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Installing Jenkins on Windows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Hardware Requirements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Memory</w:t>
        <w:tab/>
        <w:t xml:space="preserve">2 GB RAM (Recommended)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Disk Space</w:t>
        <w:tab/>
        <w:t xml:space="preserve">We need at least 1 GB of space in our hard drive for Jenkins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Software Requirements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JDK</w:t>
        <w:tab/>
        <w:t xml:space="preserve">We need either Java Development (JDK) or Java Runtime Environment (JRE)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Operating System</w:t>
        <w:tab/>
        <w:t xml:space="preserve">Jenkins can be installed on Windows, Mac OS X, Ubuntu/Debian, Red Hat/Fedora/CentOS, openSUSE, FReeBSD, OpenBSD, Gentoo.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Java Container</w:t>
        <w:tab/>
        <w:t xml:space="preserve">The WAR (Web Application Resource) file can be run in any container that supports Servlet 2.4/JSP 2.0 or later. (For example Tomcat 5).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Release Types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Jenkins supports two types of releases based on the organization needs: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Long-term support release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Weekly release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 term support release (LTS): Long-term support releases (LTS) are available every 12 weeks. They are stable and are widely used and tested. Basically, this release is intended for end users.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Weekly release: This release is available in every week by fixing bugs in its earlier version. These releases are intended towards plugin developers.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We will use the long term support release (LTS) though the process remains the same for Weekly release.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Install Java Version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Since Jenkins is a Java based application, therefore Java is a must.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download the Java </w:t>
      </w:r>
      <w:r>
        <w:rPr>
          <w:rFonts w:ascii="Calibri" w:hAnsi="Calibri" w:cs="Calibri" w:eastAsia="Calibri"/>
          <w:color w:val="00B050"/>
          <w:spacing w:val="0"/>
          <w:position w:val="0"/>
          <w:sz w:val="28"/>
          <w:shd w:fill="auto" w:val="clear"/>
        </w:rPr>
        <w:t xml:space="preserve">Click here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Select file according to your platform.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351">
          <v:rect xmlns:o="urn:schemas-microsoft-com:office:office" xmlns:v="urn:schemas-microsoft-com:vml" id="rectole0000000000" style="width:432.000000pt;height:267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Installing Jenkins on Windows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install the Java as follows: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44">
          <v:rect xmlns:o="urn:schemas-microsoft-com:office:office" xmlns:v="urn:schemas-microsoft-com:vml" id="rectole0000000001" style="width:432.000000pt;height:23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6588">
          <v:rect xmlns:o="urn:schemas-microsoft-com:office:office" xmlns:v="urn:schemas-microsoft-com:vml" id="rectole0000000002" style="width:432.000000pt;height:32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444" w:dyaOrig="4907">
          <v:rect xmlns:o="urn:schemas-microsoft-com:office:office" xmlns:v="urn:schemas-microsoft-com:vml" id="rectole0000000003" style="width:322.200000pt;height:245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91">
          <v:rect xmlns:o="urn:schemas-microsoft-com:office:office" xmlns:v="urn:schemas-microsoft-com:vml" id="rectole0000000004" style="width:432.000000pt;height:234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91">
          <v:rect xmlns:o="urn:schemas-microsoft-com:office:office" xmlns:v="urn:schemas-microsoft-com:vml" id="rectole0000000005" style="width:432.000000pt;height:234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456" w:dyaOrig="4907">
          <v:rect xmlns:o="urn:schemas-microsoft-com:office:office" xmlns:v="urn:schemas-microsoft-com:vml" id="rectole0000000006" style="width:322.800000pt;height:245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2"/>
          <w:shd w:fill="auto" w:val="clear"/>
        </w:rPr>
        <w:t xml:space="preserve">Download Jenkins war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war is required to install Jenkins.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official website for Jenkins is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https://jenkins.io/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click the given link, you will get the home page of the Jenkins official website as given below: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5483">
          <v:rect xmlns:o="urn:schemas-microsoft-com:office:office" xmlns:v="urn:schemas-microsoft-com:vml" id="rectole0000000007" style="width:432.000000pt;height:274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the Download button.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212">
          <v:rect xmlns:o="urn:schemas-microsoft-com:office:office" xmlns:v="urn:schemas-microsoft-com:vml" id="rectole0000000008" style="width:432.000000pt;height:210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Generic Java Package (.war) to download the Jenkins war 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4DB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8"/>
          <w:shd w:fill="auto" w:val="clear"/>
        </w:rPr>
        <w:t xml:space="preserve">Starting Jenkins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 the command prompt and go to the directory where the Jenkins.war file is located. And then run the following command: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28"/>
          <w:shd w:fill="auto" w:val="clear"/>
        </w:rPr>
        <w:t xml:space="preserve">C:/Java -jar Jenkins.war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you run this command, various tasks will run, one of which is the extraction of the war file which is done by an embedded webserver called winstone.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584">
          <v:rect xmlns:o="urn:schemas-microsoft-com:office:office" xmlns:v="urn:schemas-microsoft-com:vml" id="rectole0000000009" style="width:432.000000pt;height:229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28" w:dyaOrig="5123">
          <v:rect xmlns:o="urn:schemas-microsoft-com:office:office" xmlns:v="urn:schemas-microsoft-com:vml" id="rectole0000000010" style="width:356.400000pt;height:256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Click on Allow access button to allow the access.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187">
          <v:rect xmlns:o="urn:schemas-microsoft-com:office:office" xmlns:v="urn:schemas-microsoft-com:vml" id="rectole0000000011" style="width:432.000000pt;height:209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Accessing Jenkins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Now you can access the Jenkins. Open your browser and type the following url on your browser: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http://localhost:8080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url will bring up the Jenkins dashboard.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547">
          <v:rect xmlns:o="urn:schemas-microsoft-com:office:office" xmlns:v="urn:schemas-microsoft-com:vml" id="rectole0000000012" style="width:432.000000pt;height:227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Installing Jenkins on Windows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3.wmf" Id="docRId7" Type="http://schemas.openxmlformats.org/officeDocument/2006/relationships/image" /><Relationship TargetMode="External" Target="https://jenkins.io/" Id="docRId14" Type="http://schemas.openxmlformats.org/officeDocument/2006/relationships/hyperlink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embeddings/oleObject12.bin" Id="docRId26" Type="http://schemas.openxmlformats.org/officeDocument/2006/relationships/oleObject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Mode="External" Target="http://localhost:8080/" Id="docRId25" Type="http://schemas.openxmlformats.org/officeDocument/2006/relationships/hyperlink" /><Relationship Target="embeddings/oleObject2.bin" Id="docRId4" Type="http://schemas.openxmlformats.org/officeDocument/2006/relationships/oleObject" /></Relationships>
</file>