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questionnaire-denquête"/>
    <w:p>
      <w:pPr>
        <w:pStyle w:val="Heading1"/>
      </w:pPr>
      <w:r>
        <w:t xml:space="preserve">QUESTIONNAIRE D’ENQUÊTE</w:t>
      </w:r>
    </w:p>
    <w:bookmarkStart w:id="20" w:name="X3c9cbd96800834b979c62e7a504944a91de0ff9"/>
    <w:p>
      <w:pPr>
        <w:pStyle w:val="Heading2"/>
      </w:pPr>
      <w:r>
        <w:t xml:space="preserve">Étude et Conception d’un Logiciel de Gestion des Stocks d’une Pharmacie avec Alertes Automatiques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IDENTIFICATION DU QUESTIONNAIRE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Référence du questionnaire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ENQ-PHARMA-2026-001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d’élaboration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Janvier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Méthodologie d’Analyse Informatique 1 (M.A.I)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Établissement enquêté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de l’enquête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 de l’enquêteur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INSTRUCTIONS POUR LE RÉPONDANT</w:t>
      </w:r>
    </w:p>
    <w:p>
      <w:pPr>
        <w:numPr>
          <w:ilvl w:val="0"/>
          <w:numId w:val="1001"/>
        </w:numPr>
        <w:pStyle w:val="Compact"/>
      </w:pPr>
      <w:r>
        <w:t xml:space="preserve">Veuillez cocher la ou les cases correspondant à votre situation</w:t>
      </w:r>
    </w:p>
    <w:p>
      <w:pPr>
        <w:numPr>
          <w:ilvl w:val="0"/>
          <w:numId w:val="1001"/>
        </w:numPr>
        <w:pStyle w:val="Compact"/>
      </w:pPr>
      <w:r>
        <w:t xml:space="preserve">Pour les questions à choix unique, cochez une seule réponse</w:t>
      </w:r>
    </w:p>
    <w:p>
      <w:pPr>
        <w:numPr>
          <w:ilvl w:val="0"/>
          <w:numId w:val="1001"/>
        </w:numPr>
        <w:pStyle w:val="Compact"/>
      </w:pPr>
      <w:r>
        <w:t xml:space="preserve">Pour les questions à choix multiples, vous pouvez cocher plusieurs réponses</w:t>
      </w:r>
    </w:p>
    <w:p>
      <w:pPr>
        <w:numPr>
          <w:ilvl w:val="0"/>
          <w:numId w:val="1001"/>
        </w:numPr>
        <w:pStyle w:val="Compact"/>
      </w:pPr>
      <w:r>
        <w:t xml:space="preserve">Les questions marquées d’un astérisque (*) sont obligatoires</w:t>
      </w:r>
    </w:p>
    <w:p>
      <w:pPr>
        <w:numPr>
          <w:ilvl w:val="0"/>
          <w:numId w:val="1001"/>
        </w:numPr>
        <w:pStyle w:val="Compact"/>
      </w:pPr>
      <w:r>
        <w:t xml:space="preserve">N’hésitez pas à compléter les espaces</w:t>
      </w:r>
      <w:r>
        <w:t xml:space="preserve"> </w:t>
      </w:r>
      <w:r>
        <w:t xml:space="preserve">“</w:t>
      </w:r>
      <w:r>
        <w:t xml:space="preserve">Autre</w:t>
      </w:r>
      <w:r>
        <w:t xml:space="preserve">”</w:t>
      </w:r>
      <w:r>
        <w:t xml:space="preserve"> </w:t>
      </w:r>
      <w:r>
        <w:t xml:space="preserve">si nécessaire</w:t>
      </w:r>
    </w:p>
    <w:p>
      <w:r>
        <w:pict>
          <v:rect style="width:0;height:1.5pt" o:hralign="center" o:hrstd="t" o:hr="t"/>
        </w:pict>
      </w:r>
    </w:p>
    <w:bookmarkEnd w:id="20"/>
    <w:bookmarkStart w:id="24" w:name="Xe017f8328fc8a432de40ad92f45fab708d2e38b"/>
    <w:p>
      <w:pPr>
        <w:pStyle w:val="Heading2"/>
      </w:pPr>
      <w:r>
        <w:t xml:space="preserve">PARTIE A : IDENTIFICATION DE L’ÉTABLISSEMENT</w:t>
      </w:r>
    </w:p>
    <w:bookmarkStart w:id="21" w:name="Xafdc66621786598b65b93dc104b8d3b4acb9165"/>
    <w:p>
      <w:pPr>
        <w:pStyle w:val="Heading3"/>
      </w:pPr>
      <w:r>
        <w:t xml:space="preserve">A.1. Informations générales sur la pharmacie *</w:t>
      </w:r>
    </w:p>
    <w:p>
      <w:pPr>
        <w:pStyle w:val="FirstParagraph"/>
      </w:pPr>
      <w:r>
        <w:rPr>
          <w:bCs/>
          <w:b/>
        </w:rPr>
        <w:t xml:space="preserve">A.1.1. Quelle est la nature juridique de votre établissement ?</w:t>
      </w:r>
    </w:p>
    <w:p>
      <w:pPr>
        <w:pStyle w:val="BodyText"/>
      </w:pPr>
      <w:r>
        <w:t xml:space="preserve">☐ Pharmacie individuelle (propriétaire unique)</w:t>
      </w:r>
      <w:r>
        <w:t xml:space="preserve"> </w:t>
      </w:r>
      <w:r>
        <w:t xml:space="preserve">☐ Pharmacie en société (SARL, SNC, etc.)</w:t>
      </w:r>
      <w:r>
        <w:t xml:space="preserve"> </w:t>
      </w:r>
      <w:r>
        <w:t xml:space="preserve">☐ Pharmacie mutualiste</w:t>
      </w:r>
      <w:r>
        <w:t xml:space="preserve"> </w:t>
      </w:r>
      <w:r>
        <w:t xml:space="preserve">☐ Pharmacie hospitalière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A.1.2. Quelle est la taille de votre pharmacie ?</w:t>
      </w:r>
    </w:p>
    <w:p>
      <w:pPr>
        <w:pStyle w:val="BodyText"/>
      </w:pPr>
      <w:r>
        <w:t xml:space="preserve">☐ Petite (moins de 50 m²)</w:t>
      </w:r>
      <w:r>
        <w:t xml:space="preserve"> </w:t>
      </w:r>
      <w:r>
        <w:t xml:space="preserve">☐ Modeste (50 à 100 m²)</w:t>
      </w:r>
      <w:r>
        <w:t xml:space="preserve"> </w:t>
      </w:r>
      <w:r>
        <w:t xml:space="preserve">☐ Moyenne (100 à 200 m²)</w:t>
      </w:r>
      <w:r>
        <w:t xml:space="preserve"> </w:t>
      </w:r>
      <w:r>
        <w:t xml:space="preserve">☐ Grande (plus de 200 m²)</w:t>
      </w:r>
    </w:p>
    <w:p>
      <w:pPr>
        <w:pStyle w:val="BodyText"/>
      </w:pPr>
      <w:r>
        <w:rPr>
          <w:bCs/>
          <w:b/>
        </w:rPr>
        <w:t xml:space="preserve">A.1.3. Depuis combien d’années votre pharmacie est-elle en activité ?</w:t>
      </w:r>
    </w:p>
    <w:p>
      <w:pPr>
        <w:pStyle w:val="BodyText"/>
      </w:pPr>
      <w:r>
        <w:t xml:space="preserve">☐ Moins d’un an</w:t>
      </w:r>
      <w:r>
        <w:t xml:space="preserve"> </w:t>
      </w:r>
      <w:r>
        <w:t xml:space="preserve">☐ 1 à 5 ans</w:t>
      </w:r>
      <w:r>
        <w:t xml:space="preserve"> </w:t>
      </w:r>
      <w:r>
        <w:t xml:space="preserve">☐ 6 à 10 ans</w:t>
      </w:r>
      <w:r>
        <w:t xml:space="preserve"> </w:t>
      </w:r>
      <w:r>
        <w:t xml:space="preserve">☐ 11 à 20 ans</w:t>
      </w:r>
      <w:r>
        <w:t xml:space="preserve"> </w:t>
      </w:r>
      <w:r>
        <w:t xml:space="preserve">☐ Plus de 20 ans</w:t>
      </w:r>
    </w:p>
    <w:p>
      <w:pPr>
        <w:pStyle w:val="BodyText"/>
      </w:pPr>
      <w:r>
        <w:rPr>
          <w:bCs/>
          <w:b/>
        </w:rPr>
        <w:t xml:space="preserve">A.1.4. Dans quel type de zone est située votre pharmacie ?</w:t>
      </w:r>
    </w:p>
    <w:p>
      <w:pPr>
        <w:pStyle w:val="BodyText"/>
      </w:pPr>
      <w:r>
        <w:t xml:space="preserve">☐ Zone urbaine (centre-ville)</w:t>
      </w:r>
      <w:r>
        <w:t xml:space="preserve"> </w:t>
      </w:r>
      <w:r>
        <w:t xml:space="preserve">☐ Zone périurbaine</w:t>
      </w:r>
      <w:r>
        <w:t xml:space="preserve"> </w:t>
      </w:r>
      <w:r>
        <w:t xml:space="preserve">☐ Quartier résidentiel</w:t>
      </w:r>
      <w:r>
        <w:t xml:space="preserve"> </w:t>
      </w:r>
      <w:r>
        <w:t xml:space="preserve">☐ Zone rurale</w:t>
      </w:r>
      <w:r>
        <w:t xml:space="preserve"> </w:t>
      </w:r>
      <w:r>
        <w:t xml:space="preserve">☐ Proximité d’un hôpital ou centre de santé</w:t>
      </w:r>
      <w:r>
        <w:t xml:space="preserve"> </w:t>
      </w:r>
      <w:r>
        <w:t xml:space="preserve">☐ Zone commerciale</w:t>
      </w:r>
    </w:p>
    <w:p>
      <w:r>
        <w:pict>
          <v:rect style="width:0;height:1.5pt" o:hralign="center" o:hrstd="t" o:hr="t"/>
        </w:pict>
      </w:r>
    </w:p>
    <w:bookmarkEnd w:id="21"/>
    <w:bookmarkStart w:id="22" w:name="a2-horaires-de-fonctionnement-"/>
    <w:p>
      <w:pPr>
        <w:pStyle w:val="Heading3"/>
      </w:pPr>
      <w:r>
        <w:t xml:space="preserve">A.2. Horaires de fonctionnement *</w:t>
      </w:r>
    </w:p>
    <w:p>
      <w:pPr>
        <w:pStyle w:val="FirstParagraph"/>
      </w:pPr>
      <w:r>
        <w:rPr>
          <w:bCs/>
          <w:b/>
        </w:rPr>
        <w:t xml:space="preserve">A.2.1. Quels sont vos jours d’ouverture ?</w:t>
      </w:r>
    </w:p>
    <w:p>
      <w:pPr>
        <w:pStyle w:val="BodyText"/>
      </w:pPr>
      <w:r>
        <w:t xml:space="preserve">☐ Du lundi au vendredi uniquement</w:t>
      </w:r>
      <w:r>
        <w:t xml:space="preserve"> </w:t>
      </w:r>
      <w:r>
        <w:t xml:space="preserve">☐ Du lundi au samedi</w:t>
      </w:r>
      <w:r>
        <w:t xml:space="preserve"> </w:t>
      </w:r>
      <w:r>
        <w:t xml:space="preserve">☐ Du lundi au dimanche (tous les jours)</w:t>
      </w:r>
      <w:r>
        <w:t xml:space="preserve"> </w:t>
      </w:r>
      <w:r>
        <w:t xml:space="preserve">☐ Avec service de garde (nuits et jours fériés)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A.2.2. Quelles sont vos plages horaires d’ouverture 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Horaire d’ouverture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Horaire de fermeture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 06h00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18h00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 07h00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19h00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 08h00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20h00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 09h00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21h00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 Autre : 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22h00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Autre : 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A.2.3. Pratiquez-vous des horaires continus ?</w:t>
      </w:r>
    </w:p>
    <w:p>
      <w:pPr>
        <w:pStyle w:val="BodyText"/>
      </w:pPr>
      <w:r>
        <w:t xml:space="preserve">☐ Oui, sans interruption</w:t>
      </w:r>
      <w:r>
        <w:t xml:space="preserve"> </w:t>
      </w:r>
      <w:r>
        <w:t xml:space="preserve">☐ Non, avec une pause déjeuner</w:t>
      </w:r>
      <w:r>
        <w:t xml:space="preserve"> </w:t>
      </w:r>
      <w:r>
        <w:t xml:space="preserve">☐ Variable selon les jours</w:t>
      </w:r>
    </w:p>
    <w:p>
      <w:r>
        <w:pict>
          <v:rect style="width:0;height:1.5pt" o:hralign="center" o:hrstd="t" o:hr="t"/>
        </w:pict>
      </w:r>
    </w:p>
    <w:bookmarkEnd w:id="22"/>
    <w:bookmarkStart w:id="23" w:name="a3-ressources-humaines-"/>
    <w:p>
      <w:pPr>
        <w:pStyle w:val="Heading3"/>
      </w:pPr>
      <w:r>
        <w:t xml:space="preserve">A.3. Ressources humaines *</w:t>
      </w:r>
    </w:p>
    <w:p>
      <w:pPr>
        <w:pStyle w:val="FirstParagraph"/>
      </w:pPr>
      <w:r>
        <w:rPr>
          <w:bCs/>
          <w:b/>
        </w:rPr>
        <w:t xml:space="preserve">A.3.1. Combien de personnes travaillent dans votre pharmacie ?</w:t>
      </w:r>
    </w:p>
    <w:p>
      <w:pPr>
        <w:pStyle w:val="BodyText"/>
      </w:pPr>
      <w:r>
        <w:t xml:space="preserve">☐ 1 personne (pharmacien seul)</w:t>
      </w:r>
      <w:r>
        <w:t xml:space="preserve"> </w:t>
      </w:r>
      <w:r>
        <w:t xml:space="preserve">☐ 2 à 3 personnes</w:t>
      </w:r>
      <w:r>
        <w:t xml:space="preserve"> </w:t>
      </w:r>
      <w:r>
        <w:t xml:space="preserve">☐ 4 à 5 personnes</w:t>
      </w:r>
      <w:r>
        <w:t xml:space="preserve"> </w:t>
      </w:r>
      <w:r>
        <w:t xml:space="preserve">☐ 6 à 10 personnes</w:t>
      </w:r>
      <w:r>
        <w:t xml:space="preserve"> </w:t>
      </w:r>
      <w:r>
        <w:t xml:space="preserve">☐ Plus de 10 personnes</w:t>
      </w:r>
    </w:p>
    <w:p>
      <w:pPr>
        <w:pStyle w:val="BodyText"/>
      </w:pPr>
      <w:r>
        <w:rPr>
          <w:bCs/>
          <w:b/>
        </w:rPr>
        <w:t xml:space="preserve">A.3.2. Quels types de postes existent dans votre pharmacie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Pharmacien titulaire (propriétaire)</w:t>
      </w:r>
      <w:r>
        <w:t xml:space="preserve"> </w:t>
      </w:r>
      <w:r>
        <w:t xml:space="preserve">☐ Pharmacien assistant</w:t>
      </w:r>
      <w:r>
        <w:t xml:space="preserve"> </w:t>
      </w:r>
      <w:r>
        <w:t xml:space="preserve">☐ Préparateur en pharmacie</w:t>
      </w:r>
      <w:r>
        <w:t xml:space="preserve"> </w:t>
      </w:r>
      <w:r>
        <w:t xml:space="preserve">☐ Vendeur/Caissier</w:t>
      </w:r>
      <w:r>
        <w:t xml:space="preserve"> </w:t>
      </w:r>
      <w:r>
        <w:t xml:space="preserve">☐ Magasinier</w:t>
      </w:r>
      <w:r>
        <w:t xml:space="preserve"> </w:t>
      </w:r>
      <w:r>
        <w:t xml:space="preserve">☐ Agent d’entretien</w:t>
      </w:r>
      <w:r>
        <w:t xml:space="preserve"> </w:t>
      </w:r>
      <w:r>
        <w:t xml:space="preserve">☐ Comptable</w:t>
      </w:r>
      <w:r>
        <w:t xml:space="preserve"> </w:t>
      </w:r>
      <w:r>
        <w:t xml:space="preserve">☐ Secrétaire/Administratif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A.3.3. Qui effectue principalement les tâches de gestion des stocks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Le pharmacien titulaire</w:t>
      </w:r>
      <w:r>
        <w:t xml:space="preserve"> </w:t>
      </w:r>
      <w:r>
        <w:t xml:space="preserve">☐ Le pharmacien assistant</w:t>
      </w:r>
      <w:r>
        <w:t xml:space="preserve"> </w:t>
      </w:r>
      <w:r>
        <w:t xml:space="preserve">☐ Le préparateur en pharmacie</w:t>
      </w:r>
      <w:r>
        <w:t xml:space="preserve"> </w:t>
      </w:r>
      <w:r>
        <w:t xml:space="preserve">☐ Un responsable de stock dédié</w:t>
      </w:r>
      <w:r>
        <w:t xml:space="preserve"> </w:t>
      </w:r>
      <w:r>
        <w:t xml:space="preserve">☐ Tout le personnel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artie-b--système-de-gestion-existant"/>
    <w:p>
      <w:pPr>
        <w:pStyle w:val="Heading2"/>
      </w:pPr>
      <w:r>
        <w:t xml:space="preserve">PARTIE B : SYSTÈME DE GESTION EXISTANT</w:t>
      </w:r>
    </w:p>
    <w:bookmarkStart w:id="25" w:name="b1-mode-de-gestion-actuel-"/>
    <w:p>
      <w:pPr>
        <w:pStyle w:val="Heading3"/>
      </w:pPr>
      <w:r>
        <w:t xml:space="preserve">B.1. Mode de gestion actuel *</w:t>
      </w:r>
    </w:p>
    <w:p>
      <w:pPr>
        <w:pStyle w:val="FirstParagraph"/>
      </w:pPr>
      <w:r>
        <w:rPr>
          <w:bCs/>
          <w:b/>
        </w:rPr>
        <w:t xml:space="preserve">B.1.1. Quel est le mode de gestion actuel de votre pharmacie ?</w:t>
      </w:r>
    </w:p>
    <w:p>
      <w:pPr>
        <w:pStyle w:val="BodyText"/>
      </w:pPr>
      <w:r>
        <w:t xml:space="preserve">☐ Entièrement manuel (registres papier)</w:t>
      </w:r>
      <w:r>
        <w:t xml:space="preserve"> </w:t>
      </w:r>
      <w:r>
        <w:t xml:space="preserve">☐ Semi-informatisé (tableurs Excel/Calc)</w:t>
      </w:r>
      <w:r>
        <w:t xml:space="preserve"> </w:t>
      </w:r>
      <w:r>
        <w:t xml:space="preserve">☐ Partiellement informatisé (logiciel basique)</w:t>
      </w:r>
      <w:r>
        <w:t xml:space="preserve"> </w:t>
      </w:r>
      <w:r>
        <w:t xml:space="preserve">☐ Entièrement informatisé (logiciel complet)</w:t>
      </w:r>
    </w:p>
    <w:p>
      <w:pPr>
        <w:pStyle w:val="BodyText"/>
      </w:pPr>
      <w:r>
        <w:rPr>
          <w:bCs/>
          <w:b/>
        </w:rPr>
        <w:t xml:space="preserve">B.1.2. Si vous utilisez un système informatique, lequel ?</w:t>
      </w:r>
    </w:p>
    <w:p>
      <w:pPr>
        <w:pStyle w:val="BodyText"/>
      </w:pPr>
      <w:r>
        <w:t xml:space="preserve">☐ Non applicable (gestion manuelle)</w:t>
      </w:r>
      <w:r>
        <w:t xml:space="preserve"> </w:t>
      </w:r>
      <w:r>
        <w:t xml:space="preserve">☐ Microsoft Excel / LibreOffice Calc</w:t>
      </w:r>
      <w:r>
        <w:t xml:space="preserve"> </w:t>
      </w:r>
      <w:r>
        <w:t xml:space="preserve">☐ Logiciel de gestion commercial généraliste</w:t>
      </w:r>
      <w:r>
        <w:t xml:space="preserve"> </w:t>
      </w:r>
      <w:r>
        <w:t xml:space="preserve">☐ Logiciel spécialisé pharmacie : ______________________</w:t>
      </w:r>
      <w:r>
        <w:t xml:space="preserve"> </w:t>
      </w:r>
      <w:r>
        <w:t xml:space="preserve">☐ Application développée sur mesure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B.1.3. Depuis combien de temps utilisez-vous ce système ?</w:t>
      </w:r>
    </w:p>
    <w:p>
      <w:pPr>
        <w:pStyle w:val="BodyText"/>
      </w:pPr>
      <w:r>
        <w:t xml:space="preserve">☐ Moins d’un an</w:t>
      </w:r>
      <w:r>
        <w:t xml:space="preserve"> </w:t>
      </w:r>
      <w:r>
        <w:t xml:space="preserve">☐ 1 à 3 ans</w:t>
      </w:r>
      <w:r>
        <w:t xml:space="preserve"> </w:t>
      </w:r>
      <w:r>
        <w:t xml:space="preserve">☐ 4 à 5 ans</w:t>
      </w:r>
      <w:r>
        <w:t xml:space="preserve"> </w:t>
      </w:r>
      <w:r>
        <w:t xml:space="preserve">☐ Plus de 5 ans</w:t>
      </w:r>
      <w:r>
        <w:t xml:space="preserve"> </w:t>
      </w:r>
      <w:r>
        <w:t xml:space="preserve">☐ Depuis la création de la pharmacie</w:t>
      </w:r>
    </w:p>
    <w:p>
      <w:r>
        <w:pict>
          <v:rect style="width:0;height:1.5pt" o:hralign="center" o:hrstd="t" o:hr="t"/>
        </w:pict>
      </w:r>
    </w:p>
    <w:bookmarkEnd w:id="25"/>
    <w:bookmarkStart w:id="26" w:name="b2-supports-et-registres-utilisés-"/>
    <w:p>
      <w:pPr>
        <w:pStyle w:val="Heading3"/>
      </w:pPr>
      <w:r>
        <w:t xml:space="preserve">B.2. Supports et registres utilisés *</w:t>
      </w:r>
    </w:p>
    <w:p>
      <w:pPr>
        <w:pStyle w:val="FirstParagraph"/>
      </w:pPr>
      <w:r>
        <w:rPr>
          <w:bCs/>
          <w:b/>
        </w:rPr>
        <w:t xml:space="preserve">B.2.1. Quels registres ou supports utilisez-vous actuellement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Registre d’inventaire (cahier des stocks)</w:t>
      </w:r>
      <w:r>
        <w:t xml:space="preserve"> </w:t>
      </w:r>
      <w:r>
        <w:t xml:space="preserve">☐ Registre des entrées de stock</w:t>
      </w:r>
      <w:r>
        <w:t xml:space="preserve"> </w:t>
      </w:r>
      <w:r>
        <w:t xml:space="preserve">☐ Registre des sorties de stock</w:t>
      </w:r>
      <w:r>
        <w:t xml:space="preserve"> </w:t>
      </w:r>
      <w:r>
        <w:t xml:space="preserve">☐ Registre des ventes quotidiennes</w:t>
      </w:r>
      <w:r>
        <w:t xml:space="preserve"> </w:t>
      </w:r>
      <w:r>
        <w:t xml:space="preserve">☐ Registre des alertes de péremption</w:t>
      </w:r>
      <w:r>
        <w:t xml:space="preserve"> </w:t>
      </w:r>
      <w:r>
        <w:t xml:space="preserve">☐ Registre des écarts d’inventaire</w:t>
      </w:r>
      <w:r>
        <w:t xml:space="preserve"> </w:t>
      </w:r>
      <w:r>
        <w:t xml:space="preserve">☐ Registre des inspections</w:t>
      </w:r>
      <w:r>
        <w:t xml:space="preserve"> </w:t>
      </w:r>
      <w:r>
        <w:t xml:space="preserve">☐ Classeur des approvisionnements (bons de commande, factures)</w:t>
      </w:r>
      <w:r>
        <w:t xml:space="preserve"> </w:t>
      </w:r>
      <w:r>
        <w:t xml:space="preserve">☐ Fiches de stock individuelles par produit</w:t>
      </w:r>
      <w:r>
        <w:t xml:space="preserve"> </w:t>
      </w:r>
      <w:r>
        <w:t xml:space="preserve">☐ Fichier informatique (tableur)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B.2.2. Ces registres sont-ils tenus de manière :</w:t>
      </w:r>
    </w:p>
    <w:p>
      <w:pPr>
        <w:pStyle w:val="BodyText"/>
      </w:pPr>
      <w:r>
        <w:t xml:space="preserve">☐ Quotidienne</w:t>
      </w:r>
      <w:r>
        <w:t xml:space="preserve"> </w:t>
      </w:r>
      <w:r>
        <w:t xml:space="preserve">☐ Hebdomadaire</w:t>
      </w:r>
      <w:r>
        <w:t xml:space="preserve"> </w:t>
      </w:r>
      <w:r>
        <w:t xml:space="preserve">☐ Mensuelle</w:t>
      </w:r>
      <w:r>
        <w:t xml:space="preserve"> </w:t>
      </w:r>
      <w:r>
        <w:t xml:space="preserve">☐ Occasionnelle (quand nécessaire)</w:t>
      </w:r>
      <w:r>
        <w:t xml:space="preserve"> </w:t>
      </w:r>
      <w:r>
        <w:t xml:space="preserve">☐ Variable selon le type de registre</w:t>
      </w:r>
    </w:p>
    <w:p>
      <w:r>
        <w:pict>
          <v:rect style="width:0;height:1.5pt" o:hralign="center" o:hrstd="t" o:hr="t"/>
        </w:pict>
      </w:r>
    </w:p>
    <w:bookmarkEnd w:id="26"/>
    <w:bookmarkStart w:id="27" w:name="X610cbbbc9992aa86912b540aeda01b682d6c267"/>
    <w:p>
      <w:pPr>
        <w:pStyle w:val="Heading3"/>
      </w:pPr>
      <w:r>
        <w:t xml:space="preserve">B.3. Difficultés rencontrées avec le système actuel *</w:t>
      </w:r>
    </w:p>
    <w:p>
      <w:pPr>
        <w:pStyle w:val="FirstParagraph"/>
      </w:pPr>
      <w:r>
        <w:rPr>
          <w:bCs/>
          <w:b/>
        </w:rPr>
        <w:t xml:space="preserve">B.3.1. Quelles difficultés rencontrez-vous avec votre système actuel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Perte de temps dans la recherche d’informations</w:t>
      </w:r>
      <w:r>
        <w:t xml:space="preserve"> </w:t>
      </w:r>
      <w:r>
        <w:t xml:space="preserve">☐ Erreurs de saisie ou de calcul</w:t>
      </w:r>
      <w:r>
        <w:t xml:space="preserve"> </w:t>
      </w:r>
      <w:r>
        <w:t xml:space="preserve">☐ Difficultés de suivi des stocks en temps réel</w:t>
      </w:r>
      <w:r>
        <w:t xml:space="preserve"> </w:t>
      </w:r>
      <w:r>
        <w:t xml:space="preserve">☐ Oubli de commandes de réapprovisionnement</w:t>
      </w:r>
      <w:r>
        <w:t xml:space="preserve"> </w:t>
      </w:r>
      <w:r>
        <w:t xml:space="preserve">☐ Produits périmés non détectés à temps</w:t>
      </w:r>
      <w:r>
        <w:t xml:space="preserve"> </w:t>
      </w:r>
      <w:r>
        <w:t xml:space="preserve">☐ Ruptures de stock fréquentes</w:t>
      </w:r>
      <w:r>
        <w:t xml:space="preserve"> </w:t>
      </w:r>
      <w:r>
        <w:t xml:space="preserve">☐ Difficultés lors des inventaires</w:t>
      </w:r>
      <w:r>
        <w:t xml:space="preserve"> </w:t>
      </w:r>
      <w:r>
        <w:t xml:space="preserve">☐ Difficultés lors des inspections sanitaires</w:t>
      </w:r>
      <w:r>
        <w:t xml:space="preserve"> </w:t>
      </w:r>
      <w:r>
        <w:t xml:space="preserve">☐ Perte ou détérioration des documents papier</w:t>
      </w:r>
      <w:r>
        <w:t xml:space="preserve"> </w:t>
      </w:r>
      <w:r>
        <w:t xml:space="preserve">☐ Manque de traçabilité des opérations</w:t>
      </w:r>
      <w:r>
        <w:t xml:space="preserve"> </w:t>
      </w:r>
      <w:r>
        <w:t xml:space="preserve">☐ Difficultés à obtenir des statistiques</w:t>
      </w:r>
      <w:r>
        <w:t xml:space="preserve"> </w:t>
      </w:r>
      <w:r>
        <w:t xml:space="preserve">☐ Aucune difficulté particulière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B.3.2. Comment évaluez-vous la fiabilité de votre système actuel ?</w:t>
      </w:r>
    </w:p>
    <w:p>
      <w:pPr>
        <w:pStyle w:val="BodyText"/>
      </w:pPr>
      <w:r>
        <w:t xml:space="preserve">☐ Très fiable</w:t>
      </w:r>
      <w:r>
        <w:t xml:space="preserve"> </w:t>
      </w:r>
      <w:r>
        <w:t xml:space="preserve">☐ Plutôt fiable</w:t>
      </w:r>
      <w:r>
        <w:t xml:space="preserve"> </w:t>
      </w:r>
      <w:r>
        <w:t xml:space="preserve">☐ Moyennement fiable</w:t>
      </w:r>
      <w:r>
        <w:t xml:space="preserve"> </w:t>
      </w:r>
      <w:r>
        <w:t xml:space="preserve">☐ Peu fiable</w:t>
      </w:r>
      <w:r>
        <w:t xml:space="preserve"> </w:t>
      </w:r>
      <w:r>
        <w:t xml:space="preserve">☐ Pas du tout fiable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185c1380e4026d088b2b6cd42bee62ababad0f1"/>
    <w:p>
      <w:pPr>
        <w:pStyle w:val="Heading2"/>
      </w:pPr>
      <w:r>
        <w:t xml:space="preserve">PARTIE C : GESTION DES PRODUITS PHARMACEUTIQUES</w:t>
      </w:r>
    </w:p>
    <w:bookmarkStart w:id="29" w:name="c1-caractéristiques-des-produits-"/>
    <w:p>
      <w:pPr>
        <w:pStyle w:val="Heading3"/>
      </w:pPr>
      <w:r>
        <w:t xml:space="preserve">C.1. Caractéristiques des produits *</w:t>
      </w:r>
    </w:p>
    <w:p>
      <w:pPr>
        <w:pStyle w:val="FirstParagraph"/>
      </w:pPr>
      <w:r>
        <w:rPr>
          <w:bCs/>
          <w:b/>
        </w:rPr>
        <w:t xml:space="preserve">C.1.1. Quelles informations enregistrez-vous pour chaque produit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Référence / Code du produit</w:t>
      </w:r>
      <w:r>
        <w:t xml:space="preserve"> </w:t>
      </w:r>
      <w:r>
        <w:t xml:space="preserve">☐ Désignation / Nom commercial</w:t>
      </w:r>
      <w:r>
        <w:t xml:space="preserve"> </w:t>
      </w:r>
      <w:r>
        <w:t xml:space="preserve">☐ Dénomination Commune Internationale (DCI)</w:t>
      </w:r>
      <w:r>
        <w:t xml:space="preserve"> </w:t>
      </w:r>
      <w:r>
        <w:t xml:space="preserve">☐ Forme pharmaceutique (comprimé, sirop, etc.)</w:t>
      </w:r>
      <w:r>
        <w:t xml:space="preserve"> </w:t>
      </w:r>
      <w:r>
        <w:t xml:space="preserve">☐ Dosage / Concentration</w:t>
      </w:r>
      <w:r>
        <w:t xml:space="preserve"> </w:t>
      </w:r>
      <w:r>
        <w:t xml:space="preserve">☐ Conditionnement (boîte de 10, flacon 250ml, etc.)</w:t>
      </w:r>
      <w:r>
        <w:t xml:space="preserve"> </w:t>
      </w:r>
      <w:r>
        <w:t xml:space="preserve">☐ Prix d’achat unitaire</w:t>
      </w:r>
      <w:r>
        <w:t xml:space="preserve"> </w:t>
      </w:r>
      <w:r>
        <w:t xml:space="preserve">☐ Prix de vente unitaire</w:t>
      </w:r>
      <w:r>
        <w:t xml:space="preserve"> </w:t>
      </w:r>
      <w:r>
        <w:t xml:space="preserve">☐ Marge bénéficiaire</w:t>
      </w:r>
      <w:r>
        <w:t xml:space="preserve"> </w:t>
      </w:r>
      <w:r>
        <w:t xml:space="preserve">☐ Classe thérapeutique</w:t>
      </w:r>
      <w:r>
        <w:t xml:space="preserve"> </w:t>
      </w:r>
      <w:r>
        <w:t xml:space="preserve">☐ Conditions de conservation</w:t>
      </w:r>
      <w:r>
        <w:t xml:space="preserve"> </w:t>
      </w:r>
      <w:r>
        <w:t xml:space="preserve">☐ Voie d’administration</w:t>
      </w:r>
      <w:r>
        <w:t xml:space="preserve"> </w:t>
      </w:r>
      <w:r>
        <w:t xml:space="preserve">☐ Fabricant / Laboratoire</w:t>
      </w:r>
      <w:r>
        <w:t xml:space="preserve"> </w:t>
      </w:r>
      <w:r>
        <w:t xml:space="preserve">☐ Pays d’origine</w:t>
      </w:r>
      <w:r>
        <w:t xml:space="preserve"> </w:t>
      </w:r>
      <w:r>
        <w:t xml:space="preserve">☐ Numéro d’autorisation de mise sur le marché (AMM)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C.1.2. Combien de références de produits gérez-vous approximativement ?</w:t>
      </w:r>
    </w:p>
    <w:p>
      <w:pPr>
        <w:pStyle w:val="BodyText"/>
      </w:pPr>
      <w:r>
        <w:t xml:space="preserve">☐ Moins de 500 références</w:t>
      </w:r>
      <w:r>
        <w:t xml:space="preserve"> </w:t>
      </w:r>
      <w:r>
        <w:t xml:space="preserve">☐ 500 à 1000 références</w:t>
      </w:r>
      <w:r>
        <w:t xml:space="preserve"> </w:t>
      </w:r>
      <w:r>
        <w:t xml:space="preserve">☐ 1001 à 2000 références</w:t>
      </w:r>
      <w:r>
        <w:t xml:space="preserve"> </w:t>
      </w:r>
      <w:r>
        <w:t xml:space="preserve">☐ 2001 à 5000 références</w:t>
      </w:r>
      <w:r>
        <w:t xml:space="preserve"> </w:t>
      </w:r>
      <w:r>
        <w:t xml:space="preserve">☐ Plus de 5000 références</w:t>
      </w:r>
    </w:p>
    <w:p>
      <w:pPr>
        <w:pStyle w:val="BodyText"/>
      </w:pPr>
      <w:r>
        <w:rPr>
          <w:bCs/>
          <w:b/>
        </w:rPr>
        <w:t xml:space="preserve">C.1.3. Quelles catégories de produits proposez-vous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Médicaments sur ordonnance</w:t>
      </w:r>
      <w:r>
        <w:t xml:space="preserve"> </w:t>
      </w:r>
      <w:r>
        <w:t xml:space="preserve">☐ Médicaments sans ordonnance (OTC)</w:t>
      </w:r>
      <w:r>
        <w:t xml:space="preserve"> </w:t>
      </w:r>
      <w:r>
        <w:t xml:space="preserve">☐ Produits de parapharmacie</w:t>
      </w:r>
      <w:r>
        <w:t xml:space="preserve"> </w:t>
      </w:r>
      <w:r>
        <w:t xml:space="preserve">☐ Produits cosmétiques</w:t>
      </w:r>
      <w:r>
        <w:t xml:space="preserve"> </w:t>
      </w:r>
      <w:r>
        <w:t xml:space="preserve">☐ Dispositifs médicaux</w:t>
      </w:r>
      <w:r>
        <w:t xml:space="preserve"> </w:t>
      </w:r>
      <w:r>
        <w:t xml:space="preserve">☐ Produits d’hygiène</w:t>
      </w:r>
      <w:r>
        <w:t xml:space="preserve"> </w:t>
      </w:r>
      <w:r>
        <w:t xml:space="preserve">☐ Compléments alimentaires</w:t>
      </w:r>
      <w:r>
        <w:t xml:space="preserve"> </w:t>
      </w:r>
      <w:r>
        <w:t xml:space="preserve">☐ Produits vétérinaires</w:t>
      </w:r>
      <w:r>
        <w:t xml:space="preserve"> </w:t>
      </w:r>
      <w:r>
        <w:t xml:space="preserve">☐ Matériel médical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29"/>
    <w:bookmarkStart w:id="30" w:name="c2-suivi-des-stocks-"/>
    <w:p>
      <w:pPr>
        <w:pStyle w:val="Heading3"/>
      </w:pPr>
      <w:r>
        <w:t xml:space="preserve">C.2. Suivi des stocks *</w:t>
      </w:r>
    </w:p>
    <w:p>
      <w:pPr>
        <w:pStyle w:val="FirstParagraph"/>
      </w:pPr>
      <w:r>
        <w:rPr>
          <w:bCs/>
          <w:b/>
        </w:rPr>
        <w:t xml:space="preserve">C.2.1. Quelles informations de stock enregistrez-vous pour chaque produit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Quantité en stock</w:t>
      </w:r>
      <w:r>
        <w:t xml:space="preserve"> </w:t>
      </w:r>
      <w:r>
        <w:t xml:space="preserve">☐ Seuil minimum de stock (stock de sécurité)</w:t>
      </w:r>
      <w:r>
        <w:t xml:space="preserve"> </w:t>
      </w:r>
      <w:r>
        <w:t xml:space="preserve">☐ Seuil maximum de stock</w:t>
      </w:r>
      <w:r>
        <w:t xml:space="preserve"> </w:t>
      </w:r>
      <w:r>
        <w:t xml:space="preserve">☐ Numéro de lot</w:t>
      </w:r>
      <w:r>
        <w:t xml:space="preserve"> </w:t>
      </w:r>
      <w:r>
        <w:t xml:space="preserve">☐ Date de péremption</w:t>
      </w:r>
      <w:r>
        <w:t xml:space="preserve"> </w:t>
      </w:r>
      <w:r>
        <w:t xml:space="preserve">☐ Date d’entrée en stock</w:t>
      </w:r>
      <w:r>
        <w:t xml:space="preserve"> </w:t>
      </w:r>
      <w:r>
        <w:t xml:space="preserve">☐ Emplacement dans les rayonnages</w:t>
      </w:r>
      <w:r>
        <w:t xml:space="preserve"> </w:t>
      </w:r>
      <w:r>
        <w:t xml:space="preserve">☐ Quantité optimale de commande</w:t>
      </w:r>
      <w:r>
        <w:t xml:space="preserve"> </w:t>
      </w:r>
      <w:r>
        <w:t xml:space="preserve">☐ Délai de réapprovisionnement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C.2.2. Comment définissez-vous le seuil minimum de stock ?</w:t>
      </w:r>
    </w:p>
    <w:p>
      <w:pPr>
        <w:pStyle w:val="BodyText"/>
      </w:pPr>
      <w:r>
        <w:t xml:space="preserve">☐ Seuil fixe identique pour tous les produits</w:t>
      </w:r>
      <w:r>
        <w:t xml:space="preserve"> </w:t>
      </w:r>
      <w:r>
        <w:t xml:space="preserve">☐ Seuil variable selon la rotation du produit</w:t>
      </w:r>
      <w:r>
        <w:t xml:space="preserve"> </w:t>
      </w:r>
      <w:r>
        <w:t xml:space="preserve">☐ Seuil calculé sur base historique des ventes</w:t>
      </w:r>
      <w:r>
        <w:t xml:space="preserve"> </w:t>
      </w:r>
      <w:r>
        <w:t xml:space="preserve">☐ Pas de seuil minimum défini</w:t>
      </w:r>
      <w:r>
        <w:t xml:space="preserve"> </w:t>
      </w:r>
      <w:r>
        <w:t xml:space="preserve">☐ Autre méthode : ______________________</w:t>
      </w:r>
    </w:p>
    <w:p>
      <w:pPr>
        <w:pStyle w:val="BodyText"/>
      </w:pPr>
      <w:r>
        <w:rPr>
          <w:bCs/>
          <w:b/>
        </w:rPr>
        <w:t xml:space="preserve">C.2.3. Gérez-vous plusieurs numéros de lots pour un même produit ?</w:t>
      </w:r>
    </w:p>
    <w:p>
      <w:pPr>
        <w:pStyle w:val="BodyText"/>
      </w:pPr>
      <w:r>
        <w:t xml:space="preserve">☐ Oui, systématiquement</w:t>
      </w:r>
      <w:r>
        <w:t xml:space="preserve"> </w:t>
      </w:r>
      <w:r>
        <w:t xml:space="preserve">☐ Oui, parfois</w:t>
      </w:r>
      <w:r>
        <w:t xml:space="preserve"> </w:t>
      </w:r>
      <w:r>
        <w:t xml:space="preserve">☐ Non, un seul lot par produit</w:t>
      </w:r>
      <w:r>
        <w:t xml:space="preserve"> </w:t>
      </w:r>
      <w:r>
        <w:t xml:space="preserve">☐ Non, nous ne gérons pas les lots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partie-d--processus-dapprovisionnement"/>
    <w:p>
      <w:pPr>
        <w:pStyle w:val="Heading2"/>
      </w:pPr>
      <w:r>
        <w:t xml:space="preserve">PARTIE D : PROCESSUS D’APPROVISIONNEMENT</w:t>
      </w:r>
    </w:p>
    <w:bookmarkStart w:id="32" w:name="d1-fournisseurs-"/>
    <w:p>
      <w:pPr>
        <w:pStyle w:val="Heading3"/>
      </w:pPr>
      <w:r>
        <w:t xml:space="preserve">D.1. Fournisseurs *</w:t>
      </w:r>
    </w:p>
    <w:p>
      <w:pPr>
        <w:pStyle w:val="FirstParagraph"/>
      </w:pPr>
      <w:r>
        <w:rPr>
          <w:bCs/>
          <w:b/>
        </w:rPr>
        <w:t xml:space="preserve">D.1.1. Combien de fournisseurs approvisionnent votre pharmacie ?</w:t>
      </w:r>
    </w:p>
    <w:p>
      <w:pPr>
        <w:pStyle w:val="BodyText"/>
      </w:pPr>
      <w:r>
        <w:t xml:space="preserve">☐ 1 seul fournisseur</w:t>
      </w:r>
      <w:r>
        <w:t xml:space="preserve"> </w:t>
      </w:r>
      <w:r>
        <w:t xml:space="preserve">☐ 2 à 3 fournisseurs</w:t>
      </w:r>
      <w:r>
        <w:t xml:space="preserve"> </w:t>
      </w:r>
      <w:r>
        <w:t xml:space="preserve">☐ 4 à 5 fournisseurs</w:t>
      </w:r>
      <w:r>
        <w:t xml:space="preserve"> </w:t>
      </w:r>
      <w:r>
        <w:t xml:space="preserve">☐ 6 à 10 fournisseurs</w:t>
      </w:r>
      <w:r>
        <w:t xml:space="preserve"> </w:t>
      </w:r>
      <w:r>
        <w:t xml:space="preserve">☐ Plus de 10 fournisseurs</w:t>
      </w:r>
    </w:p>
    <w:p>
      <w:pPr>
        <w:pStyle w:val="BodyText"/>
      </w:pPr>
      <w:r>
        <w:rPr>
          <w:bCs/>
          <w:b/>
        </w:rPr>
        <w:t xml:space="preserve">D.1.2. Quels types de fournisseurs utilisez-vous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Grossistes-répartiteurs</w:t>
      </w:r>
      <w:r>
        <w:t xml:space="preserve"> </w:t>
      </w:r>
      <w:r>
        <w:t xml:space="preserve">☐ Laboratoires pharmaceutiques (en direct)</w:t>
      </w:r>
      <w:r>
        <w:t xml:space="preserve"> </w:t>
      </w:r>
      <w:r>
        <w:t xml:space="preserve">☐ Centrales d’achat</w:t>
      </w:r>
      <w:r>
        <w:t xml:space="preserve"> </w:t>
      </w:r>
      <w:r>
        <w:t xml:space="preserve">☐ Dépositaires</w:t>
      </w:r>
      <w:r>
        <w:t xml:space="preserve"> </w:t>
      </w:r>
      <w:r>
        <w:t xml:space="preserve">☐ Importateurs agréés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D.1.3. Quelles informations conservez-vous sur vos fournisseurs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Raison sociale / Nom de l’entreprise</w:t>
      </w:r>
      <w:r>
        <w:t xml:space="preserve"> </w:t>
      </w:r>
      <w:r>
        <w:t xml:space="preserve">☐ Adresse complète</w:t>
      </w:r>
      <w:r>
        <w:t xml:space="preserve"> </w:t>
      </w:r>
      <w:r>
        <w:t xml:space="preserve">☐ Numéro de téléphone</w:t>
      </w:r>
      <w:r>
        <w:t xml:space="preserve"> </w:t>
      </w:r>
      <w:r>
        <w:t xml:space="preserve">☐ Adresse email</w:t>
      </w:r>
      <w:r>
        <w:t xml:space="preserve"> </w:t>
      </w:r>
      <w:r>
        <w:t xml:space="preserve">☐ Numéro de registre de commerce</w:t>
      </w:r>
      <w:r>
        <w:t xml:space="preserve"> </w:t>
      </w:r>
      <w:r>
        <w:t xml:space="preserve">☐ Numéro d’identification fiscale</w:t>
      </w:r>
      <w:r>
        <w:t xml:space="preserve"> </w:t>
      </w:r>
      <w:r>
        <w:t xml:space="preserve">☐ Nom du contact / Représentant</w:t>
      </w:r>
      <w:r>
        <w:t xml:space="preserve"> </w:t>
      </w:r>
      <w:r>
        <w:t xml:space="preserve">☐ Conditions de paiement accordées</w:t>
      </w:r>
      <w:r>
        <w:t xml:space="preserve"> </w:t>
      </w:r>
      <w:r>
        <w:t xml:space="preserve">☐ Délais de livraison habituels</w:t>
      </w:r>
      <w:r>
        <w:t xml:space="preserve"> </w:t>
      </w:r>
      <w:r>
        <w:t xml:space="preserve">☐ Historique des commandes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32"/>
    <w:bookmarkStart w:id="33" w:name="d2-processus-de-commande-"/>
    <w:p>
      <w:pPr>
        <w:pStyle w:val="Heading3"/>
      </w:pPr>
      <w:r>
        <w:t xml:space="preserve">D.2. Processus de commande *</w:t>
      </w:r>
    </w:p>
    <w:p>
      <w:pPr>
        <w:pStyle w:val="FirstParagraph"/>
      </w:pPr>
      <w:r>
        <w:rPr>
          <w:bCs/>
          <w:b/>
        </w:rPr>
        <w:t xml:space="preserve">D.2.1. Comment identifiez-vous le besoin de réapprovisionnement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Consultation régulière du registre d’inventaire</w:t>
      </w:r>
      <w:r>
        <w:t xml:space="preserve"> </w:t>
      </w:r>
      <w:r>
        <w:t xml:space="preserve">☐ Constatation visuelle de l’épuisement des produits</w:t>
      </w:r>
      <w:r>
        <w:t xml:space="preserve"> </w:t>
      </w:r>
      <w:r>
        <w:t xml:space="preserve">☐ Atteinte du seuil minimum de stock</w:t>
      </w:r>
      <w:r>
        <w:t xml:space="preserve"> </w:t>
      </w:r>
      <w:r>
        <w:t xml:space="preserve">☐ Demande de produit non disponible par un client</w:t>
      </w:r>
      <w:r>
        <w:t xml:space="preserve"> </w:t>
      </w:r>
      <w:r>
        <w:t xml:space="preserve">☐ Alerte automatique du logiciel (si informatisé)</w:t>
      </w:r>
      <w:r>
        <w:t xml:space="preserve"> </w:t>
      </w:r>
      <w:r>
        <w:t xml:space="preserve">☐ Planification périodique des commandes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D.2.2. À quelle fréquence passez-vous des commandes ?</w:t>
      </w:r>
    </w:p>
    <w:p>
      <w:pPr>
        <w:pStyle w:val="BodyText"/>
      </w:pPr>
      <w:r>
        <w:t xml:space="preserve">☐ Quotidiennement</w:t>
      </w:r>
      <w:r>
        <w:t xml:space="preserve"> </w:t>
      </w:r>
      <w:r>
        <w:t xml:space="preserve">☐ Plusieurs fois par semaine</w:t>
      </w:r>
      <w:r>
        <w:t xml:space="preserve"> </w:t>
      </w:r>
      <w:r>
        <w:t xml:space="preserve">☐ Une fois par semaine</w:t>
      </w:r>
      <w:r>
        <w:t xml:space="preserve"> </w:t>
      </w:r>
      <w:r>
        <w:t xml:space="preserve">☐ Toutes les deux semaines</w:t>
      </w:r>
      <w:r>
        <w:t xml:space="preserve"> </w:t>
      </w:r>
      <w:r>
        <w:t xml:space="preserve">☐ Une fois par mois</w:t>
      </w:r>
      <w:r>
        <w:t xml:space="preserve"> </w:t>
      </w:r>
      <w:r>
        <w:t xml:space="preserve">☐ Variable selon les besoins</w:t>
      </w:r>
    </w:p>
    <w:p>
      <w:pPr>
        <w:pStyle w:val="BodyText"/>
      </w:pPr>
      <w:r>
        <w:rPr>
          <w:bCs/>
          <w:b/>
        </w:rPr>
        <w:t xml:space="preserve">D.2.3. Comment transmettez-vous vos commandes aux fournisseurs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Bon de commande papier remis en main propre</w:t>
      </w:r>
      <w:r>
        <w:t xml:space="preserve"> </w:t>
      </w:r>
      <w:r>
        <w:t xml:space="preserve">☐ Bon de commande envoyé par fax</w:t>
      </w:r>
      <w:r>
        <w:t xml:space="preserve"> </w:t>
      </w:r>
      <w:r>
        <w:t xml:space="preserve">☐ Commande téléphonique</w:t>
      </w:r>
      <w:r>
        <w:t xml:space="preserve"> </w:t>
      </w:r>
      <w:r>
        <w:t xml:space="preserve">☐ Commande par email</w:t>
      </w:r>
      <w:r>
        <w:t xml:space="preserve"> </w:t>
      </w:r>
      <w:r>
        <w:t xml:space="preserve">☐ Plateforme de commande en ligne du fournisseur</w:t>
      </w:r>
      <w:r>
        <w:t xml:space="preserve"> </w:t>
      </w:r>
      <w:r>
        <w:t xml:space="preserve">☐ Application mobile du fournisseur</w:t>
      </w:r>
      <w:r>
        <w:t xml:space="preserve"> </w:t>
      </w:r>
      <w:r>
        <w:t xml:space="preserve">☐ Passage du représentant commercial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D.2.4. Quelles informations figurent sur vos bons de commande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Date de commande</w:t>
      </w:r>
      <w:r>
        <w:t xml:space="preserve"> </w:t>
      </w:r>
      <w:r>
        <w:t xml:space="preserve">☐ Numéro de commande séquentiel</w:t>
      </w:r>
      <w:r>
        <w:t xml:space="preserve"> </w:t>
      </w:r>
      <w:r>
        <w:t xml:space="preserve">☐ Identification de la pharmacie</w:t>
      </w:r>
      <w:r>
        <w:t xml:space="preserve"> </w:t>
      </w:r>
      <w:r>
        <w:t xml:space="preserve">☐ Identification du fournisseur</w:t>
      </w:r>
      <w:r>
        <w:t xml:space="preserve"> </w:t>
      </w:r>
      <w:r>
        <w:t xml:space="preserve">☐ Référence du produit</w:t>
      </w:r>
      <w:r>
        <w:t xml:space="preserve"> </w:t>
      </w:r>
      <w:r>
        <w:t xml:space="preserve">☐ Désignation du produit</w:t>
      </w:r>
      <w:r>
        <w:t xml:space="preserve"> </w:t>
      </w:r>
      <w:r>
        <w:t xml:space="preserve">☐ Quantité commandée</w:t>
      </w:r>
      <w:r>
        <w:t xml:space="preserve"> </w:t>
      </w:r>
      <w:r>
        <w:t xml:space="preserve">☐ Prix d’achat unitaire</w:t>
      </w:r>
      <w:r>
        <w:t xml:space="preserve"> </w:t>
      </w:r>
      <w:r>
        <w:t xml:space="preserve">☐ Montant total estimé</w:t>
      </w:r>
      <w:r>
        <w:t xml:space="preserve"> </w:t>
      </w:r>
      <w:r>
        <w:t xml:space="preserve">☐ Délai de livraison souhaité</w:t>
      </w:r>
      <w:r>
        <w:t xml:space="preserve"> </w:t>
      </w:r>
      <w:r>
        <w:t xml:space="preserve">☐ Observations / Remarques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33"/>
    <w:bookmarkStart w:id="34" w:name="d3-réception-des-livraisons-"/>
    <w:p>
      <w:pPr>
        <w:pStyle w:val="Heading3"/>
      </w:pPr>
      <w:r>
        <w:t xml:space="preserve">D.3. Réception des livraisons *</w:t>
      </w:r>
    </w:p>
    <w:p>
      <w:pPr>
        <w:pStyle w:val="FirstParagraph"/>
      </w:pPr>
      <w:r>
        <w:rPr>
          <w:bCs/>
          <w:b/>
        </w:rPr>
        <w:t xml:space="preserve">D.3.1. Comment s’effectue la livraison des produits ?</w:t>
      </w:r>
    </w:p>
    <w:p>
      <w:pPr>
        <w:pStyle w:val="BodyText"/>
      </w:pPr>
      <w:r>
        <w:t xml:space="preserve">☐ Le fournisseur livre directement à la pharmacie</w:t>
      </w:r>
      <w:r>
        <w:t xml:space="preserve"> </w:t>
      </w:r>
      <w:r>
        <w:t xml:space="preserve">☐ Enlèvement par la pharmacie chez le fournisseur</w:t>
      </w:r>
      <w:r>
        <w:t xml:space="preserve"> </w:t>
      </w:r>
      <w:r>
        <w:t xml:space="preserve">☐ Livraison par transporteur tiers</w:t>
      </w:r>
      <w:r>
        <w:t xml:space="preserve"> </w:t>
      </w:r>
      <w:r>
        <w:t xml:space="preserve">☐ Les deux (livraison et enlèvement)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D.3.2. Quels documents accompagnent les livraisons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Bon de livraison</w:t>
      </w:r>
      <w:r>
        <w:t xml:space="preserve"> </w:t>
      </w:r>
      <w:r>
        <w:t xml:space="preserve">☐ Facture</w:t>
      </w:r>
      <w:r>
        <w:t xml:space="preserve"> </w:t>
      </w:r>
      <w:r>
        <w:t xml:space="preserve">☐ Bon de commande (copie)</w:t>
      </w:r>
      <w:r>
        <w:t xml:space="preserve"> </w:t>
      </w:r>
      <w:r>
        <w:t xml:space="preserve">☐ Certificat de conformité</w:t>
      </w:r>
      <w:r>
        <w:t xml:space="preserve"> </w:t>
      </w:r>
      <w:r>
        <w:t xml:space="preserve">☐ Certificat d’analyse du lot</w:t>
      </w:r>
      <w:r>
        <w:t xml:space="preserve"> </w:t>
      </w:r>
      <w:r>
        <w:t xml:space="preserve">☐ Aucun document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D.3.3. Quels contrôles effectuez-vous à la réception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Vérification de la conformité avec le bon de commande</w:t>
      </w:r>
      <w:r>
        <w:t xml:space="preserve"> </w:t>
      </w:r>
      <w:r>
        <w:t xml:space="preserve">☐ Contrôle des références des produits</w:t>
      </w:r>
      <w:r>
        <w:t xml:space="preserve"> </w:t>
      </w:r>
      <w:r>
        <w:t xml:space="preserve">☐ Contrôle des désignations</w:t>
      </w:r>
      <w:r>
        <w:t xml:space="preserve"> </w:t>
      </w:r>
      <w:r>
        <w:t xml:space="preserve">☐ Comptage des quantités livrées</w:t>
      </w:r>
      <w:r>
        <w:t xml:space="preserve"> </w:t>
      </w:r>
      <w:r>
        <w:t xml:space="preserve">☐ Vérification des numéros de lot</w:t>
      </w:r>
      <w:r>
        <w:t xml:space="preserve"> </w:t>
      </w:r>
      <w:r>
        <w:t xml:space="preserve">☐ Vérification des dates de péremption</w:t>
      </w:r>
      <w:r>
        <w:t xml:space="preserve"> </w:t>
      </w:r>
      <w:r>
        <w:t xml:space="preserve">☐ Contrôle de l’état des emballages</w:t>
      </w:r>
      <w:r>
        <w:t xml:space="preserve"> </w:t>
      </w:r>
      <w:r>
        <w:t xml:space="preserve">☐ Vérification des conditions de transport (température)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D.3.4. Que faites-vous en cas de non-conformité à la réception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Refus de la livraison</w:t>
      </w:r>
      <w:r>
        <w:t xml:space="preserve"> </w:t>
      </w:r>
      <w:r>
        <w:t xml:space="preserve">☐ Acceptation avec réserves notées sur le bon</w:t>
      </w:r>
      <w:r>
        <w:t xml:space="preserve"> </w:t>
      </w:r>
      <w:r>
        <w:t xml:space="preserve">☐ Retour immédiat des produits non conformes</w:t>
      </w:r>
      <w:r>
        <w:t xml:space="preserve"> </w:t>
      </w:r>
      <w:r>
        <w:t xml:space="preserve">☐ Réclamation ultérieure auprès du fournisseur</w:t>
      </w:r>
      <w:r>
        <w:t xml:space="preserve"> </w:t>
      </w:r>
      <w:r>
        <w:t xml:space="preserve">☐ Établissement d’un avoir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34"/>
    <w:bookmarkStart w:id="35" w:name="d4-règlement-des-fournisseurs-"/>
    <w:p>
      <w:pPr>
        <w:pStyle w:val="Heading3"/>
      </w:pPr>
      <w:r>
        <w:t xml:space="preserve">D.4. Règlement des fournisseurs *</w:t>
      </w:r>
    </w:p>
    <w:p>
      <w:pPr>
        <w:pStyle w:val="FirstParagraph"/>
      </w:pPr>
      <w:r>
        <w:rPr>
          <w:bCs/>
          <w:b/>
        </w:rPr>
        <w:t xml:space="preserve">D.4.1. Quels modes de paiement utilisez-vous pour régler vos fournisseurs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Espèces</w:t>
      </w:r>
      <w:r>
        <w:t xml:space="preserve"> </w:t>
      </w:r>
      <w:r>
        <w:t xml:space="preserve">☐ Chèque</w:t>
      </w:r>
      <w:r>
        <w:t xml:space="preserve"> </w:t>
      </w:r>
      <w:r>
        <w:t xml:space="preserve">☐ Virement bancaire</w:t>
      </w:r>
      <w:r>
        <w:t xml:space="preserve"> </w:t>
      </w:r>
      <w:r>
        <w:t xml:space="preserve">☐ Effet de commerce (traite)</w:t>
      </w:r>
      <w:r>
        <w:t xml:space="preserve"> </w:t>
      </w:r>
      <w:r>
        <w:t xml:space="preserve">☐ Mobile money</w:t>
      </w:r>
      <w:r>
        <w:t xml:space="preserve"> </w:t>
      </w:r>
      <w:r>
        <w:t xml:space="preserve">☐ Carte bancaire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D.4.2. Quand effectuez-vous le règlement des fournisseurs ?</w:t>
      </w:r>
    </w:p>
    <w:p>
      <w:pPr>
        <w:pStyle w:val="BodyText"/>
      </w:pPr>
      <w:r>
        <w:t xml:space="preserve">☐ Paiement immédiat à la livraison</w:t>
      </w:r>
      <w:r>
        <w:t xml:space="preserve"> </w:t>
      </w:r>
      <w:r>
        <w:t xml:space="preserve">☐ Paiement à réception de facture</w:t>
      </w:r>
      <w:r>
        <w:t xml:space="preserve"> </w:t>
      </w:r>
      <w:r>
        <w:t xml:space="preserve">☐ Paiement à 30 jours</w:t>
      </w:r>
      <w:r>
        <w:t xml:space="preserve"> </w:t>
      </w:r>
      <w:r>
        <w:t xml:space="preserve">☐ Paiement à 60 jours</w:t>
      </w:r>
      <w:r>
        <w:t xml:space="preserve"> </w:t>
      </w:r>
      <w:r>
        <w:t xml:space="preserve">☐ Paiement à 90 jours</w:t>
      </w:r>
      <w:r>
        <w:t xml:space="preserve"> </w:t>
      </w:r>
      <w:r>
        <w:t xml:space="preserve">☐ Paiement échelonné</w:t>
      </w:r>
      <w:r>
        <w:t xml:space="preserve"> </w:t>
      </w:r>
      <w:r>
        <w:t xml:space="preserve">☐ Variable selon le fournisseur</w:t>
      </w:r>
    </w:p>
    <w:p>
      <w:pPr>
        <w:pStyle w:val="BodyText"/>
      </w:pPr>
      <w:r>
        <w:rPr>
          <w:bCs/>
          <w:b/>
        </w:rPr>
        <w:t xml:space="preserve">D.4.3. Quel document atteste du règlement ?</w:t>
      </w:r>
    </w:p>
    <w:p>
      <w:pPr>
        <w:pStyle w:val="BodyText"/>
      </w:pPr>
      <w:r>
        <w:t xml:space="preserve">☐ Quittance remise par le fournisseur</w:t>
      </w:r>
      <w:r>
        <w:t xml:space="preserve"> </w:t>
      </w:r>
      <w:r>
        <w:t xml:space="preserve">☐ Facture acquittée (avec mention</w:t>
      </w:r>
      <w:r>
        <w:t xml:space="preserve"> </w:t>
      </w:r>
      <w:r>
        <w:t xml:space="preserve">“</w:t>
      </w:r>
      <w:r>
        <w:t xml:space="preserve">Payé</w:t>
      </w:r>
      <w:r>
        <w:t xml:space="preserve">”</w:t>
      </w:r>
      <w:r>
        <w:t xml:space="preserve">)</w:t>
      </w:r>
      <w:r>
        <w:t xml:space="preserve"> </w:t>
      </w:r>
      <w:r>
        <w:t xml:space="preserve">☐ Reçu de paiement</w:t>
      </w:r>
      <w:r>
        <w:t xml:space="preserve"> </w:t>
      </w:r>
      <w:r>
        <w:t xml:space="preserve">☐ Relevé bancaire</w:t>
      </w:r>
      <w:r>
        <w:t xml:space="preserve"> </w:t>
      </w:r>
      <w:r>
        <w:t xml:space="preserve">☐ Aucun document spécifique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35"/>
    <w:bookmarkStart w:id="36" w:name="X16a301fd2dc296f2efc3b7bca84d1c5f86a4f09"/>
    <w:p>
      <w:pPr>
        <w:pStyle w:val="Heading3"/>
      </w:pPr>
      <w:r>
        <w:t xml:space="preserve">D.5. Mise à jour des stocks après réception *</w:t>
      </w:r>
    </w:p>
    <w:p>
      <w:pPr>
        <w:pStyle w:val="FirstParagraph"/>
      </w:pPr>
      <w:r>
        <w:rPr>
          <w:bCs/>
          <w:b/>
        </w:rPr>
        <w:t xml:space="preserve">D.5.1. Quand mettez-vous à jour vos registres après réception ?</w:t>
      </w:r>
    </w:p>
    <w:p>
      <w:pPr>
        <w:pStyle w:val="BodyText"/>
      </w:pPr>
      <w:r>
        <w:t xml:space="preserve">☐ Immédiatement après le contrôle de réception</w:t>
      </w:r>
      <w:r>
        <w:t xml:space="preserve"> </w:t>
      </w:r>
      <w:r>
        <w:t xml:space="preserve">☐ Dans la journée</w:t>
      </w:r>
      <w:r>
        <w:t xml:space="preserve"> </w:t>
      </w:r>
      <w:r>
        <w:t xml:space="preserve">☐ Le lendemain</w:t>
      </w:r>
      <w:r>
        <w:t xml:space="preserve"> </w:t>
      </w:r>
      <w:r>
        <w:t xml:space="preserve">☐ En fin de semaine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D.5.2. Quelles informations enregistrez-vous pour les entrées de stock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Date d’entrée</w:t>
      </w:r>
      <w:r>
        <w:t xml:space="preserve"> </w:t>
      </w:r>
      <w:r>
        <w:t xml:space="preserve">☐ Référence du produit</w:t>
      </w:r>
      <w:r>
        <w:t xml:space="preserve"> </w:t>
      </w:r>
      <w:r>
        <w:t xml:space="preserve">☐ Désignation du produit</w:t>
      </w:r>
      <w:r>
        <w:t xml:space="preserve"> </w:t>
      </w:r>
      <w:r>
        <w:t xml:space="preserve">☐ Quantité entrée</w:t>
      </w:r>
      <w:r>
        <w:t xml:space="preserve"> </w:t>
      </w:r>
      <w:r>
        <w:t xml:space="preserve">☐ Numéro de lot</w:t>
      </w:r>
      <w:r>
        <w:t xml:space="preserve"> </w:t>
      </w:r>
      <w:r>
        <w:t xml:space="preserve">☐ Date de péremption</w:t>
      </w:r>
      <w:r>
        <w:t xml:space="preserve"> </w:t>
      </w:r>
      <w:r>
        <w:t xml:space="preserve">☐ Prix d’achat unitaire</w:t>
      </w:r>
      <w:r>
        <w:t xml:space="preserve"> </w:t>
      </w:r>
      <w:r>
        <w:t xml:space="preserve">☐ Référence du bon de livraison</w:t>
      </w:r>
      <w:r>
        <w:t xml:space="preserve"> </w:t>
      </w:r>
      <w:r>
        <w:t xml:space="preserve">☐ Référence de la facture</w:t>
      </w:r>
      <w:r>
        <w:t xml:space="preserve"> </w:t>
      </w:r>
      <w:r>
        <w:t xml:space="preserve">☐ Nom du fournisseur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D.5.3. Comment organisez-vous le rangement des produits ?</w:t>
      </w:r>
    </w:p>
    <w:p>
      <w:pPr>
        <w:pStyle w:val="BodyText"/>
      </w:pPr>
      <w:r>
        <w:t xml:space="preserve">☐ Par ordre alphabétique</w:t>
      </w:r>
      <w:r>
        <w:t xml:space="preserve"> </w:t>
      </w:r>
      <w:r>
        <w:t xml:space="preserve">☐ Par catégorie thérapeutique</w:t>
      </w:r>
      <w:r>
        <w:t xml:space="preserve"> </w:t>
      </w:r>
      <w:r>
        <w:t xml:space="preserve">☐ Par forme pharmaceutique</w:t>
      </w:r>
      <w:r>
        <w:t xml:space="preserve"> </w:t>
      </w:r>
      <w:r>
        <w:t xml:space="preserve">☐ Par ordre de péremption (FEFO - First Expired, First Out)</w:t>
      </w:r>
      <w:r>
        <w:t xml:space="preserve"> </w:t>
      </w:r>
      <w:r>
        <w:t xml:space="preserve">☐ Par ordre d’arrivée (FIFO - First In, First Out)</w:t>
      </w:r>
      <w:r>
        <w:t xml:space="preserve"> </w:t>
      </w:r>
      <w:r>
        <w:t xml:space="preserve">☐ Par fréquence de rotation</w:t>
      </w:r>
      <w:r>
        <w:t xml:space="preserve"> </w:t>
      </w:r>
      <w:r>
        <w:t xml:space="preserve">☐ Sans organisation particulière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partie-e--processus-de-vente"/>
    <w:p>
      <w:pPr>
        <w:pStyle w:val="Heading2"/>
      </w:pPr>
      <w:r>
        <w:t xml:space="preserve">PARTIE E : PROCESSUS DE VENTE</w:t>
      </w:r>
    </w:p>
    <w:bookmarkStart w:id="38" w:name="e1-types-de-ventes-"/>
    <w:p>
      <w:pPr>
        <w:pStyle w:val="Heading3"/>
      </w:pPr>
      <w:r>
        <w:t xml:space="preserve">E.1. Types de ventes *</w:t>
      </w:r>
    </w:p>
    <w:p>
      <w:pPr>
        <w:pStyle w:val="FirstParagraph"/>
      </w:pPr>
      <w:r>
        <w:rPr>
          <w:bCs/>
          <w:b/>
        </w:rPr>
        <w:t xml:space="preserve">E.1.1. Quels types de ventes effectuez-vous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Vente sur ordonnance médicale</w:t>
      </w:r>
      <w:r>
        <w:t xml:space="preserve"> </w:t>
      </w:r>
      <w:r>
        <w:t xml:space="preserve">☐ Vente libre (sans ordonnance)</w:t>
      </w:r>
      <w:r>
        <w:t xml:space="preserve"> </w:t>
      </w:r>
      <w:r>
        <w:t xml:space="preserve">☐ Vente en gros à d’autres structures de santé</w:t>
      </w:r>
      <w:r>
        <w:t xml:space="preserve"> </w:t>
      </w:r>
      <w:r>
        <w:t xml:space="preserve">☐ Vente à des organismes (assurances, mutuelles)</w:t>
      </w:r>
      <w:r>
        <w:t xml:space="preserve"> </w:t>
      </w:r>
      <w:r>
        <w:t xml:space="preserve">☐ Vente à crédit aux clients réguliers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E.1.2. Quel est le mode de vente principal ?</w:t>
      </w:r>
    </w:p>
    <w:p>
      <w:pPr>
        <w:pStyle w:val="BodyText"/>
      </w:pPr>
      <w:r>
        <w:t xml:space="preserve">☐ Principalement sur ordonnance</w:t>
      </w:r>
      <w:r>
        <w:t xml:space="preserve"> </w:t>
      </w:r>
      <w:r>
        <w:t xml:space="preserve">☐ Principalement en vente libre</w:t>
      </w:r>
      <w:r>
        <w:t xml:space="preserve"> </w:t>
      </w:r>
      <w:r>
        <w:t xml:space="preserve">☐ Équilibré entre les deux</w:t>
      </w:r>
    </w:p>
    <w:p>
      <w:r>
        <w:pict>
          <v:rect style="width:0;height:1.5pt" o:hralign="center" o:hrstd="t" o:hr="t"/>
        </w:pict>
      </w:r>
    </w:p>
    <w:bookmarkEnd w:id="38"/>
    <w:bookmarkStart w:id="39" w:name="e2-processus-de-vente-"/>
    <w:p>
      <w:pPr>
        <w:pStyle w:val="Heading3"/>
      </w:pPr>
      <w:r>
        <w:t xml:space="preserve">E.2. Processus de vente *</w:t>
      </w:r>
    </w:p>
    <w:p>
      <w:pPr>
        <w:pStyle w:val="FirstParagraph"/>
      </w:pPr>
      <w:r>
        <w:rPr>
          <w:bCs/>
          <w:b/>
        </w:rPr>
        <w:t xml:space="preserve">E.2.1. Lors d’une vente sur ordonnance, quelles informations vérifiez-vous sur l’ordonnance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Nom du patient</w:t>
      </w:r>
      <w:r>
        <w:t xml:space="preserve"> </w:t>
      </w:r>
      <w:r>
        <w:t xml:space="preserve">☐ Date de prescription</w:t>
      </w:r>
      <w:r>
        <w:t xml:space="preserve"> </w:t>
      </w:r>
      <w:r>
        <w:t xml:space="preserve">☐ Nom du médecin prescripteur</w:t>
      </w:r>
      <w:r>
        <w:t xml:space="preserve"> </w:t>
      </w:r>
      <w:r>
        <w:t xml:space="preserve">☐ Numéro d’ordre / Cachet du médecin</w:t>
      </w:r>
      <w:r>
        <w:t xml:space="preserve"> </w:t>
      </w:r>
      <w:r>
        <w:t xml:space="preserve">☐ Liste des médicaments prescrits</w:t>
      </w:r>
      <w:r>
        <w:t xml:space="preserve"> </w:t>
      </w:r>
      <w:r>
        <w:t xml:space="preserve">☐ Posologie indiquée</w:t>
      </w:r>
      <w:r>
        <w:t xml:space="preserve"> </w:t>
      </w:r>
      <w:r>
        <w:t xml:space="preserve">☐ Durée du traitement</w:t>
      </w:r>
      <w:r>
        <w:t xml:space="preserve"> </w:t>
      </w:r>
      <w:r>
        <w:t xml:space="preserve">☐ Validité de l’ordonnance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E.2.2. Comment vérifiez-vous la disponibilité des produits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Consultation du registre d’inventaire</w:t>
      </w:r>
      <w:r>
        <w:t xml:space="preserve"> </w:t>
      </w:r>
      <w:r>
        <w:t xml:space="preserve">☐ Vérification visuelle dans les rayonnages</w:t>
      </w:r>
      <w:r>
        <w:t xml:space="preserve"> </w:t>
      </w:r>
      <w:r>
        <w:t xml:space="preserve">☐ Connaissance personnelle du stock</w:t>
      </w:r>
      <w:r>
        <w:t xml:space="preserve"> </w:t>
      </w:r>
      <w:r>
        <w:t xml:space="preserve">☐ Consultation du logiciel informatique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E.2.3. Quel critère appliquez-vous pour sélectionner les produits à délivrer ?</w:t>
      </w:r>
    </w:p>
    <w:p>
      <w:pPr>
        <w:pStyle w:val="BodyText"/>
      </w:pPr>
      <w:r>
        <w:t xml:space="preserve">☐ Produit avec la date de péremption la plus proche (FEFO)</w:t>
      </w:r>
      <w:r>
        <w:t xml:space="preserve"> </w:t>
      </w:r>
      <w:r>
        <w:t xml:space="preserve">☐ Produit arrivé en premier (FIFO)</w:t>
      </w:r>
      <w:r>
        <w:t xml:space="preserve"> </w:t>
      </w:r>
      <w:r>
        <w:t xml:space="preserve">☐ Produit le plus accessible</w:t>
      </w:r>
      <w:r>
        <w:t xml:space="preserve"> </w:t>
      </w:r>
      <w:r>
        <w:t xml:space="preserve">☐ Aucun critère particulier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39"/>
    <w:bookmarkStart w:id="40" w:name="e3-encaissement-et-documentation-"/>
    <w:p>
      <w:pPr>
        <w:pStyle w:val="Heading3"/>
      </w:pPr>
      <w:r>
        <w:t xml:space="preserve">E.3. Encaissement et documentation *</w:t>
      </w:r>
    </w:p>
    <w:p>
      <w:pPr>
        <w:pStyle w:val="FirstParagraph"/>
      </w:pPr>
      <w:r>
        <w:rPr>
          <w:bCs/>
          <w:b/>
        </w:rPr>
        <w:t xml:space="preserve">E.3.1. Quels modes de paiement acceptez-vous des clients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Espèces</w:t>
      </w:r>
      <w:r>
        <w:t xml:space="preserve"> </w:t>
      </w:r>
      <w:r>
        <w:t xml:space="preserve">☐ Chèque</w:t>
      </w:r>
      <w:r>
        <w:t xml:space="preserve"> </w:t>
      </w:r>
      <w:r>
        <w:t xml:space="preserve">☐ Carte bancaire</w:t>
      </w:r>
      <w:r>
        <w:t xml:space="preserve"> </w:t>
      </w:r>
      <w:r>
        <w:t xml:space="preserve">☐ Mobile money</w:t>
      </w:r>
      <w:r>
        <w:t xml:space="preserve"> </w:t>
      </w:r>
      <w:r>
        <w:t xml:space="preserve">☐ Paiement par mutuelle / Assurance</w:t>
      </w:r>
      <w:r>
        <w:t xml:space="preserve"> </w:t>
      </w:r>
      <w:r>
        <w:t xml:space="preserve">☐ Crédit / Paiement différé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E.3.2. Délivrez-vous un document au client après la vente ?</w:t>
      </w:r>
    </w:p>
    <w:p>
      <w:pPr>
        <w:pStyle w:val="BodyText"/>
      </w:pPr>
      <w:r>
        <w:t xml:space="preserve">☐ Oui, systématiquement</w:t>
      </w:r>
      <w:r>
        <w:t xml:space="preserve"> </w:t>
      </w:r>
      <w:r>
        <w:t xml:space="preserve">☐ Oui, sur demande du client</w:t>
      </w:r>
      <w:r>
        <w:t xml:space="preserve"> </w:t>
      </w:r>
      <w:r>
        <w:t xml:space="preserve">☐ Non</w:t>
      </w:r>
    </w:p>
    <w:p>
      <w:pPr>
        <w:pStyle w:val="BodyText"/>
      </w:pPr>
      <w:r>
        <w:rPr>
          <w:bCs/>
          <w:b/>
        </w:rPr>
        <w:t xml:space="preserve">E.3.3. Si oui, quel type de document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Ticket de caisse</w:t>
      </w:r>
      <w:r>
        <w:t xml:space="preserve"> </w:t>
      </w:r>
      <w:r>
        <w:t xml:space="preserve">☐ Facture</w:t>
      </w:r>
      <w:r>
        <w:t xml:space="preserve"> </w:t>
      </w:r>
      <w:r>
        <w:t xml:space="preserve">☐ Reçu simple</w:t>
      </w:r>
      <w:r>
        <w:t xml:space="preserve"> </w:t>
      </w:r>
      <w:r>
        <w:t xml:space="preserve">☐ Ticket de vente détaillé</w:t>
      </w:r>
      <w:r>
        <w:t xml:space="preserve"> </w:t>
      </w:r>
      <w:r>
        <w:t xml:space="preserve">☐ Ordonnance tamponnée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E.3.4. Quelles informations figurent sur le ticket/reçu de vente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Date de vente</w:t>
      </w:r>
      <w:r>
        <w:t xml:space="preserve"> </w:t>
      </w:r>
      <w:r>
        <w:t xml:space="preserve">☐ Numéro de vente séquentiel</w:t>
      </w:r>
      <w:r>
        <w:t xml:space="preserve"> </w:t>
      </w:r>
      <w:r>
        <w:t xml:space="preserve">☐ Identification de la pharmacie</w:t>
      </w:r>
      <w:r>
        <w:t xml:space="preserve"> </w:t>
      </w:r>
      <w:r>
        <w:t xml:space="preserve">☐ Désignation des produits vendus</w:t>
      </w:r>
      <w:r>
        <w:t xml:space="preserve"> </w:t>
      </w:r>
      <w:r>
        <w:t xml:space="preserve">☐ Quantité vendue par produit</w:t>
      </w:r>
      <w:r>
        <w:t xml:space="preserve"> </w:t>
      </w:r>
      <w:r>
        <w:t xml:space="preserve">☐ Prix unitaire par produit</w:t>
      </w:r>
      <w:r>
        <w:t xml:space="preserve"> </w:t>
      </w:r>
      <w:r>
        <w:t xml:space="preserve">☐ Montant par ligne de produit</w:t>
      </w:r>
      <w:r>
        <w:t xml:space="preserve"> </w:t>
      </w:r>
      <w:r>
        <w:t xml:space="preserve">☐ Montant total de la vente</w:t>
      </w:r>
      <w:r>
        <w:t xml:space="preserve"> </w:t>
      </w:r>
      <w:r>
        <w:t xml:space="preserve">☐ Mode de paiement</w:t>
      </w:r>
      <w:r>
        <w:t xml:space="preserve"> </w:t>
      </w:r>
      <w:r>
        <w:t xml:space="preserve">☐ Nom du client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40"/>
    <w:bookmarkStart w:id="41" w:name="e4-mise-à-jour-des-stocks-après-vente-"/>
    <w:p>
      <w:pPr>
        <w:pStyle w:val="Heading3"/>
      </w:pPr>
      <w:r>
        <w:t xml:space="preserve">E.4. Mise à jour des stocks après vente *</w:t>
      </w:r>
    </w:p>
    <w:p>
      <w:pPr>
        <w:pStyle w:val="FirstParagraph"/>
      </w:pPr>
      <w:r>
        <w:rPr>
          <w:bCs/>
          <w:b/>
        </w:rPr>
        <w:t xml:space="preserve">E.4.1. Quand mettez-vous à jour vos registres après une vente ?</w:t>
      </w:r>
    </w:p>
    <w:p>
      <w:pPr>
        <w:pStyle w:val="BodyText"/>
      </w:pPr>
      <w:r>
        <w:t xml:space="preserve">☐ Immédiatement après chaque vente</w:t>
      </w:r>
      <w:r>
        <w:t xml:space="preserve"> </w:t>
      </w:r>
      <w:r>
        <w:t xml:space="preserve">☐ En fin de journée</w:t>
      </w:r>
      <w:r>
        <w:t xml:space="preserve"> </w:t>
      </w:r>
      <w:r>
        <w:t xml:space="preserve">☐ En fin de semaine</w:t>
      </w:r>
      <w:r>
        <w:t xml:space="preserve"> </w:t>
      </w:r>
      <w:r>
        <w:t xml:space="preserve">☐ Lors de l’inventaire périodique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E.4.2. Quelles informations enregistrez-vous pour les sorties de stock (vente)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Date de sortie</w:t>
      </w:r>
      <w:r>
        <w:t xml:space="preserve"> </w:t>
      </w:r>
      <w:r>
        <w:t xml:space="preserve">☐ Référence du produit</w:t>
      </w:r>
      <w:r>
        <w:t xml:space="preserve"> </w:t>
      </w:r>
      <w:r>
        <w:t xml:space="preserve">☐ Désignation du produit</w:t>
      </w:r>
      <w:r>
        <w:t xml:space="preserve"> </w:t>
      </w:r>
      <w:r>
        <w:t xml:space="preserve">☐ Quantité sortie</w:t>
      </w:r>
      <w:r>
        <w:t xml:space="preserve"> </w:t>
      </w:r>
      <w:r>
        <w:t xml:space="preserve">☐ Motif de sortie (vente)</w:t>
      </w:r>
      <w:r>
        <w:t xml:space="preserve"> </w:t>
      </w:r>
      <w:r>
        <w:t xml:space="preserve">☐ Référence du ticket de vente</w:t>
      </w:r>
      <w:r>
        <w:t xml:space="preserve"> </w:t>
      </w:r>
      <w:r>
        <w:t xml:space="preserve">☐ Prix de vente unitaire</w:t>
      </w:r>
      <w:r>
        <w:t xml:space="preserve"> </w:t>
      </w:r>
      <w:r>
        <w:t xml:space="preserve">☐ Nom du client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eefe546972c58f7ef5944db2590bb8d145fa267"/>
    <w:p>
      <w:pPr>
        <w:pStyle w:val="Heading2"/>
      </w:pPr>
      <w:r>
        <w:t xml:space="preserve">PARTIE F : GESTION DES DATES DE PÉREMPTION</w:t>
      </w:r>
    </w:p>
    <w:bookmarkStart w:id="43" w:name="f1-contrôle-des-péremptions-"/>
    <w:p>
      <w:pPr>
        <w:pStyle w:val="Heading3"/>
      </w:pPr>
      <w:r>
        <w:t xml:space="preserve">F.1. Contrôle des péremptions *</w:t>
      </w:r>
    </w:p>
    <w:p>
      <w:pPr>
        <w:pStyle w:val="FirstParagraph"/>
      </w:pPr>
      <w:r>
        <w:rPr>
          <w:bCs/>
          <w:b/>
        </w:rPr>
        <w:t xml:space="preserve">F.1.1. À quelle fréquence effectuez-vous un contrôle des dates de péremption ?</w:t>
      </w:r>
    </w:p>
    <w:p>
      <w:pPr>
        <w:pStyle w:val="BodyText"/>
      </w:pPr>
      <w:r>
        <w:t xml:space="preserve">☐ Quotidiennement</w:t>
      </w:r>
      <w:r>
        <w:t xml:space="preserve"> </w:t>
      </w:r>
      <w:r>
        <w:t xml:space="preserve">☐ Chaque début de semaine</w:t>
      </w:r>
      <w:r>
        <w:t xml:space="preserve"> </w:t>
      </w:r>
      <w:r>
        <w:t xml:space="preserve">☐ Toutes les deux semaines</w:t>
      </w:r>
      <w:r>
        <w:t xml:space="preserve"> </w:t>
      </w:r>
      <w:r>
        <w:t xml:space="preserve">☐ Mensuellement</w:t>
      </w:r>
      <w:r>
        <w:t xml:space="preserve"> </w:t>
      </w:r>
      <w:r>
        <w:t xml:space="preserve">☐ Occasionnellement</w:t>
      </w:r>
      <w:r>
        <w:t xml:space="preserve"> </w:t>
      </w:r>
      <w:r>
        <w:t xml:space="preserve">☐ Jamais de contrôle systématique</w:t>
      </w:r>
    </w:p>
    <w:p>
      <w:pPr>
        <w:pStyle w:val="BodyText"/>
      </w:pPr>
      <w:r>
        <w:rPr>
          <w:bCs/>
          <w:b/>
        </w:rPr>
        <w:t xml:space="preserve">F.1.2. Quel délai d’alerte avant péremption utilisez-vous ?</w:t>
      </w:r>
    </w:p>
    <w:p>
      <w:pPr>
        <w:pStyle w:val="BodyText"/>
      </w:pPr>
      <w:r>
        <w:t xml:space="preserve">☐ 1 mois avant la date de péremption</w:t>
      </w:r>
      <w:r>
        <w:t xml:space="preserve"> </w:t>
      </w:r>
      <w:r>
        <w:t xml:space="preserve">☐ 2 mois avant la date de péremption</w:t>
      </w:r>
      <w:r>
        <w:t xml:space="preserve"> </w:t>
      </w:r>
      <w:r>
        <w:t xml:space="preserve">☐ 3 mois avant la date de péremption</w:t>
      </w:r>
      <w:r>
        <w:t xml:space="preserve"> </w:t>
      </w:r>
      <w:r>
        <w:t xml:space="preserve">☐ 6 mois avant la date de péremption</w:t>
      </w:r>
      <w:r>
        <w:t xml:space="preserve"> </w:t>
      </w:r>
      <w:r>
        <w:t xml:space="preserve">☐ Délai variable selon le type de produit</w:t>
      </w:r>
      <w:r>
        <w:t xml:space="preserve"> </w:t>
      </w:r>
      <w:r>
        <w:t xml:space="preserve">☐ Aucun délai défini</w:t>
      </w:r>
    </w:p>
    <w:p>
      <w:pPr>
        <w:pStyle w:val="BodyText"/>
      </w:pPr>
      <w:r>
        <w:rPr>
          <w:bCs/>
          <w:b/>
        </w:rPr>
        <w:t xml:space="preserve">F.1.3. Quelles informations enregistrez-vous pour les produits proches de la péremption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Date du contrôle</w:t>
      </w:r>
      <w:r>
        <w:t xml:space="preserve"> </w:t>
      </w:r>
      <w:r>
        <w:t xml:space="preserve">☐ Référence du produit</w:t>
      </w:r>
      <w:r>
        <w:t xml:space="preserve"> </w:t>
      </w:r>
      <w:r>
        <w:t xml:space="preserve">☐ Désignation du produit</w:t>
      </w:r>
      <w:r>
        <w:t xml:space="preserve"> </w:t>
      </w:r>
      <w:r>
        <w:t xml:space="preserve">☐ Numéro de lot</w:t>
      </w:r>
      <w:r>
        <w:t xml:space="preserve"> </w:t>
      </w:r>
      <w:r>
        <w:t xml:space="preserve">☐ Date de péremption</w:t>
      </w:r>
      <w:r>
        <w:t xml:space="preserve"> </w:t>
      </w:r>
      <w:r>
        <w:t xml:space="preserve">☐ Quantité concernée</w:t>
      </w:r>
      <w:r>
        <w:t xml:space="preserve"> </w:t>
      </w:r>
      <w:r>
        <w:t xml:space="preserve">☐ Nombre de jours restants avant péremption</w:t>
      </w:r>
      <w:r>
        <w:t xml:space="preserve"> </w:t>
      </w:r>
      <w:r>
        <w:t xml:space="preserve">☐ Actions prises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43"/>
    <w:bookmarkStart w:id="44" w:name="X1804b2b018a6470cab720fcf91290dd7eb698c6"/>
    <w:p>
      <w:pPr>
        <w:pStyle w:val="Heading3"/>
      </w:pPr>
      <w:r>
        <w:t xml:space="preserve">F.2. Gestion des produits proches de péremption *</w:t>
      </w:r>
    </w:p>
    <w:p>
      <w:pPr>
        <w:pStyle w:val="FirstParagraph"/>
      </w:pPr>
      <w:r>
        <w:rPr>
          <w:bCs/>
          <w:b/>
        </w:rPr>
        <w:t xml:space="preserve">F.2.1. Quelles actions prenez-vous pour les produits proches de péremption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Placement en avant dans les rayonnages</w:t>
      </w:r>
      <w:r>
        <w:t xml:space="preserve"> </w:t>
      </w:r>
      <w:r>
        <w:t xml:space="preserve">☐ Vente prioritaire</w:t>
      </w:r>
      <w:r>
        <w:t xml:space="preserve"> </w:t>
      </w:r>
      <w:r>
        <w:t xml:space="preserve">☐ Promotion / Réduction de prix</w:t>
      </w:r>
      <w:r>
        <w:t xml:space="preserve"> </w:t>
      </w:r>
      <w:r>
        <w:t xml:space="preserve">☐ Retour au fournisseur</w:t>
      </w:r>
      <w:r>
        <w:t xml:space="preserve"> </w:t>
      </w:r>
      <w:r>
        <w:t xml:space="preserve">☐ Don à des structures caritatives</w:t>
      </w:r>
      <w:r>
        <w:t xml:space="preserve"> </w:t>
      </w:r>
      <w:r>
        <w:t xml:space="preserve">☐ Signalement visuel (étiquette spéciale)</w:t>
      </w:r>
      <w:r>
        <w:t xml:space="preserve"> </w:t>
      </w:r>
      <w:r>
        <w:t xml:space="preserve">☐ Aucune action particulière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44"/>
    <w:bookmarkStart w:id="45" w:name="f3-gestion-des-produits-périmés-"/>
    <w:p>
      <w:pPr>
        <w:pStyle w:val="Heading3"/>
      </w:pPr>
      <w:r>
        <w:t xml:space="preserve">F.3. Gestion des produits périmés *</w:t>
      </w:r>
    </w:p>
    <w:p>
      <w:pPr>
        <w:pStyle w:val="FirstParagraph"/>
      </w:pPr>
      <w:r>
        <w:rPr>
          <w:bCs/>
          <w:b/>
        </w:rPr>
        <w:t xml:space="preserve">F.3.1. Que faites-vous des produits dont la date de péremption est dépassée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Retrait immédiat des rayonnages</w:t>
      </w:r>
      <w:r>
        <w:t xml:space="preserve"> </w:t>
      </w:r>
      <w:r>
        <w:t xml:space="preserve">☐ Isolement dans un espace dédié</w:t>
      </w:r>
      <w:r>
        <w:t xml:space="preserve"> </w:t>
      </w:r>
      <w:r>
        <w:t xml:space="preserve">☐ Enregistrement de la sortie de stock</w:t>
      </w:r>
      <w:r>
        <w:t xml:space="preserve"> </w:t>
      </w:r>
      <w:r>
        <w:t xml:space="preserve">☐ Destruction sur place</w:t>
      </w:r>
      <w:r>
        <w:t xml:space="preserve"> </w:t>
      </w:r>
      <w:r>
        <w:t xml:space="preserve">☐ Remise à un organisme agréé pour destruction</w:t>
      </w:r>
      <w:r>
        <w:t xml:space="preserve"> </w:t>
      </w:r>
      <w:r>
        <w:t xml:space="preserve">☐ Retour au fournisseur</w:t>
      </w:r>
      <w:r>
        <w:t xml:space="preserve"> </w:t>
      </w:r>
      <w:r>
        <w:t xml:space="preserve">☐ Établissement d’un procès-verbal de destruction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F.3.2. Quelles informations figurent sur le procès-verbal de destruction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Date de destruction</w:t>
      </w:r>
      <w:r>
        <w:t xml:space="preserve"> </w:t>
      </w:r>
      <w:r>
        <w:t xml:space="preserve">☐ Référence du produit</w:t>
      </w:r>
      <w:r>
        <w:t xml:space="preserve"> </w:t>
      </w:r>
      <w:r>
        <w:t xml:space="preserve">☐ Désignation du produit</w:t>
      </w:r>
      <w:r>
        <w:t xml:space="preserve"> </w:t>
      </w:r>
      <w:r>
        <w:t xml:space="preserve">☐ Quantité détruite</w:t>
      </w:r>
      <w:r>
        <w:t xml:space="preserve"> </w:t>
      </w:r>
      <w:r>
        <w:t xml:space="preserve">☐ Numéro de lot</w:t>
      </w:r>
      <w:r>
        <w:t xml:space="preserve"> </w:t>
      </w:r>
      <w:r>
        <w:t xml:space="preserve">☐ Date de péremption</w:t>
      </w:r>
      <w:r>
        <w:t xml:space="preserve"> </w:t>
      </w:r>
      <w:r>
        <w:t xml:space="preserve">☐ Motif de destruction</w:t>
      </w:r>
      <w:r>
        <w:t xml:space="preserve"> </w:t>
      </w:r>
      <w:r>
        <w:t xml:space="preserve">☐ Signature du pharmacien</w:t>
      </w:r>
      <w:r>
        <w:t xml:space="preserve"> </w:t>
      </w:r>
      <w:r>
        <w:t xml:space="preserve">☐ Signature d’un témoin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F.3.3. Qui effectue ou supervise la destruction des produits périmés ?</w:t>
      </w:r>
    </w:p>
    <w:p>
      <w:pPr>
        <w:pStyle w:val="BodyText"/>
      </w:pPr>
      <w:r>
        <w:t xml:space="preserve">☐ Le pharmacien seul</w:t>
      </w:r>
      <w:r>
        <w:t xml:space="preserve"> </w:t>
      </w:r>
      <w:r>
        <w:t xml:space="preserve">☐ Le pharmacien avec un témoin interne</w:t>
      </w:r>
      <w:r>
        <w:t xml:space="preserve"> </w:t>
      </w:r>
      <w:r>
        <w:t xml:space="preserve">☐ Un organisme externe agréé</w:t>
      </w:r>
      <w:r>
        <w:t xml:space="preserve"> </w:t>
      </w:r>
      <w:r>
        <w:t xml:space="preserve">☐ Les autorités sanitaires</w:t>
      </w:r>
      <w:r>
        <w:t xml:space="preserve"> </w:t>
      </w:r>
      <w:r>
        <w:t xml:space="preserve">☐ Le fournisseur (reprise des produits)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partie-g--inventaire-physique"/>
    <w:p>
      <w:pPr>
        <w:pStyle w:val="Heading2"/>
      </w:pPr>
      <w:r>
        <w:t xml:space="preserve">PARTIE G : INVENTAIRE PHYSIQUE</w:t>
      </w:r>
    </w:p>
    <w:bookmarkStart w:id="47" w:name="Xe69d4a6b8ff836fdd6b0b1534c320028ea14b57"/>
    <w:p>
      <w:pPr>
        <w:pStyle w:val="Heading3"/>
      </w:pPr>
      <w:r>
        <w:t xml:space="preserve">G.1. Fréquence et organisation de l’inventaire *</w:t>
      </w:r>
    </w:p>
    <w:p>
      <w:pPr>
        <w:pStyle w:val="FirstParagraph"/>
      </w:pPr>
      <w:r>
        <w:rPr>
          <w:bCs/>
          <w:b/>
        </w:rPr>
        <w:t xml:space="preserve">G.1.1. À quelle fréquence effectuez-vous un inventaire physique complet ?</w:t>
      </w:r>
    </w:p>
    <w:p>
      <w:pPr>
        <w:pStyle w:val="BodyText"/>
      </w:pPr>
      <w:r>
        <w:t xml:space="preserve">☐ Hebdomadaire</w:t>
      </w:r>
      <w:r>
        <w:t xml:space="preserve"> </w:t>
      </w:r>
      <w:r>
        <w:t xml:space="preserve">☐ Mensuel</w:t>
      </w:r>
      <w:r>
        <w:t xml:space="preserve"> </w:t>
      </w:r>
      <w:r>
        <w:t xml:space="preserve">☐ Trimestriel</w:t>
      </w:r>
      <w:r>
        <w:t xml:space="preserve"> </w:t>
      </w:r>
      <w:r>
        <w:t xml:space="preserve">☐ Semestriel</w:t>
      </w:r>
      <w:r>
        <w:t xml:space="preserve"> </w:t>
      </w:r>
      <w:r>
        <w:t xml:space="preserve">☐ Annuel</w:t>
      </w:r>
      <w:r>
        <w:t xml:space="preserve"> </w:t>
      </w:r>
      <w:r>
        <w:t xml:space="preserve">☐ Jamais d’inventaire complet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G.1.2. Effectuez-vous des inventaires partiels ou tournants ?</w:t>
      </w:r>
    </w:p>
    <w:p>
      <w:pPr>
        <w:pStyle w:val="BodyText"/>
      </w:pPr>
      <w:r>
        <w:t xml:space="preserve">☐ Oui, régulièrement</w:t>
      </w:r>
      <w:r>
        <w:t xml:space="preserve"> </w:t>
      </w:r>
      <w:r>
        <w:t xml:space="preserve">☐ Oui, occasionnellement</w:t>
      </w:r>
      <w:r>
        <w:t xml:space="preserve"> </w:t>
      </w:r>
      <w:r>
        <w:t xml:space="preserve">☐ Non</w:t>
      </w:r>
    </w:p>
    <w:p>
      <w:pPr>
        <w:pStyle w:val="BodyText"/>
      </w:pPr>
      <w:r>
        <w:rPr>
          <w:bCs/>
          <w:b/>
        </w:rPr>
        <w:t xml:space="preserve">G.1.3. Qui participe à l’inventaire physique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Le pharmacien seul</w:t>
      </w:r>
      <w:r>
        <w:t xml:space="preserve"> </w:t>
      </w:r>
      <w:r>
        <w:t xml:space="preserve">☐ Tout le personnel de la pharmacie</w:t>
      </w:r>
      <w:r>
        <w:t xml:space="preserve"> </w:t>
      </w:r>
      <w:r>
        <w:t xml:space="preserve">☐ Personnel dédié à l’inventaire</w:t>
      </w:r>
      <w:r>
        <w:t xml:space="preserve"> </w:t>
      </w:r>
      <w:r>
        <w:t xml:space="preserve">☐ Prestataire externe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47"/>
    <w:bookmarkStart w:id="48" w:name="g2-procédure-dinventaire-"/>
    <w:p>
      <w:pPr>
        <w:pStyle w:val="Heading3"/>
      </w:pPr>
      <w:r>
        <w:t xml:space="preserve">G.2. Procédure d’inventaire *</w:t>
      </w:r>
    </w:p>
    <w:p>
      <w:pPr>
        <w:pStyle w:val="FirstParagraph"/>
      </w:pPr>
      <w:r>
        <w:rPr>
          <w:bCs/>
          <w:b/>
        </w:rPr>
        <w:t xml:space="preserve">G.2.1. Comment préparez-vous l’inventaire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Préparation d’une feuille d’inventaire listant tous les produits</w:t>
      </w:r>
      <w:r>
        <w:t xml:space="preserve"> </w:t>
      </w:r>
      <w:r>
        <w:t xml:space="preserve">☐ Impression de la liste des produits depuis le registre</w:t>
      </w:r>
      <w:r>
        <w:t xml:space="preserve"> </w:t>
      </w:r>
      <w:r>
        <w:t xml:space="preserve">☐ Utilisation de fiches de comptage vierges</w:t>
      </w:r>
      <w:r>
        <w:t xml:space="preserve"> </w:t>
      </w:r>
      <w:r>
        <w:t xml:space="preserve">☐ Aucune préparation particulière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G.2.2. Quelles informations figurent sur la feuille d’inventaire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Référence du produit</w:t>
      </w:r>
      <w:r>
        <w:t xml:space="preserve"> </w:t>
      </w:r>
      <w:r>
        <w:t xml:space="preserve">☐ Désignation du produit</w:t>
      </w:r>
      <w:r>
        <w:t xml:space="preserve"> </w:t>
      </w:r>
      <w:r>
        <w:t xml:space="preserve">☐ Quantité théorique (selon registre)</w:t>
      </w:r>
      <w:r>
        <w:t xml:space="preserve"> </w:t>
      </w:r>
      <w:r>
        <w:t xml:space="preserve">☐ Quantité réelle comptée</w:t>
      </w:r>
      <w:r>
        <w:t xml:space="preserve"> </w:t>
      </w:r>
      <w:r>
        <w:t xml:space="preserve">☐ Numéro de lot</w:t>
      </w:r>
      <w:r>
        <w:t xml:space="preserve"> </w:t>
      </w:r>
      <w:r>
        <w:t xml:space="preserve">☐ Date de péremption</w:t>
      </w:r>
      <w:r>
        <w:t xml:space="preserve"> </w:t>
      </w:r>
      <w:r>
        <w:t xml:space="preserve">☐ Écart constaté</w:t>
      </w:r>
      <w:r>
        <w:t xml:space="preserve"> </w:t>
      </w:r>
      <w:r>
        <w:t xml:space="preserve">☐ Observations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G.2.3. Fermez-vous la pharmacie pendant l’inventaire ?</w:t>
      </w:r>
    </w:p>
    <w:p>
      <w:pPr>
        <w:pStyle w:val="BodyText"/>
      </w:pPr>
      <w:r>
        <w:t xml:space="preserve">☐ Oui, fermeture complète</w:t>
      </w:r>
      <w:r>
        <w:t xml:space="preserve"> </w:t>
      </w:r>
      <w:r>
        <w:t xml:space="preserve">☐ Non, inventaire pendant les heures creuses</w:t>
      </w:r>
      <w:r>
        <w:t xml:space="preserve"> </w:t>
      </w:r>
      <w:r>
        <w:t xml:space="preserve">☐ Non, inventaire en dehors des heures d’ouverture</w:t>
      </w:r>
      <w:r>
        <w:t xml:space="preserve"> </w:t>
      </w:r>
      <w:r>
        <w:t xml:space="preserve">☐ Inventaire en plusieurs sessions</w:t>
      </w:r>
    </w:p>
    <w:p>
      <w:r>
        <w:pict>
          <v:rect style="width:0;height:1.5pt" o:hralign="center" o:hrstd="t" o:hr="t"/>
        </w:pict>
      </w:r>
    </w:p>
    <w:bookmarkEnd w:id="48"/>
    <w:bookmarkStart w:id="49" w:name="g3-gestion-des-écarts-dinventaire-"/>
    <w:p>
      <w:pPr>
        <w:pStyle w:val="Heading3"/>
      </w:pPr>
      <w:r>
        <w:t xml:space="preserve">G.3. Gestion des écarts d’inventaire *</w:t>
      </w:r>
    </w:p>
    <w:p>
      <w:pPr>
        <w:pStyle w:val="FirstParagraph"/>
      </w:pPr>
      <w:r>
        <w:rPr>
          <w:bCs/>
          <w:b/>
        </w:rPr>
        <w:t xml:space="preserve">G.3.1. Constatez-vous fréquemment des écarts d’inventaire ?</w:t>
      </w:r>
    </w:p>
    <w:p>
      <w:pPr>
        <w:pStyle w:val="BodyText"/>
      </w:pPr>
      <w:r>
        <w:t xml:space="preserve">☐ Jamais ou très rarement</w:t>
      </w:r>
      <w:r>
        <w:t xml:space="preserve"> </w:t>
      </w:r>
      <w:r>
        <w:t xml:space="preserve">☐ Occasionnellement</w:t>
      </w:r>
      <w:r>
        <w:t xml:space="preserve"> </w:t>
      </w:r>
      <w:r>
        <w:t xml:space="preserve">☐ Régulièrement</w:t>
      </w:r>
      <w:r>
        <w:t xml:space="preserve"> </w:t>
      </w:r>
      <w:r>
        <w:t xml:space="preserve">☐ Fréquemment</w:t>
      </w:r>
    </w:p>
    <w:p>
      <w:pPr>
        <w:pStyle w:val="BodyText"/>
      </w:pPr>
      <w:r>
        <w:rPr>
          <w:bCs/>
          <w:b/>
        </w:rPr>
        <w:t xml:space="preserve">G.3.2. Quels types d’écarts constatez-vous généralement ?</w:t>
      </w:r>
    </w:p>
    <w:p>
      <w:pPr>
        <w:pStyle w:val="BodyText"/>
      </w:pPr>
      <w:r>
        <w:t xml:space="preserve">☐ Principalement des manquants (quantité réelle &lt; théorique)</w:t>
      </w:r>
      <w:r>
        <w:t xml:space="preserve"> </w:t>
      </w:r>
      <w:r>
        <w:t xml:space="preserve">☐ Principalement des excédents (quantité réelle &gt; théorique)</w:t>
      </w:r>
      <w:r>
        <w:t xml:space="preserve"> </w:t>
      </w:r>
      <w:r>
        <w:t xml:space="preserve">☐ Les deux types équitablement</w:t>
      </w:r>
      <w:r>
        <w:t xml:space="preserve"> </w:t>
      </w:r>
      <w:r>
        <w:t xml:space="preserve">☐ Pas d’écarts significatifs</w:t>
      </w:r>
    </w:p>
    <w:p>
      <w:pPr>
        <w:pStyle w:val="BodyText"/>
      </w:pPr>
      <w:r>
        <w:rPr>
          <w:bCs/>
          <w:b/>
        </w:rPr>
        <w:t xml:space="preserve">G.3.3. Quelles informations enregistrez-vous pour les écarts d’inventaire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Date de l’inventaire</w:t>
      </w:r>
      <w:r>
        <w:t xml:space="preserve"> </w:t>
      </w:r>
      <w:r>
        <w:t xml:space="preserve">☐ Référence du produit</w:t>
      </w:r>
      <w:r>
        <w:t xml:space="preserve"> </w:t>
      </w:r>
      <w:r>
        <w:t xml:space="preserve">☐ Désignation du produit</w:t>
      </w:r>
      <w:r>
        <w:t xml:space="preserve"> </w:t>
      </w:r>
      <w:r>
        <w:t xml:space="preserve">☐ Quantité théorique</w:t>
      </w:r>
      <w:r>
        <w:t xml:space="preserve"> </w:t>
      </w:r>
      <w:r>
        <w:t xml:space="preserve">☐ Quantité réelle</w:t>
      </w:r>
      <w:r>
        <w:t xml:space="preserve"> </w:t>
      </w:r>
      <w:r>
        <w:t xml:space="preserve">☐ Écart (en plus ou en moins)</w:t>
      </w:r>
      <w:r>
        <w:t xml:space="preserve"> </w:t>
      </w:r>
      <w:r>
        <w:t xml:space="preserve">☐ Cause supposée de l’écart</w:t>
      </w:r>
      <w:r>
        <w:t xml:space="preserve"> </w:t>
      </w:r>
      <w:r>
        <w:t xml:space="preserve">☐ Action corrective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G.3.4. Que faites-vous suite à la constatation d’écarts ?</w:t>
      </w:r>
    </w:p>
    <w:p>
      <w:pPr>
        <w:pStyle w:val="BodyText"/>
      </w:pPr>
      <w:r>
        <w:t xml:space="preserve">☐ Régularisation du registre d’inventaire</w:t>
      </w:r>
      <w:r>
        <w:t xml:space="preserve"> </w:t>
      </w:r>
      <w:r>
        <w:t xml:space="preserve">☐ Recherche des causes de l’écart</w:t>
      </w:r>
      <w:r>
        <w:t xml:space="preserve"> </w:t>
      </w:r>
      <w:r>
        <w:t xml:space="preserve">☐ Mise en place de mesures correctives</w:t>
      </w:r>
      <w:r>
        <w:t xml:space="preserve"> </w:t>
      </w:r>
      <w:r>
        <w:t xml:space="preserve">☐ Signalement aux autorités (si vol suspecté)</w:t>
      </w:r>
      <w:r>
        <w:t xml:space="preserve"> </w:t>
      </w:r>
      <w:r>
        <w:t xml:space="preserve">☐ Aucune action particulière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artie-h--inspections-sanitaires"/>
    <w:p>
      <w:pPr>
        <w:pStyle w:val="Heading2"/>
      </w:pPr>
      <w:r>
        <w:t xml:space="preserve">PARTIE H : INSPECTIONS SANITAIRES</w:t>
      </w:r>
    </w:p>
    <w:bookmarkStart w:id="51" w:name="h1-fréquence-et-nature-des-inspections-"/>
    <w:p>
      <w:pPr>
        <w:pStyle w:val="Heading3"/>
      </w:pPr>
      <w:r>
        <w:t xml:space="preserve">H.1. Fréquence et nature des inspections *</w:t>
      </w:r>
    </w:p>
    <w:p>
      <w:pPr>
        <w:pStyle w:val="FirstParagraph"/>
      </w:pPr>
      <w:r>
        <w:rPr>
          <w:bCs/>
          <w:b/>
        </w:rPr>
        <w:t xml:space="preserve">H.1.1. À quelle fréquence recevez-vous des inspections sanitaires ?</w:t>
      </w:r>
    </w:p>
    <w:p>
      <w:pPr>
        <w:pStyle w:val="BodyText"/>
      </w:pPr>
      <w:r>
        <w:t xml:space="preserve">☐ Plusieurs fois par an</w:t>
      </w:r>
      <w:r>
        <w:t xml:space="preserve"> </w:t>
      </w:r>
      <w:r>
        <w:t xml:space="preserve">☐ Une fois par an</w:t>
      </w:r>
      <w:r>
        <w:t xml:space="preserve"> </w:t>
      </w:r>
      <w:r>
        <w:t xml:space="preserve">☐ Une fois tous les deux ans</w:t>
      </w:r>
      <w:r>
        <w:t xml:space="preserve"> </w:t>
      </w:r>
      <w:r>
        <w:t xml:space="preserve">☐ Moins fréquemment</w:t>
      </w:r>
      <w:r>
        <w:t xml:space="preserve"> </w:t>
      </w:r>
      <w:r>
        <w:t xml:space="preserve">☐ Jamais eu d’inspection</w:t>
      </w:r>
      <w:r>
        <w:t xml:space="preserve"> </w:t>
      </w:r>
      <w:r>
        <w:t xml:space="preserve">☐ Ne sait pas</w:t>
      </w:r>
    </w:p>
    <w:p>
      <w:pPr>
        <w:pStyle w:val="BodyText"/>
      </w:pPr>
      <w:r>
        <w:rPr>
          <w:bCs/>
          <w:b/>
        </w:rPr>
        <w:t xml:space="preserve">H.1.2. Quelle autorité effectue les inspections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Ministère de la Santé</w:t>
      </w:r>
      <w:r>
        <w:t xml:space="preserve"> </w:t>
      </w:r>
      <w:r>
        <w:t xml:space="preserve">☐ Direction de la pharmacie</w:t>
      </w:r>
      <w:r>
        <w:t xml:space="preserve"> </w:t>
      </w:r>
      <w:r>
        <w:t xml:space="preserve">☐ Ordre des pharmaciens</w:t>
      </w:r>
      <w:r>
        <w:t xml:space="preserve"> </w:t>
      </w:r>
      <w:r>
        <w:t xml:space="preserve">☐ Services d’hygiène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51"/>
    <w:bookmarkStart w:id="52" w:name="X6e5b2842b50a1d9604b33238a26d5b6d2616bdc"/>
    <w:p>
      <w:pPr>
        <w:pStyle w:val="Heading3"/>
      </w:pPr>
      <w:r>
        <w:t xml:space="preserve">H.2. Documents demandés lors des inspections *</w:t>
      </w:r>
    </w:p>
    <w:p>
      <w:pPr>
        <w:pStyle w:val="FirstParagraph"/>
      </w:pPr>
      <w:r>
        <w:rPr>
          <w:bCs/>
          <w:b/>
        </w:rPr>
        <w:t xml:space="preserve">H.2.1. Quels documents sont généralement demandés lors des inspections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Registre d’inventaire</w:t>
      </w:r>
      <w:r>
        <w:t xml:space="preserve"> </w:t>
      </w:r>
      <w:r>
        <w:t xml:space="preserve">☐ Registre des entrées de stock</w:t>
      </w:r>
      <w:r>
        <w:t xml:space="preserve"> </w:t>
      </w:r>
      <w:r>
        <w:t xml:space="preserve">☐ Registre des sorties de stock</w:t>
      </w:r>
      <w:r>
        <w:t xml:space="preserve"> </w:t>
      </w:r>
      <w:r>
        <w:t xml:space="preserve">☐ Registre des alertes de péremption</w:t>
      </w:r>
      <w:r>
        <w:t xml:space="preserve"> </w:t>
      </w:r>
      <w:r>
        <w:t xml:space="preserve">☐ Procès-verbaux de destruction des périmés</w:t>
      </w:r>
      <w:r>
        <w:t xml:space="preserve"> </w:t>
      </w:r>
      <w:r>
        <w:t xml:space="preserve">☐ Factures d’achat</w:t>
      </w:r>
      <w:r>
        <w:t xml:space="preserve"> </w:t>
      </w:r>
      <w:r>
        <w:t xml:space="preserve">☐ Bons de livraison</w:t>
      </w:r>
      <w:r>
        <w:t xml:space="preserve"> </w:t>
      </w:r>
      <w:r>
        <w:t xml:space="preserve">☐ Ordonnances (pour certains médicaments)</w:t>
      </w:r>
      <w:r>
        <w:t xml:space="preserve"> </w:t>
      </w:r>
      <w:r>
        <w:t xml:space="preserve">☐ Registre des stupéfiants</w:t>
      </w:r>
      <w:r>
        <w:t xml:space="preserve"> </w:t>
      </w:r>
      <w:r>
        <w:t xml:space="preserve">☐ Diplômes et autorisations d’exercer</w:t>
      </w:r>
      <w:r>
        <w:t xml:space="preserve"> </w:t>
      </w:r>
      <w:r>
        <w:t xml:space="preserve">☐ Conditions de stockage (relevés de température)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H.2.2. Quelles vérifications physiques sont effectuées lors des inspections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Contrôle de la conformité des quantités (registre vs réalité)</w:t>
      </w:r>
      <w:r>
        <w:t xml:space="preserve"> </w:t>
      </w:r>
      <w:r>
        <w:t xml:space="preserve">☐ Vérification de l’absence de produits périmés en rayon</w:t>
      </w:r>
      <w:r>
        <w:t xml:space="preserve"> </w:t>
      </w:r>
      <w:r>
        <w:t xml:space="preserve">☐ Contrôle des conditions de stockage (température)</w:t>
      </w:r>
      <w:r>
        <w:t xml:space="preserve"> </w:t>
      </w:r>
      <w:r>
        <w:t xml:space="preserve">☐ Contrôle de l’hygiène des locaux</w:t>
      </w:r>
      <w:r>
        <w:t xml:space="preserve"> </w:t>
      </w:r>
      <w:r>
        <w:t xml:space="preserve">☐ Vérification de la traçabilité des produits</w:t>
      </w:r>
      <w:r>
        <w:t xml:space="preserve"> </w:t>
      </w:r>
      <w:r>
        <w:t xml:space="preserve">☐ Contrôle des produits stupéfiants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52"/>
    <w:bookmarkStart w:id="53" w:name="h3-documentation-des-inspections-"/>
    <w:p>
      <w:pPr>
        <w:pStyle w:val="Heading3"/>
      </w:pPr>
      <w:r>
        <w:t xml:space="preserve">H.3. Documentation des inspections *</w:t>
      </w:r>
    </w:p>
    <w:p>
      <w:pPr>
        <w:pStyle w:val="FirstParagraph"/>
      </w:pPr>
      <w:r>
        <w:rPr>
          <w:bCs/>
          <w:b/>
        </w:rPr>
        <w:t xml:space="preserve">H.3.1. Comment documentez-vous les visites d’inspection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Registre des inspections</w:t>
      </w:r>
      <w:r>
        <w:t xml:space="preserve"> </w:t>
      </w:r>
      <w:r>
        <w:t xml:space="preserve">☐ Conservation du rapport d’inspection</w:t>
      </w:r>
      <w:r>
        <w:t xml:space="preserve"> </w:t>
      </w:r>
      <w:r>
        <w:t xml:space="preserve">☐ Aucune documentation particulière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H.3.2. Quelles informations enregistrez-vous pour chaque inspection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Date de l’inspection</w:t>
      </w:r>
      <w:r>
        <w:t xml:space="preserve"> </w:t>
      </w:r>
      <w:r>
        <w:t xml:space="preserve">☐ Nom de l’inspecteur</w:t>
      </w:r>
      <w:r>
        <w:t xml:space="preserve"> </w:t>
      </w:r>
      <w:r>
        <w:t xml:space="preserve">☐ Organisme de l’inspecteur</w:t>
      </w:r>
      <w:r>
        <w:t xml:space="preserve"> </w:t>
      </w:r>
      <w:r>
        <w:t xml:space="preserve">☐ Référence du rapport d’inspection</w:t>
      </w:r>
      <w:r>
        <w:t xml:space="preserve"> </w:t>
      </w:r>
      <w:r>
        <w:t xml:space="preserve">☐ Observations principales</w:t>
      </w:r>
      <w:r>
        <w:t xml:space="preserve"> </w:t>
      </w:r>
      <w:r>
        <w:t xml:space="preserve">☐ Non-conformités relevées</w:t>
      </w:r>
      <w:r>
        <w:t xml:space="preserve"> </w:t>
      </w:r>
      <w:r>
        <w:t xml:space="preserve">☐ Actions correctives demandées</w:t>
      </w:r>
      <w:r>
        <w:t xml:space="preserve"> </w:t>
      </w:r>
      <w:r>
        <w:t xml:space="preserve">☐ Délai de mise en conformité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fad26db488bef621aa3764466f06a3af00baefa"/>
    <w:p>
      <w:pPr>
        <w:pStyle w:val="Heading2"/>
      </w:pPr>
      <w:r>
        <w:t xml:space="preserve">PARTIE I : BESOINS EN ALERTES AUTOMATIQUES</w:t>
      </w:r>
    </w:p>
    <w:bookmarkStart w:id="55" w:name="i1-alertes-de-stock-"/>
    <w:p>
      <w:pPr>
        <w:pStyle w:val="Heading3"/>
      </w:pPr>
      <w:r>
        <w:t xml:space="preserve">I.1. Alertes de stock *</w:t>
      </w:r>
    </w:p>
    <w:p>
      <w:pPr>
        <w:pStyle w:val="FirstParagraph"/>
      </w:pPr>
      <w:r>
        <w:rPr>
          <w:bCs/>
          <w:b/>
        </w:rPr>
        <w:t xml:space="preserve">I.1.1. Souhaiteriez-vous recevoir des alertes automatiques concernant le stock ?</w:t>
      </w:r>
    </w:p>
    <w:p>
      <w:pPr>
        <w:pStyle w:val="BodyText"/>
      </w:pPr>
      <w:r>
        <w:t xml:space="preserve">☐ Oui, absolument</w:t>
      </w:r>
      <w:r>
        <w:t xml:space="preserve"> </w:t>
      </w:r>
      <w:r>
        <w:t xml:space="preserve">☐ Oui, probablement utile</w:t>
      </w:r>
      <w:r>
        <w:t xml:space="preserve"> </w:t>
      </w:r>
      <w:r>
        <w:t xml:space="preserve">☐ Peut-être</w:t>
      </w:r>
      <w:r>
        <w:t xml:space="preserve"> </w:t>
      </w:r>
      <w:r>
        <w:t xml:space="preserve">☐ Non, pas nécessaire</w:t>
      </w:r>
    </w:p>
    <w:p>
      <w:pPr>
        <w:pStyle w:val="BodyText"/>
      </w:pPr>
      <w:r>
        <w:rPr>
          <w:bCs/>
          <w:b/>
        </w:rPr>
        <w:t xml:space="preserve">I.1.2. Quels types d’alertes de stock souhaiteriez-vous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Atteinte du seuil minimum de stock (risque de rupture)</w:t>
      </w:r>
      <w:r>
        <w:t xml:space="preserve"> </w:t>
      </w:r>
      <w:r>
        <w:t xml:space="preserve">☐ Rupture de stock effective (quantité = 0)</w:t>
      </w:r>
      <w:r>
        <w:t xml:space="preserve"> </w:t>
      </w:r>
      <w:r>
        <w:t xml:space="preserve">☐ Surstock (quantité supérieure au seuil maximum)</w:t>
      </w:r>
      <w:r>
        <w:t xml:space="preserve"> </w:t>
      </w:r>
      <w:r>
        <w:t xml:space="preserve">☐ Produit sans mouvement depuis longtemps</w:t>
      </w:r>
      <w:r>
        <w:t xml:space="preserve"> </w:t>
      </w:r>
      <w:r>
        <w:t xml:space="preserve">☐ Écart anormal de stock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I.1.3. Comment souhaiteriez-vous recevoir ces alertes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Affichage à l’écran lors de la connexion au logiciel</w:t>
      </w:r>
      <w:r>
        <w:t xml:space="preserve"> </w:t>
      </w:r>
      <w:r>
        <w:t xml:space="preserve">☐ Notification pop-up en temps réel</w:t>
      </w:r>
      <w:r>
        <w:t xml:space="preserve"> </w:t>
      </w:r>
      <w:r>
        <w:t xml:space="preserve">☐ Liste récapitulative consultable</w:t>
      </w:r>
      <w:r>
        <w:t xml:space="preserve"> </w:t>
      </w:r>
      <w:r>
        <w:t xml:space="preserve">☐ Email automatique</w:t>
      </w:r>
      <w:r>
        <w:t xml:space="preserve"> </w:t>
      </w:r>
      <w:r>
        <w:t xml:space="preserve">☐ SMS</w:t>
      </w:r>
      <w:r>
        <w:t xml:space="preserve"> </w:t>
      </w:r>
      <w:r>
        <w:t xml:space="preserve">☐ Impression automatique d’un rapport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55"/>
    <w:bookmarkStart w:id="56" w:name="i2-alertes-de-péremption-"/>
    <w:p>
      <w:pPr>
        <w:pStyle w:val="Heading3"/>
      </w:pPr>
      <w:r>
        <w:t xml:space="preserve">I.2. Alertes de péremption *</w:t>
      </w:r>
    </w:p>
    <w:p>
      <w:pPr>
        <w:pStyle w:val="FirstParagraph"/>
      </w:pPr>
      <w:r>
        <w:rPr>
          <w:bCs/>
          <w:b/>
        </w:rPr>
        <w:t xml:space="preserve">I.2.1. Souhaiteriez-vous recevoir des alertes automatiques concernant les péremptions ?</w:t>
      </w:r>
    </w:p>
    <w:p>
      <w:pPr>
        <w:pStyle w:val="BodyText"/>
      </w:pPr>
      <w:r>
        <w:t xml:space="preserve">☐ Oui, absolument</w:t>
      </w:r>
      <w:r>
        <w:t xml:space="preserve"> </w:t>
      </w:r>
      <w:r>
        <w:t xml:space="preserve">☐ Oui, probablement utile</w:t>
      </w:r>
      <w:r>
        <w:t xml:space="preserve"> </w:t>
      </w:r>
      <w:r>
        <w:t xml:space="preserve">☐ Peut-être</w:t>
      </w:r>
      <w:r>
        <w:t xml:space="preserve"> </w:t>
      </w:r>
      <w:r>
        <w:t xml:space="preserve">☐ Non, pas nécessaire</w:t>
      </w:r>
    </w:p>
    <w:p>
      <w:pPr>
        <w:pStyle w:val="BodyText"/>
      </w:pPr>
      <w:r>
        <w:rPr>
          <w:bCs/>
          <w:b/>
        </w:rPr>
        <w:t xml:space="preserve">I.2.2. Quels types d’alertes de péremption souhaiteriez-vous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Produits arrivant à péremption dans 3 mois</w:t>
      </w:r>
      <w:r>
        <w:t xml:space="preserve"> </w:t>
      </w:r>
      <w:r>
        <w:t xml:space="preserve">☐ Produits arrivant à péremption dans 1 mois</w:t>
      </w:r>
      <w:r>
        <w:t xml:space="preserve"> </w:t>
      </w:r>
      <w:r>
        <w:t xml:space="preserve">☐ Produits périmés (date dépassée)</w:t>
      </w:r>
      <w:r>
        <w:t xml:space="preserve"> </w:t>
      </w:r>
      <w:r>
        <w:t xml:space="preserve">☐ Rappel de contrôle périodique des péremptions</w:t>
      </w:r>
      <w:r>
        <w:t xml:space="preserve"> </w:t>
      </w:r>
      <w:r>
        <w:t xml:space="preserve">☐ Alerte personnalisable selon le délai souhaité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I.2.3. À quelle fréquence souhaiteriez-vous recevoir un récapitulatif des alertes péremption ?</w:t>
      </w:r>
    </w:p>
    <w:p>
      <w:pPr>
        <w:pStyle w:val="BodyText"/>
      </w:pPr>
      <w:r>
        <w:t xml:space="preserve">☐ Quotidiennement</w:t>
      </w:r>
      <w:r>
        <w:t xml:space="preserve"> </w:t>
      </w:r>
      <w:r>
        <w:t xml:space="preserve">☐ Hebdomadairement</w:t>
      </w:r>
      <w:r>
        <w:t xml:space="preserve"> </w:t>
      </w:r>
      <w:r>
        <w:t xml:space="preserve">☐ Mensuellement</w:t>
      </w:r>
      <w:r>
        <w:t xml:space="preserve"> </w:t>
      </w:r>
      <w:r>
        <w:t xml:space="preserve">☐ Sur demande uniquement</w:t>
      </w:r>
      <w:r>
        <w:t xml:space="preserve"> </w:t>
      </w:r>
      <w:r>
        <w:t xml:space="preserve">☐ En temps réel (dès qu’un produit entre dans la zone d’alerte)</w:t>
      </w:r>
    </w:p>
    <w:p>
      <w:r>
        <w:pict>
          <v:rect style="width:0;height:1.5pt" o:hralign="center" o:hrstd="t" o:hr="t"/>
        </w:pict>
      </w:r>
    </w:p>
    <w:bookmarkEnd w:id="56"/>
    <w:bookmarkStart w:id="57" w:name="i3-autres-alertes-souhaitées-"/>
    <w:p>
      <w:pPr>
        <w:pStyle w:val="Heading3"/>
      </w:pPr>
      <w:r>
        <w:t xml:space="preserve">I.3. Autres alertes souhaitées *</w:t>
      </w:r>
    </w:p>
    <w:p>
      <w:pPr>
        <w:pStyle w:val="FirstParagraph"/>
      </w:pPr>
      <w:r>
        <w:rPr>
          <w:bCs/>
          <w:b/>
        </w:rPr>
        <w:t xml:space="preserve">I.3.1. Quelles autres alertes vous seraient utiles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Rappel d’inventaire périodique</w:t>
      </w:r>
      <w:r>
        <w:t xml:space="preserve"> </w:t>
      </w:r>
      <w:r>
        <w:t xml:space="preserve">☐ Échéance de paiement fournisseur</w:t>
      </w:r>
      <w:r>
        <w:t xml:space="preserve"> </w:t>
      </w:r>
      <w:r>
        <w:t xml:space="preserve">☐ Commande en attente de livraison</w:t>
      </w:r>
      <w:r>
        <w:t xml:space="preserve"> </w:t>
      </w:r>
      <w:r>
        <w:t xml:space="preserve">☐ Produit non livré depuis la commande</w:t>
      </w:r>
      <w:r>
        <w:t xml:space="preserve"> </w:t>
      </w:r>
      <w:r>
        <w:t xml:space="preserve">☐ Rappel de lot (alerte sanitaire)</w:t>
      </w:r>
      <w:r>
        <w:t xml:space="preserve"> </w:t>
      </w:r>
      <w:r>
        <w:t xml:space="preserve">☐ Produits à forte rotation en baisse de stock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partie-j--statistiques-et-rapports"/>
    <w:p>
      <w:pPr>
        <w:pStyle w:val="Heading2"/>
      </w:pPr>
      <w:r>
        <w:t xml:space="preserve">PARTIE J : STATISTIQUES ET RAPPORTS</w:t>
      </w:r>
    </w:p>
    <w:bookmarkStart w:id="59" w:name="j1-besoins-en-statistiques-"/>
    <w:p>
      <w:pPr>
        <w:pStyle w:val="Heading3"/>
      </w:pPr>
      <w:r>
        <w:t xml:space="preserve">J.1. Besoins en statistiques *</w:t>
      </w:r>
    </w:p>
    <w:p>
      <w:pPr>
        <w:pStyle w:val="FirstParagraph"/>
      </w:pPr>
      <w:r>
        <w:rPr>
          <w:bCs/>
          <w:b/>
        </w:rPr>
        <w:t xml:space="preserve">J.1.1. Quelles statistiques vous seraient utiles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Ventes par période (jour, semaine, mois)</w:t>
      </w:r>
      <w:r>
        <w:t xml:space="preserve"> </w:t>
      </w:r>
      <w:r>
        <w:t xml:space="preserve">☐ Produits les plus vendus</w:t>
      </w:r>
      <w:r>
        <w:t xml:space="preserve"> </w:t>
      </w:r>
      <w:r>
        <w:t xml:space="preserve">☐ Produits les moins vendus</w:t>
      </w:r>
      <w:r>
        <w:t xml:space="preserve"> </w:t>
      </w:r>
      <w:r>
        <w:t xml:space="preserve">☐ Chiffre d’affaires par période</w:t>
      </w:r>
      <w:r>
        <w:t xml:space="preserve"> </w:t>
      </w:r>
      <w:r>
        <w:t xml:space="preserve">☐ Valeur totale du stock</w:t>
      </w:r>
      <w:r>
        <w:t xml:space="preserve"> </w:t>
      </w:r>
      <w:r>
        <w:t xml:space="preserve">☐ Rotation des produits</w:t>
      </w:r>
      <w:r>
        <w:t xml:space="preserve"> </w:t>
      </w:r>
      <w:r>
        <w:t xml:space="preserve">☐ Taux de rupture de stock</w:t>
      </w:r>
      <w:r>
        <w:t xml:space="preserve"> </w:t>
      </w:r>
      <w:r>
        <w:t xml:space="preserve">☐ Montant des pertes (péremption)</w:t>
      </w:r>
      <w:r>
        <w:t xml:space="preserve"> </w:t>
      </w:r>
      <w:r>
        <w:t xml:space="preserve">☐ Historique des achats par fournisseur</w:t>
      </w:r>
      <w:r>
        <w:t xml:space="preserve"> </w:t>
      </w:r>
      <w:r>
        <w:t xml:space="preserve">☐ Évolution du stock dans le temps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59"/>
    <w:bookmarkStart w:id="60" w:name="j2-besoins-en-rapports-"/>
    <w:p>
      <w:pPr>
        <w:pStyle w:val="Heading3"/>
      </w:pPr>
      <w:r>
        <w:t xml:space="preserve">J.2. Besoins en rapports *</w:t>
      </w:r>
    </w:p>
    <w:p>
      <w:pPr>
        <w:pStyle w:val="FirstParagraph"/>
      </w:pPr>
      <w:r>
        <w:rPr>
          <w:bCs/>
          <w:b/>
        </w:rPr>
        <w:t xml:space="preserve">J.2.1. Quels rapports souhaiteriez-vous pouvoir générer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État du stock à un instant donné</w:t>
      </w:r>
      <w:r>
        <w:t xml:space="preserve"> </w:t>
      </w:r>
      <w:r>
        <w:t xml:space="preserve">☐ Liste des produits sous le seuil minimum</w:t>
      </w:r>
      <w:r>
        <w:t xml:space="preserve"> </w:t>
      </w:r>
      <w:r>
        <w:t xml:space="preserve">☐ Liste des produits proches de péremption</w:t>
      </w:r>
      <w:r>
        <w:t xml:space="preserve"> </w:t>
      </w:r>
      <w:r>
        <w:t xml:space="preserve">☐ Historique des mouvements de stock</w:t>
      </w:r>
      <w:r>
        <w:t xml:space="preserve"> </w:t>
      </w:r>
      <w:r>
        <w:t xml:space="preserve">☐ Rapport d’inventaire</w:t>
      </w:r>
      <w:r>
        <w:t xml:space="preserve"> </w:t>
      </w:r>
      <w:r>
        <w:t xml:space="preserve">☐ Rapport des ventes quotidiennes</w:t>
      </w:r>
      <w:r>
        <w:t xml:space="preserve"> </w:t>
      </w:r>
      <w:r>
        <w:t xml:space="preserve">☐ Rapport mensuel d’activité</w:t>
      </w:r>
      <w:r>
        <w:t xml:space="preserve"> </w:t>
      </w:r>
      <w:r>
        <w:t xml:space="preserve">☐ Rapport pour inspection sanitaire</w:t>
      </w:r>
      <w:r>
        <w:t xml:space="preserve"> </w:t>
      </w:r>
      <w:r>
        <w:t xml:space="preserve">☐ Liste des commandes fournisseurs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J.2.2. Sous quel format souhaiteriez-vous obtenir ces rapports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Affichage à l’écran</w:t>
      </w:r>
      <w:r>
        <w:t xml:space="preserve"> </w:t>
      </w:r>
      <w:r>
        <w:t xml:space="preserve">☐ Impression papier</w:t>
      </w:r>
      <w:r>
        <w:t xml:space="preserve"> </w:t>
      </w:r>
      <w:r>
        <w:t xml:space="preserve">☐ Export PDF</w:t>
      </w:r>
      <w:r>
        <w:t xml:space="preserve"> </w:t>
      </w:r>
      <w:r>
        <w:t xml:space="preserve">☐ Export Excel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ac351580e835dc79a1a45760408e6c9a4c543e3"/>
    <w:p>
      <w:pPr>
        <w:pStyle w:val="Heading2"/>
      </w:pPr>
      <w:r>
        <w:t xml:space="preserve">PARTIE K : ATTENTES CONCERNANT LE FUTUR LOGICIEL</w:t>
      </w:r>
    </w:p>
    <w:bookmarkStart w:id="62" w:name="k1-fonctionnalités-prioritaires-"/>
    <w:p>
      <w:pPr>
        <w:pStyle w:val="Heading3"/>
      </w:pPr>
      <w:r>
        <w:t xml:space="preserve">K.1. Fonctionnalités prioritaires *</w:t>
      </w:r>
    </w:p>
    <w:p>
      <w:pPr>
        <w:pStyle w:val="FirstParagraph"/>
      </w:pPr>
      <w:r>
        <w:rPr>
          <w:bCs/>
          <w:b/>
        </w:rPr>
        <w:t xml:space="preserve">K.1.1. Quelles fonctionnalités vous semblent les plus importantes ?</w:t>
      </w:r>
      <w:r>
        <w:t xml:space="preserve"> </w:t>
      </w:r>
      <w:r>
        <w:rPr>
          <w:iCs/>
          <w:i/>
        </w:rPr>
        <w:t xml:space="preserve">(Classez de 1 à 10, 1 étant la plus importante)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des entrées de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des sorties de stock (ventes)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Alertes automatiques de rupture de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Alertes automatiques de péremption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des fournisseurs et commandes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des inventaires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Statistiques et tableaux de bord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Génération de rapports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Traçabilité des 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documentaire (factures, bons)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k2-facilité-dutilisation-"/>
    <w:p>
      <w:pPr>
        <w:pStyle w:val="Heading3"/>
      </w:pPr>
      <w:r>
        <w:t xml:space="preserve">K.2. Facilité d’utilisation *</w:t>
      </w:r>
    </w:p>
    <w:p>
      <w:pPr>
        <w:pStyle w:val="FirstParagraph"/>
      </w:pPr>
      <w:r>
        <w:rPr>
          <w:bCs/>
          <w:b/>
        </w:rPr>
        <w:t xml:space="preserve">K.2.1. Quel est votre niveau de maîtrise de l’outil informatique ?</w:t>
      </w:r>
    </w:p>
    <w:p>
      <w:pPr>
        <w:pStyle w:val="BodyText"/>
      </w:pPr>
      <w:r>
        <w:t xml:space="preserve">☐ Débutant (peu familier avec l’informatique)</w:t>
      </w:r>
      <w:r>
        <w:t xml:space="preserve"> </w:t>
      </w:r>
      <w:r>
        <w:t xml:space="preserve">☐ Intermédiaire (utilisation basique : bureautique, internet)</w:t>
      </w:r>
      <w:r>
        <w:t xml:space="preserve"> </w:t>
      </w:r>
      <w:r>
        <w:t xml:space="preserve">☐ Avancé (à l’aise avec les logiciels spécialisés)</w:t>
      </w:r>
      <w:r>
        <w:t xml:space="preserve"> </w:t>
      </w:r>
      <w:r>
        <w:t xml:space="preserve">☐ Expert (très bonne maîtrise technique)</w:t>
      </w:r>
    </w:p>
    <w:p>
      <w:pPr>
        <w:pStyle w:val="BodyText"/>
      </w:pPr>
      <w:r>
        <w:rPr>
          <w:bCs/>
          <w:b/>
        </w:rPr>
        <w:t xml:space="preserve">K.2.2. Quelles caractéristiques d’interface vous semblent importantes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Interface simple et intuitive</w:t>
      </w:r>
      <w:r>
        <w:t xml:space="preserve"> </w:t>
      </w:r>
      <w:r>
        <w:t xml:space="preserve">☐ Navigation facile avec peu de clics</w:t>
      </w:r>
      <w:r>
        <w:t xml:space="preserve"> </w:t>
      </w:r>
      <w:r>
        <w:t xml:space="preserve">☐ Aide en ligne intégrée</w:t>
      </w:r>
      <w:r>
        <w:t xml:space="preserve"> </w:t>
      </w:r>
      <w:r>
        <w:t xml:space="preserve">☐ Possibilité de personnaliser l’affichage</w:t>
      </w:r>
      <w:r>
        <w:t xml:space="preserve"> </w:t>
      </w:r>
      <w:r>
        <w:t xml:space="preserve">☐ Raccourcis clavier</w:t>
      </w:r>
      <w:r>
        <w:t xml:space="preserve"> </w:t>
      </w:r>
      <w:r>
        <w:t xml:space="preserve">☐ Interface en français</w:t>
      </w:r>
      <w:r>
        <w:t xml:space="preserve"> </w:t>
      </w:r>
      <w:r>
        <w:t xml:space="preserve">☐ Taille des caractères adaptable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63"/>
    <w:bookmarkStart w:id="64" w:name="k3-contraintes-techniques-"/>
    <w:p>
      <w:pPr>
        <w:pStyle w:val="Heading3"/>
      </w:pPr>
      <w:r>
        <w:t xml:space="preserve">K.3. Contraintes techniques *</w:t>
      </w:r>
    </w:p>
    <w:p>
      <w:pPr>
        <w:pStyle w:val="FirstParagraph"/>
      </w:pPr>
      <w:r>
        <w:rPr>
          <w:bCs/>
          <w:b/>
        </w:rPr>
        <w:t xml:space="preserve">K.3.1. De quel équipement informatique disposez-vous actuellement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Ordinateur de bureau</w:t>
      </w:r>
      <w:r>
        <w:t xml:space="preserve"> </w:t>
      </w:r>
      <w:r>
        <w:t xml:space="preserve">☐ Ordinateur portable</w:t>
      </w:r>
      <w:r>
        <w:t xml:space="preserve"> </w:t>
      </w:r>
      <w:r>
        <w:t xml:space="preserve">☐ Tablette</w:t>
      </w:r>
      <w:r>
        <w:t xml:space="preserve"> </w:t>
      </w:r>
      <w:r>
        <w:t xml:space="preserve">☐ Smartphone</w:t>
      </w:r>
      <w:r>
        <w:t xml:space="preserve"> </w:t>
      </w:r>
      <w:r>
        <w:t xml:space="preserve">☐ Imprimante</w:t>
      </w:r>
      <w:r>
        <w:t xml:space="preserve"> </w:t>
      </w:r>
      <w:r>
        <w:t xml:space="preserve">☐ Scanner / Lecteur de code-barres</w:t>
      </w:r>
      <w:r>
        <w:t xml:space="preserve"> </w:t>
      </w:r>
      <w:r>
        <w:t xml:space="preserve">☐ Connexion internet</w:t>
      </w:r>
      <w:r>
        <w:t xml:space="preserve"> </w:t>
      </w:r>
      <w:r>
        <w:t xml:space="preserve">☐ Aucun équipement informatique</w:t>
      </w:r>
      <w:r>
        <w:t xml:space="preserve"> </w:t>
      </w:r>
      <w:r>
        <w:t xml:space="preserve">☐ Autre : ______________________</w:t>
      </w:r>
    </w:p>
    <w:p>
      <w:pPr>
        <w:pStyle w:val="BodyText"/>
      </w:pPr>
      <w:r>
        <w:rPr>
          <w:bCs/>
          <w:b/>
        </w:rPr>
        <w:t xml:space="preserve">K.3.2. Sur quel type d’appareil souhaiteriez-vous utiliser le logiciel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Ordinateur de bureau uniquement</w:t>
      </w:r>
      <w:r>
        <w:t xml:space="preserve"> </w:t>
      </w:r>
      <w:r>
        <w:t xml:space="preserve">☐ Ordinateur portable</w:t>
      </w:r>
      <w:r>
        <w:t xml:space="preserve"> </w:t>
      </w:r>
      <w:r>
        <w:t xml:space="preserve">☐ Tablette</w:t>
      </w:r>
      <w:r>
        <w:t xml:space="preserve"> </w:t>
      </w:r>
      <w:r>
        <w:t xml:space="preserve">☐ Smartphone</w:t>
      </w:r>
      <w:r>
        <w:t xml:space="preserve"> </w:t>
      </w:r>
      <w:r>
        <w:t xml:space="preserve">☐ Tous les appareils (solution multiplateforme)</w:t>
      </w:r>
    </w:p>
    <w:p>
      <w:pPr>
        <w:pStyle w:val="BodyText"/>
      </w:pPr>
      <w:r>
        <w:rPr>
          <w:bCs/>
          <w:b/>
        </w:rPr>
        <w:t xml:space="preserve">K.3.3. Préférez-vous une solution :</w:t>
      </w:r>
    </w:p>
    <w:p>
      <w:pPr>
        <w:pStyle w:val="BodyText"/>
      </w:pPr>
      <w:r>
        <w:t xml:space="preserve">☐ Installée localement sur votre ordinateur</w:t>
      </w:r>
      <w:r>
        <w:t xml:space="preserve"> </w:t>
      </w:r>
      <w:r>
        <w:t xml:space="preserve">☐ Accessible en ligne (cloud / web)</w:t>
      </w:r>
      <w:r>
        <w:t xml:space="preserve"> </w:t>
      </w:r>
      <w:r>
        <w:t xml:space="preserve">☐ Les deux possibilités</w:t>
      </w:r>
      <w:r>
        <w:t xml:space="preserve"> </w:t>
      </w:r>
      <w:r>
        <w:t xml:space="preserve">☐ Sans préférence</w:t>
      </w:r>
    </w:p>
    <w:p>
      <w:r>
        <w:pict>
          <v:rect style="width:0;height:1.5pt" o:hralign="center" o:hrstd="t" o:hr="t"/>
        </w:pict>
      </w:r>
    </w:p>
    <w:bookmarkEnd w:id="64"/>
    <w:bookmarkStart w:id="65" w:name="k4-sécurité-et-confidentialité-"/>
    <w:p>
      <w:pPr>
        <w:pStyle w:val="Heading3"/>
      </w:pPr>
      <w:r>
        <w:t xml:space="preserve">K.4. Sécurité et confidentialité *</w:t>
      </w:r>
    </w:p>
    <w:p>
      <w:pPr>
        <w:pStyle w:val="FirstParagraph"/>
      </w:pPr>
      <w:r>
        <w:rPr>
          <w:bCs/>
          <w:b/>
        </w:rPr>
        <w:t xml:space="preserve">K.4.1. Quelles fonctionnalités de sécurité vous semblent importantes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Accès par mot de passe</w:t>
      </w:r>
      <w:r>
        <w:t xml:space="preserve"> </w:t>
      </w:r>
      <w:r>
        <w:t xml:space="preserve">☐ Gestion des droits d’accès par utilisateur</w:t>
      </w:r>
      <w:r>
        <w:t xml:space="preserve"> </w:t>
      </w:r>
      <w:r>
        <w:t xml:space="preserve">☐ Historique des connexions</w:t>
      </w:r>
      <w:r>
        <w:t xml:space="preserve"> </w:t>
      </w:r>
      <w:r>
        <w:t xml:space="preserve">☐ Traçabilité des modifications</w:t>
      </w:r>
      <w:r>
        <w:t xml:space="preserve"> </w:t>
      </w:r>
      <w:r>
        <w:t xml:space="preserve">☐ Sauvegarde automatique des données</w:t>
      </w:r>
      <w:r>
        <w:t xml:space="preserve"> </w:t>
      </w:r>
      <w:r>
        <w:t xml:space="preserve">☐ Chiffrement des données sensibles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partie-l--informations-complémentaires"/>
    <w:p>
      <w:pPr>
        <w:pStyle w:val="Heading2"/>
      </w:pPr>
      <w:r>
        <w:t xml:space="preserve">PARTIE L : INFORMATIONS COMPLÉMENTAIRES</w:t>
      </w:r>
    </w:p>
    <w:bookmarkStart w:id="67" w:name="l1-contraintes-particulières"/>
    <w:p>
      <w:pPr>
        <w:pStyle w:val="Heading3"/>
      </w:pPr>
      <w:r>
        <w:t xml:space="preserve">L.1. Contraintes particulières</w:t>
      </w:r>
    </w:p>
    <w:p>
      <w:pPr>
        <w:pStyle w:val="FirstParagraph"/>
      </w:pPr>
      <w:r>
        <w:rPr>
          <w:bCs/>
          <w:b/>
        </w:rPr>
        <w:t xml:space="preserve">L.1.1. Existe-t-il des contraintes particulières dont nous devrions tenir compte ?</w:t>
      </w:r>
      <w:r>
        <w:t xml:space="preserve"> </w:t>
      </w:r>
      <w:r>
        <w:rPr>
          <w:iCs/>
          <w:i/>
        </w:rPr>
        <w:t xml:space="preserve">(Plusieurs réponses possibles)</w:t>
      </w:r>
    </w:p>
    <w:p>
      <w:pPr>
        <w:pStyle w:val="BodyText"/>
      </w:pPr>
      <w:r>
        <w:t xml:space="preserve">☐ Contraintes réglementaires spécifiques</w:t>
      </w:r>
      <w:r>
        <w:t xml:space="preserve"> </w:t>
      </w:r>
      <w:r>
        <w:t xml:space="preserve">☐ Contraintes budgétaires importantes</w:t>
      </w:r>
      <w:r>
        <w:t xml:space="preserve"> </w:t>
      </w:r>
      <w:r>
        <w:t xml:space="preserve">☐ Contraintes de temps pour la mise en place</w:t>
      </w:r>
      <w:r>
        <w:t xml:space="preserve"> </w:t>
      </w:r>
      <w:r>
        <w:t xml:space="preserve">☐ Nécessité de formation du personnel</w:t>
      </w:r>
      <w:r>
        <w:t xml:space="preserve"> </w:t>
      </w:r>
      <w:r>
        <w:t xml:space="preserve">☐ Besoin de continuité d’activité pendant la transition</w:t>
      </w:r>
      <w:r>
        <w:t xml:space="preserve"> </w:t>
      </w:r>
      <w:r>
        <w:t xml:space="preserve">☐ Autre : ______________________</w:t>
      </w:r>
    </w:p>
    <w:p>
      <w:r>
        <w:pict>
          <v:rect style="width:0;height:1.5pt" o:hralign="center" o:hrstd="t" o:hr="t"/>
        </w:pict>
      </w:r>
    </w:p>
    <w:bookmarkEnd w:id="67"/>
    <w:bookmarkStart w:id="68" w:name="l2-remarques-et-suggestions"/>
    <w:p>
      <w:pPr>
        <w:pStyle w:val="Heading3"/>
      </w:pPr>
      <w:r>
        <w:t xml:space="preserve">L.2. Remarques et suggestions</w:t>
      </w:r>
    </w:p>
    <w:p>
      <w:pPr>
        <w:pStyle w:val="FirstParagraph"/>
      </w:pPr>
      <w:r>
        <w:rPr>
          <w:bCs/>
          <w:b/>
        </w:rPr>
        <w:t xml:space="preserve">L.2.1. Avez-vous d’autres remarques, besoins ou suggestions à nous communiquer 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attestation-et-signature"/>
    <w:p>
      <w:pPr>
        <w:pStyle w:val="Heading2"/>
      </w:pPr>
      <w:r>
        <w:t xml:space="preserve">ATTESTATION ET SIGNATURE</w:t>
      </w:r>
    </w:p>
    <w:p>
      <w:pPr>
        <w:pStyle w:val="FirstParagraph"/>
      </w:pPr>
      <w:r>
        <w:t xml:space="preserve">Je soussigné(e), _________________________________________________,</w:t>
      </w:r>
    </w:p>
    <w:p>
      <w:pPr>
        <w:pStyle w:val="BodyText"/>
      </w:pPr>
      <w:r>
        <w:t xml:space="preserve">atteste avoir répondu sincèrement aux questions de ce questionnaire dans le cadre de l’étude menée sur la gestion des stocks pharmaceutiques.</w:t>
      </w:r>
    </w:p>
    <w:p>
      <w:pPr>
        <w:pStyle w:val="BodyText"/>
      </w:pPr>
      <w:r>
        <w:rPr>
          <w:bCs/>
          <w:b/>
        </w:rPr>
        <w:t xml:space="preserve">Fonction</w:t>
      </w:r>
      <w:r>
        <w:t xml:space="preserve"> </w:t>
      </w:r>
      <w:r>
        <w:t xml:space="preserve">: ☐ Pharmacien titulaire ☐ Pharmacien assistant ☐ Préparateur ☐ Autre : ____________</w:t>
      </w:r>
    </w:p>
    <w:p>
      <w:pPr>
        <w:pStyle w:val="BodyText"/>
      </w:pPr>
      <w:r>
        <w:rPr>
          <w:bCs/>
          <w:b/>
        </w:rPr>
        <w:t xml:space="preserve">Date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  <w:bCs/>
          <w:b/>
        </w:rPr>
        <w:t xml:space="preserve">/</w:t>
      </w:r>
      <w:r>
        <w:t xml:space="preserve">/________</w:t>
      </w:r>
    </w:p>
    <w:p>
      <w:pPr>
        <w:pStyle w:val="BodyText"/>
      </w:pPr>
      <w:r>
        <w:rPr>
          <w:bCs/>
          <w:b/>
        </w:rPr>
        <w:t xml:space="preserve">Signature</w:t>
      </w:r>
      <w:r>
        <w:t xml:space="preserve"> 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REMERCIEMENTS</w:t>
      </w:r>
    </w:p>
    <w:p>
      <w:pPr>
        <w:pStyle w:val="BodyText"/>
      </w:pPr>
      <w:r>
        <w:t xml:space="preserve">Nous vous remercions sincèrement pour le temps consacré à répondre à ce questionnaire. Vos réponses sont essentielles pour la conception d’une solution logicielle adaptée à vos besoins réels.</w:t>
      </w:r>
    </w:p>
    <w:p>
      <w:pPr>
        <w:pStyle w:val="BodyText"/>
      </w:pPr>
      <w:r>
        <w:t xml:space="preserve">Les informations collectées seront utilisées uniquement dans le cadre de cette étude académique et traitées de manière confidentielle.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Questionnaire élaboré dans le cadre du cours de Méthodologie d’Analyse Informatique 1 (M.A.I)</w:t>
      </w:r>
    </w:p>
    <w:p>
      <w:pPr>
        <w:pStyle w:val="BodyText"/>
      </w:pPr>
      <w:r>
        <w:rPr>
          <w:iCs/>
          <w:i/>
        </w:rPr>
        <w:t xml:space="preserve">Sujet : Étude et conception d’un logiciel permettant de gérer les stocks d’une pharmacie avec alertes automatiques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