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FF5D00"/>
          <w:sz w:val="34"/>
          <w:szCs w:val="34"/>
        </w:rPr>
        <w:t xml:space="preserve">UST-2026-08-18-02 · v2 — Today: P2 de Lucía + navegador temporal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Release propuesta: 0.22.5 (OTA) · Epic P · Autor: asistente · Decide layout: Juanjo (19-ago) sobre los Figma de Lucía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D1E25"/>
          <w:sz w:val="21"/>
          <w:szCs w:val="21"/>
        </w:rPr>
        <w:t xml:space="preserve">ESTADO: VALIDADA POR JUANJO EN L1·L2·L3·L5 — quedan L4 (confirmación Pilar+Lucía) y L6 (contenido de recetas). Lo no confirmado no se construye… salvo el esqueleto validado.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User Story</w:t>
      </w:r>
    </w:p>
    <w:p>
      <w:pPr>
        <w:spacing w:after="120"/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Como usuaria, quiero que mi Today me cuente el día de un vistazo — mi fase, mi cuerpo, mis básicos, qué me sugiere mi fase y qué llevo comido — y poder viajar atrás (ayer con derecho a apuntar lo que olvidé; más atrás, solo mirar; meses y años, en resumen) con un único botón claro para registrar.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Decisiones, una a una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600"/>
        <w:gridCol w:w="3200"/>
      </w:tblGrid>
      <w:tr>
        <w:tc>
          <w:tcPr>
            <w:tcW w:type="dxa" w:w="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ID</w:t>
            </w:r>
          </w:p>
        </w:tc>
        <w:tc>
          <w:tcPr>
            <w:tcW w:type="dxa" w:w="26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Requerimiento</w:t>
            </w:r>
          </w:p>
        </w:tc>
        <w:tc>
          <w:tcPr>
            <w:tcW w:type="dxa" w:w="36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Qué se construirá</w:t>
            </w:r>
          </w:p>
        </w:tc>
        <w:tc>
          <w:tcPr>
            <w:tcW w:type="dxa" w:w="32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Estado de validación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Layout del Today = P2 «Add Meal Method» de Lucía, completado.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Orden final: navegador ‹ Today › → tarjeta Daily Tip (fase+día) → tarjeta Body Insight COMPLETA (texto + Nutri + Mood/Energy/Flow dentro) → Nutri Basics (FUEL + VITALITY) → 3 recetas sugeridas de la fase → Today’s Meals (registradas) → CTA único largo naranja «📷 + Log Your Meal». Checklist fuera (T1: vive en Add Manually como sugerencias). Pestañas fuera.</w:t>
            </w:r>
          </w:p>
        </w:tc>
        <w:tc>
          <w:tcPr>
            <w:tcW w:type="dxa" w:w="3200"/>
            <w:shd w:fill="E8F5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✅ VALIDADA (Juanjo, 19-ago, sobre los Figma de Lucía con sus prototipos)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Fotos pequeñas REALES, no iconos.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Recetas sugeridas: foto propia por receta (asset estático). Comidas registradas: miniatura de la foto de la usuaria (URL firmada del bucket privado meal-images, corta caducidad); comida manual sin foto → placeholder neutro. Nota: en MEAL HISTORY se mantiene lo validado en UST-03: solo texto (matiz de Pilar) — las fotos viven en el Today.</w:t>
            </w:r>
          </w:p>
        </w:tc>
        <w:tc>
          <w:tcPr>
            <w:tcW w:type="dxa" w:w="3200"/>
            <w:shd w:fill="E8F5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✅ VALIDADA (Juanjo) · dependencia: fotos de las recetas = Lucía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L3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Navegador temporal ‹ Today ›.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Pill central con flechas. Hacia atrás: 7 días día a día → granularidad mensual → trimestral → anual. Tope: fecha de alta de la usuaria. Futuro: bloqueado (flecha › inerte en Today). En días pasados el título muestra el día («Tue, Aug 12»).</w:t>
            </w:r>
          </w:p>
        </w:tc>
        <w:tc>
          <w:tcPr>
            <w:tcW w:type="dxa" w:w="3200"/>
            <w:shd w:fill="E8F5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✅ VALIDADA (Juanjo: Q3 sí · Q4 sí)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L4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Qué enseñan los AGREGADOS (mes · trimestre · año).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CAS medio del periodo · comidas registradas · distribución de tiers de alineación · mood y energía medios. El Daily Tip, el Body Insight diario, las recetas y el CTA se OCULTAN en vistas agregadas (no aplican a un periodo). RPC de agregados nueva, servida por rangos que fija la app (día local, NS-0010).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🟡 ACEPTADA por Juanjo — CONFIRMAN Pilar y Lucía (tono y presentación)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L5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Registro retroactivo: SOLO AYER.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El CTA de log aparece en Today y en AYER (registra con fecha de ayer; el CAS de ayer se recalcula). De anteayer hacia atrás: solo lectura, sin CTA. Guardia en cliente y en servidor (la fecha aceptada por la RPC/insert se limita a hoy-1).</w:t>
            </w:r>
          </w:p>
        </w:tc>
        <w:tc>
          <w:tcPr>
            <w:tcW w:type="dxa" w:w="3200"/>
            <w:shd w:fill="E8F5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✅ VALIDADA (Juanjo: «solo ayer, no más allá»)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L6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Contenido de las 3 recetas por fase (el corazón editorial de P2).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Cada fase necesita sus recetas (nombre, foto, línea de beneficio, tags, chip SYNC). PUENTE propuesto para no bloquear: v1 lanza leyendo el catálogo phase_food YA existente y aprobado (julio) mientras Constanza cura el recetario definitivo; se sustituye por contenido nuevo sin OTA (es data).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🟡 PENDIENTE: Constanza (nutrición) · Lucía (foto/estilo) · Pilar (tono). El puente phase_food lo valida Juanjo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L7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Herencias ya validadas de la v1 de esta UST.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T1: el motor de recomendaciones se muda dentro de «Add Manually» como sugerencias de fase. T4: «Body Insights» en EN y el ES alineado en el mismo cambio.</w:t>
            </w:r>
          </w:p>
        </w:tc>
        <w:tc>
          <w:tcPr>
            <w:tcW w:type="dxa" w:w="3200"/>
            <w:shd w:fill="E8F5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✅ VALIDADAS (18-ago)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D1E25"/>
                <w:sz w:val="19"/>
                <w:szCs w:val="19"/>
              </w:rPr>
              <w:t xml:space="preserve">G1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Entrega y calidad.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Release 0.22.5 (OTA; sin piezas nativas). SQL: RPC de agregados + guardia de fecha retroactiva. i18n ×14 para toda string nueva. tsc 0 · jest verde (navegador y agregados con lógica pura testeada). DoD: paseo en dispositivo — Today nuevo, viaje a ayer con log, viaje a un mes con agregados — y cotejo triple UST↔release↔desplegado.</w:t>
            </w:r>
          </w:p>
        </w:tc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1E25"/>
                <w:sz w:val="19"/>
                <w:szCs w:val="19"/>
              </w:rPr>
              <w:t xml:space="preserve">⏳ Se cierra al construir</w:t>
            </w:r>
          </w:p>
        </w:tc>
      </w:tr>
    </w:tbl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Para Pilar y Lucía (lo que falta de vosotras)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L4 · Confirmar qué enseña un mes/trimestre/año (la propuesta de la tabla) y su tono.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L6 · Recetario por fase: Constanza el contenido, Lucía las fotos, Pilar el tono. Mientras: ¿vale el puente con phase_food?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color w:val="3D1E25"/>
          <w:sz w:val="21"/>
          <w:szCs w:val="21"/>
        </w:rPr>
        <w:t xml:space="preserve">Pendientes previos que siguen abiertos: 9 estados de error (Lucía) y 14 textos (Pilar) en copy-review.</w:t>
      </w:r>
    </w:p>
    <w:p>
      <w:pPr>
        <w:pStyle w:val="Heading1"/>
        <w:spacing w:before="200"/>
      </w:pPr>
      <w:r>
        <w:rPr>
          <w:rFonts w:ascii="Calibri" w:cs="Calibri" w:eastAsia="Calibri" w:hAnsi="Calibri"/>
          <w:b/>
          <w:bCs/>
          <w:color w:val="3D1E25"/>
          <w:sz w:val="26"/>
          <w:szCs w:val="26"/>
        </w:rPr>
        <w:t xml:space="preserve">Trazabilidad</w:t>
      </w:r>
    </w:p>
    <w:p>
      <w:pPr>
        <w:spacing w:after="120"/>
      </w:pPr>
      <w:r>
        <w:rPr>
          <w:rFonts w:ascii="Calibri" w:cs="Calibri" w:eastAsia="Calibri" w:hAnsi="Calibri"/>
          <w:color w:val="7D6469"/>
          <w:sz w:val="19"/>
          <w:szCs w:val="19"/>
        </w:rPr>
        <w:t xml:space="preserve">Hub: /hub/documentation/ust/UST-2026-08-18-02-today-dashboard.docx (v2 sustituye a v1; la v1 queda en git). Figma fuente: NutriSync-MVP-Wireframe nodos 982-4751 y 971-4889. Prototipos P1/P2 v2: chat de ingeniería 19-ago.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2026-08-19T13:19:54.671Z</dcterms:created>
  <dcterms:modified xsi:type="dcterms:W3CDTF">2026-08-19T13:19:54.671Z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