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36E7" w14:textId="3529B077" w:rsidR="00B52224" w:rsidRDefault="00B52224" w:rsidP="00B52224">
      <w:r>
        <w:t>Color Bricks Testing</w:t>
      </w:r>
    </w:p>
    <w:p w14:paraId="515574C8" w14:textId="1B6394CF" w:rsidR="00B52224" w:rsidRDefault="00B52224" w:rsidP="00B52224">
      <w:r>
        <w:t>Dashboard</w:t>
      </w:r>
    </w:p>
    <w:p w14:paraId="566E040E" w14:textId="55791061" w:rsidR="00B52224" w:rsidRDefault="00B52224" w:rsidP="00B52224">
      <w:r>
        <w:t>Custom time (the day should stop by today)</w:t>
      </w:r>
    </w:p>
    <w:p w14:paraId="559E8066" w14:textId="77777777" w:rsidR="00B52224" w:rsidRDefault="00B52224" w:rsidP="00B52224">
      <w:r>
        <w:t>Project Dashboard - Total Outstanding is not getting calculated correctly</w:t>
      </w:r>
    </w:p>
    <w:p w14:paraId="089BD9E9" w14:textId="65967D90" w:rsidR="00B52224" w:rsidRDefault="00B52224" w:rsidP="00B52224">
      <w:r>
        <w:t>Notification (there is no notifications showing)</w:t>
      </w:r>
    </w:p>
    <w:p w14:paraId="38A3A7EE" w14:textId="25755EEE" w:rsidR="00B52224" w:rsidRDefault="00B52224" w:rsidP="00B52224">
      <w:r>
        <w:t xml:space="preserve">While touching ‘Budget vs actual’ after I gave 10 crore crore as </w:t>
      </w:r>
    </w:p>
    <w:p w14:paraId="0FA37A7B" w14:textId="4BA62C05" w:rsidR="00B52224" w:rsidRDefault="00B52224" w:rsidP="00B52224">
      <w:r w:rsidRPr="00B52224">
        <w:rPr>
          <w:noProof/>
        </w:rPr>
        <w:drawing>
          <wp:inline distT="0" distB="0" distL="0" distR="0" wp14:anchorId="40F39AE7" wp14:editId="5C8A56A6">
            <wp:extent cx="5334462" cy="2933954"/>
            <wp:effectExtent l="0" t="0" r="0" b="0"/>
            <wp:docPr id="11077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00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3DC4" w14:textId="565078ED" w:rsidR="00643B15" w:rsidRDefault="00B52224" w:rsidP="00B52224">
      <w:r>
        <w:t>Outstanding is not showing correctly in the Project Master &gt; Dashboard</w:t>
      </w:r>
    </w:p>
    <w:p w14:paraId="12785919" w14:textId="2E0276B7" w:rsidR="00B52224" w:rsidRDefault="00B52224" w:rsidP="00B52224">
      <w:r w:rsidRPr="00B52224">
        <w:rPr>
          <w:noProof/>
        </w:rPr>
        <w:drawing>
          <wp:inline distT="0" distB="0" distL="0" distR="0" wp14:anchorId="2F9122BF" wp14:editId="0EC22FC2">
            <wp:extent cx="5612130" cy="2277745"/>
            <wp:effectExtent l="0" t="0" r="7620" b="8255"/>
            <wp:docPr id="109322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26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0A58" w14:textId="77777777" w:rsidR="00B05E57" w:rsidRDefault="00B05E57" w:rsidP="00B52224"/>
    <w:p w14:paraId="03826D15" w14:textId="6356FDB5" w:rsidR="00B05E57" w:rsidRDefault="00B05E57" w:rsidP="00B52224">
      <w:r>
        <w:lastRenderedPageBreak/>
        <w:t>Vendor Outstanding report – there is a dropdown for ‘Report’</w:t>
      </w:r>
    </w:p>
    <w:p w14:paraId="640ACEF7" w14:textId="4B3AC663" w:rsidR="00B05E57" w:rsidRDefault="00B05E57" w:rsidP="00B52224">
      <w:r w:rsidRPr="00B05E57">
        <w:rPr>
          <w:noProof/>
        </w:rPr>
        <w:drawing>
          <wp:inline distT="0" distB="0" distL="0" distR="0" wp14:anchorId="28D99FD4" wp14:editId="31864310">
            <wp:extent cx="5612130" cy="3303270"/>
            <wp:effectExtent l="0" t="0" r="7620" b="0"/>
            <wp:docPr id="128988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86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3E6F" w14:textId="747AD26D" w:rsidR="00B05E57" w:rsidRDefault="00B05E57" w:rsidP="00B52224">
      <w:r w:rsidRPr="00B05E57">
        <w:rPr>
          <w:noProof/>
        </w:rPr>
        <w:drawing>
          <wp:inline distT="0" distB="0" distL="0" distR="0" wp14:anchorId="26E79623" wp14:editId="37356999">
            <wp:extent cx="5612130" cy="3898265"/>
            <wp:effectExtent l="0" t="0" r="7620" b="6985"/>
            <wp:docPr id="5379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45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B4BF" w14:textId="77777777" w:rsidR="00842D32" w:rsidRDefault="00842D32" w:rsidP="00B52224"/>
    <w:p w14:paraId="6B243FBB" w14:textId="4D1E24B2" w:rsidR="00842D32" w:rsidRDefault="00D43DFB" w:rsidP="00B52224">
      <w:r>
        <w:lastRenderedPageBreak/>
        <w:t xml:space="preserve">While saving loan there is </w:t>
      </w:r>
      <w:proofErr w:type="gramStart"/>
      <w:r>
        <w:t>an</w:t>
      </w:r>
      <w:proofErr w:type="gramEnd"/>
      <w:r>
        <w:t xml:space="preserve"> pop coming as “One or more validation error occurred”</w:t>
      </w:r>
      <w:r>
        <w:br/>
      </w:r>
      <w:r w:rsidRPr="00D43DFB">
        <w:drawing>
          <wp:inline distT="0" distB="0" distL="0" distR="0" wp14:anchorId="62DB08EA" wp14:editId="239BB524">
            <wp:extent cx="5612130" cy="2665730"/>
            <wp:effectExtent l="0" t="0" r="7620" b="1270"/>
            <wp:docPr id="38889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97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9E39" w14:textId="64DAA670" w:rsidR="00D43DFB" w:rsidRDefault="00D43DFB" w:rsidP="00B52224">
      <w:r>
        <w:t>Same error for office expenses</w:t>
      </w:r>
      <w:r>
        <w:br/>
      </w:r>
      <w:r w:rsidRPr="00D43DFB">
        <w:drawing>
          <wp:inline distT="0" distB="0" distL="0" distR="0" wp14:anchorId="52706405" wp14:editId="7382F937">
            <wp:extent cx="5612130" cy="3279140"/>
            <wp:effectExtent l="0" t="0" r="7620" b="0"/>
            <wp:docPr id="105924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48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3587" w14:textId="7BAF0F01" w:rsidR="00D43DFB" w:rsidRDefault="00B74C93" w:rsidP="00B52224">
      <w:r>
        <w:lastRenderedPageBreak/>
        <w:t>While choosing roles in administration, all these three are getting selected</w:t>
      </w:r>
      <w:r>
        <w:br/>
      </w:r>
      <w:r w:rsidRPr="00B74C93">
        <w:drawing>
          <wp:inline distT="0" distB="0" distL="0" distR="0" wp14:anchorId="3009EBA3" wp14:editId="07A193C6">
            <wp:extent cx="2491956" cy="7056732"/>
            <wp:effectExtent l="0" t="0" r="3810" b="0"/>
            <wp:docPr id="2863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4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DFB" w:rsidSect="0038175E">
      <w:type w:val="continuous"/>
      <w:pgSz w:w="12240" w:h="15840"/>
      <w:pgMar w:top="1701" w:right="1134" w:bottom="1701" w:left="2268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5C704" w14:textId="77777777" w:rsidR="008606C1" w:rsidRDefault="008606C1" w:rsidP="00B52224">
      <w:pPr>
        <w:spacing w:after="0" w:line="240" w:lineRule="auto"/>
      </w:pPr>
      <w:r>
        <w:separator/>
      </w:r>
    </w:p>
  </w:endnote>
  <w:endnote w:type="continuationSeparator" w:id="0">
    <w:p w14:paraId="4431F71F" w14:textId="77777777" w:rsidR="008606C1" w:rsidRDefault="008606C1" w:rsidP="00B52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F5CC" w14:textId="77777777" w:rsidR="008606C1" w:rsidRDefault="008606C1" w:rsidP="00B52224">
      <w:pPr>
        <w:spacing w:after="0" w:line="240" w:lineRule="auto"/>
      </w:pPr>
      <w:r>
        <w:separator/>
      </w:r>
    </w:p>
  </w:footnote>
  <w:footnote w:type="continuationSeparator" w:id="0">
    <w:p w14:paraId="5B6201D5" w14:textId="77777777" w:rsidR="008606C1" w:rsidRDefault="008606C1" w:rsidP="00B522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24"/>
    <w:rsid w:val="001600D5"/>
    <w:rsid w:val="00164885"/>
    <w:rsid w:val="00246FE3"/>
    <w:rsid w:val="00360DC2"/>
    <w:rsid w:val="0038175E"/>
    <w:rsid w:val="00643B15"/>
    <w:rsid w:val="00792982"/>
    <w:rsid w:val="00842D32"/>
    <w:rsid w:val="008606C1"/>
    <w:rsid w:val="009274EF"/>
    <w:rsid w:val="0098775C"/>
    <w:rsid w:val="00A61015"/>
    <w:rsid w:val="00B05E57"/>
    <w:rsid w:val="00B52224"/>
    <w:rsid w:val="00B74C93"/>
    <w:rsid w:val="00BD7263"/>
    <w:rsid w:val="00D43DFB"/>
    <w:rsid w:val="00E21B28"/>
    <w:rsid w:val="00E5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CECB"/>
  <w15:chartTrackingRefBased/>
  <w15:docId w15:val="{D845E579-BBD8-409F-B009-37557ECA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2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224"/>
  </w:style>
  <w:style w:type="paragraph" w:styleId="Footer">
    <w:name w:val="footer"/>
    <w:basedOn w:val="Normal"/>
    <w:link w:val="FooterChar"/>
    <w:uiPriority w:val="99"/>
    <w:unhideWhenUsed/>
    <w:rsid w:val="00B52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Raj</dc:creator>
  <cp:keywords/>
  <dc:description/>
  <cp:lastModifiedBy>Guru Raj</cp:lastModifiedBy>
  <cp:revision>4</cp:revision>
  <dcterms:created xsi:type="dcterms:W3CDTF">2026-09-09T00:59:00Z</dcterms:created>
  <dcterms:modified xsi:type="dcterms:W3CDTF">2026-09-09T01:24:00Z</dcterms:modified>
</cp:coreProperties>
</file>