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0B" w:rsidRDefault="00130E0B" w:rsidP="00130E0B">
      <w:pPr>
        <w:pStyle w:val="1"/>
        <w:jc w:val="center"/>
      </w:pPr>
      <w:r>
        <w:rPr>
          <w:rFonts w:hint="eastAsia"/>
        </w:rPr>
        <w:t>大型网站架构模式</w:t>
      </w:r>
    </w:p>
    <w:p w:rsidR="008B135A" w:rsidRDefault="008B135A" w:rsidP="008B135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网站架构模式</w:t>
      </w:r>
    </w:p>
    <w:p w:rsidR="008B135A" w:rsidRDefault="008B135A" w:rsidP="008B135A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 xml:space="preserve">: </w:t>
      </w:r>
      <w:r>
        <w:rPr>
          <w:rFonts w:hint="eastAsia"/>
        </w:rPr>
        <w:t>高性能，高可用，易伸缩，可扩展，安全</w:t>
      </w:r>
    </w:p>
    <w:p w:rsidR="008B135A" w:rsidRPr="008B135A" w:rsidRDefault="008B135A" w:rsidP="008B135A"/>
    <w:p w:rsidR="008B135A" w:rsidRDefault="008B135A" w:rsidP="008B135A">
      <w:pPr>
        <w:pStyle w:val="2"/>
        <w:numPr>
          <w:ilvl w:val="2"/>
          <w:numId w:val="2"/>
        </w:numPr>
        <w:rPr>
          <w:rFonts w:hint="eastAsia"/>
          <w:sz w:val="30"/>
          <w:szCs w:val="30"/>
        </w:rPr>
      </w:pPr>
      <w:r w:rsidRPr="008B135A">
        <w:rPr>
          <w:rFonts w:hint="eastAsia"/>
          <w:sz w:val="30"/>
          <w:szCs w:val="30"/>
        </w:rPr>
        <w:t>分层</w:t>
      </w:r>
    </w:p>
    <w:p w:rsidR="008B135A" w:rsidRPr="008B135A" w:rsidRDefault="008B135A" w:rsidP="008B135A">
      <w:pPr>
        <w:rPr>
          <w:rFonts w:hint="eastAsia"/>
        </w:rPr>
      </w:pPr>
      <w:r>
        <w:rPr>
          <w:rFonts w:hint="eastAsia"/>
        </w:rPr>
        <w:t>分层架构</w:t>
      </w:r>
    </w:p>
    <w:p w:rsidR="008B135A" w:rsidRDefault="008B135A" w:rsidP="008B135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应用层</w:t>
      </w:r>
      <w:r>
        <w:rPr>
          <w:rFonts w:hint="eastAsia"/>
        </w:rPr>
        <w:t xml:space="preserve">: </w:t>
      </w:r>
      <w:r>
        <w:rPr>
          <w:rFonts w:hint="eastAsia"/>
        </w:rPr>
        <w:t>负责具体业务和视图展示，如网站首页及搜索输入和结果展示</w:t>
      </w:r>
    </w:p>
    <w:p w:rsidR="008B135A" w:rsidRDefault="008B135A" w:rsidP="008B135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服务层</w:t>
      </w:r>
      <w:r>
        <w:rPr>
          <w:rFonts w:hint="eastAsia"/>
        </w:rPr>
        <w:t xml:space="preserve">: </w:t>
      </w:r>
      <w:r>
        <w:rPr>
          <w:rFonts w:hint="eastAsia"/>
        </w:rPr>
        <w:t>为应用层提供服务支持，如用户管理服务，购物车服务</w:t>
      </w:r>
    </w:p>
    <w:p w:rsidR="008B135A" w:rsidRPr="008B135A" w:rsidRDefault="008B135A" w:rsidP="008B135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数据层</w:t>
      </w:r>
      <w:r>
        <w:rPr>
          <w:rFonts w:hint="eastAsia"/>
        </w:rPr>
        <w:t xml:space="preserve">: </w:t>
      </w:r>
      <w:r>
        <w:rPr>
          <w:rFonts w:hint="eastAsia"/>
        </w:rPr>
        <w:t>提供数据访问服务，如数据库，缓存，文件，搜索引擎等</w:t>
      </w:r>
    </w:p>
    <w:p w:rsidR="00130E0B" w:rsidRPr="008B135A" w:rsidRDefault="00130E0B" w:rsidP="00130E0B">
      <w:pPr>
        <w:rPr>
          <w:b/>
        </w:rPr>
      </w:pPr>
    </w:p>
    <w:p w:rsidR="008B135A" w:rsidRDefault="008B135A">
      <w:pPr>
        <w:rPr>
          <w:rFonts w:hint="eastAsia"/>
        </w:rPr>
      </w:pPr>
      <w:r>
        <w:rPr>
          <w:rFonts w:hint="eastAsia"/>
        </w:rPr>
        <w:t>注：</w:t>
      </w:r>
    </w:p>
    <w:p w:rsidR="000B6CDC" w:rsidRDefault="008B135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合理规划层次边界和接口</w:t>
      </w:r>
    </w:p>
    <w:p w:rsidR="008B135A" w:rsidRDefault="008B135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严格遵守分层架构的约束，</w:t>
      </w:r>
      <w:proofErr w:type="gramStart"/>
      <w:r>
        <w:rPr>
          <w:rFonts w:hint="eastAsia"/>
        </w:rPr>
        <w:t>禁止跨层调用</w:t>
      </w:r>
      <w:proofErr w:type="gramEnd"/>
      <w:r>
        <w:rPr>
          <w:rFonts w:hint="eastAsia"/>
        </w:rPr>
        <w:t>，逆向调用</w:t>
      </w:r>
    </w:p>
    <w:p w:rsidR="008B135A" w:rsidRDefault="008B135A">
      <w:pPr>
        <w:rPr>
          <w:rFonts w:hint="eastAsia"/>
        </w:rPr>
      </w:pPr>
    </w:p>
    <w:p w:rsidR="008B135A" w:rsidRDefault="008B135A">
      <w:pPr>
        <w:rPr>
          <w:rFonts w:hint="eastAsia"/>
        </w:rPr>
      </w:pPr>
      <w:r>
        <w:rPr>
          <w:rFonts w:hint="eastAsia"/>
        </w:rPr>
        <w:t>二级分层</w:t>
      </w:r>
    </w:p>
    <w:p w:rsidR="008B135A" w:rsidRDefault="008B135A">
      <w:pPr>
        <w:rPr>
          <w:rFonts w:hint="eastAsia"/>
        </w:rPr>
      </w:pPr>
      <w:r>
        <w:rPr>
          <w:rFonts w:hint="eastAsia"/>
        </w:rPr>
        <w:t>应用层</w:t>
      </w:r>
      <w:r>
        <w:rPr>
          <w:rFonts w:hint="eastAsia"/>
        </w:rPr>
        <w:t xml:space="preserve">: </w:t>
      </w:r>
    </w:p>
    <w:p w:rsidR="008B135A" w:rsidRDefault="008B135A" w:rsidP="008B13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视图层</w:t>
      </w:r>
    </w:p>
    <w:p w:rsidR="008B135A" w:rsidRDefault="008B135A" w:rsidP="008B135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业务逻辑层</w:t>
      </w:r>
    </w:p>
    <w:p w:rsidR="008B135A" w:rsidRDefault="008B135A" w:rsidP="008B135A">
      <w:pPr>
        <w:rPr>
          <w:rFonts w:hint="eastAsia"/>
        </w:rPr>
      </w:pP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8B135A" w:rsidRDefault="008B135A" w:rsidP="008B135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数据接口层</w:t>
      </w:r>
    </w:p>
    <w:p w:rsidR="008B135A" w:rsidRDefault="008B135A" w:rsidP="008B135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逻辑处理层</w:t>
      </w:r>
    </w:p>
    <w:p w:rsidR="008B135A" w:rsidRDefault="008B135A" w:rsidP="008B135A">
      <w:pPr>
        <w:rPr>
          <w:rFonts w:hint="eastAsia"/>
        </w:rPr>
      </w:pPr>
    </w:p>
    <w:p w:rsidR="008B135A" w:rsidRDefault="008B135A" w:rsidP="008B135A">
      <w:pPr>
        <w:pStyle w:val="2"/>
        <w:numPr>
          <w:ilvl w:val="2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分割</w:t>
      </w:r>
    </w:p>
    <w:p w:rsidR="008B135A" w:rsidRDefault="008B135A" w:rsidP="008B135A">
      <w:pPr>
        <w:rPr>
          <w:rFonts w:hint="eastAsia"/>
        </w:rPr>
      </w:pPr>
      <w:r>
        <w:rPr>
          <w:rFonts w:hint="eastAsia"/>
        </w:rPr>
        <w:t>将不同的功能和服务分割开来，包装成高内聚低耦合的模块单元。将不同的业务进行分割，由独立团队负责，部署在不同的服务器上。</w:t>
      </w:r>
    </w:p>
    <w:p w:rsidR="008B135A" w:rsidRDefault="008B135A" w:rsidP="008B135A">
      <w:pPr>
        <w:rPr>
          <w:rFonts w:hint="eastAsia"/>
        </w:rPr>
      </w:pPr>
    </w:p>
    <w:p w:rsidR="008B135A" w:rsidRDefault="008B135A" w:rsidP="008B135A">
      <w:pPr>
        <w:pStyle w:val="2"/>
        <w:numPr>
          <w:ilvl w:val="2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分布式</w:t>
      </w:r>
    </w:p>
    <w:p w:rsidR="008B135A" w:rsidRDefault="008B135A" w:rsidP="008B135A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 w:rsidR="00AD2F28">
        <w:rPr>
          <w:rFonts w:hint="eastAsia"/>
        </w:rPr>
        <w:t xml:space="preserve"> </w:t>
      </w:r>
      <w:r w:rsidR="00AD2F28">
        <w:rPr>
          <w:rFonts w:hint="eastAsia"/>
        </w:rPr>
        <w:t>分层和分割后的模块便于分布式部署，将不同的模块部署在不同的服务器上，通过远程调用协同工作。</w:t>
      </w:r>
    </w:p>
    <w:p w:rsidR="00AD2F28" w:rsidRDefault="00AD2F28" w:rsidP="008B135A">
      <w:pPr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AD2F28" w:rsidRDefault="00AD2F28" w:rsidP="00AD2F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通过网络链接协同工作，造成性能的影响</w:t>
      </w:r>
    </w:p>
    <w:p w:rsidR="00AD2F28" w:rsidRDefault="00AD2F28" w:rsidP="00AD2F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服务器越多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机的可能性越大，使网站可用性降低</w:t>
      </w:r>
    </w:p>
    <w:p w:rsidR="00AD2F28" w:rsidRDefault="00AD2F28" w:rsidP="00AD2F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分布式环境保持数据一致性非常困难</w:t>
      </w:r>
    </w:p>
    <w:p w:rsidR="00AD2F28" w:rsidRDefault="00AD2F28" w:rsidP="00AD2F2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分布式网站错综复杂，不易维护</w:t>
      </w:r>
    </w:p>
    <w:p w:rsidR="00AD2F28" w:rsidRDefault="00AD2F28" w:rsidP="00AD2F28">
      <w:pPr>
        <w:rPr>
          <w:rFonts w:hint="eastAsia"/>
        </w:rPr>
      </w:pPr>
      <w:r>
        <w:rPr>
          <w:rFonts w:hint="eastAsia"/>
        </w:rPr>
        <w:t>分布式方案</w:t>
      </w:r>
    </w:p>
    <w:p w:rsidR="00AD2F28" w:rsidRDefault="00AD2F28" w:rsidP="00AD2F2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分布式应用和服务：将分层和分割后的应用和服务分布式部署。改善网站性能和并发，加快开发和发布速度，较少数据库链接资源，使不同应用复用，共用服务</w:t>
      </w:r>
    </w:p>
    <w:p w:rsidR="00AD2F28" w:rsidRDefault="00AD2F28" w:rsidP="00AD2F2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分布式静态资源：</w:t>
      </w:r>
      <w:r>
        <w:rPr>
          <w:rFonts w:hint="eastAsia"/>
        </w:rPr>
        <w:t>JS,CSS,</w:t>
      </w:r>
      <w:r>
        <w:rPr>
          <w:rFonts w:hint="eastAsia"/>
        </w:rPr>
        <w:t>图片等资源独立分布式部署，并采用独立的域名，动静分离。减轻应用服务器的负载压力</w:t>
      </w:r>
    </w:p>
    <w:p w:rsidR="00AD2F28" w:rsidRDefault="00AD2F28" w:rsidP="00AD2F2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分布式数据和存储</w:t>
      </w:r>
    </w:p>
    <w:p w:rsidR="00AD2F28" w:rsidRDefault="00AD2F28" w:rsidP="00AD2F2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分布式计算</w:t>
      </w:r>
    </w:p>
    <w:p w:rsidR="00AD2F28" w:rsidRDefault="00AD2F28" w:rsidP="00AD2F28">
      <w:pPr>
        <w:ind w:left="108"/>
        <w:rPr>
          <w:rFonts w:hint="eastAsia"/>
        </w:rPr>
      </w:pPr>
    </w:p>
    <w:p w:rsidR="00AD2F28" w:rsidRDefault="00AD2F28" w:rsidP="00AD2F28">
      <w:pPr>
        <w:pStyle w:val="2"/>
        <w:numPr>
          <w:ilvl w:val="2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集群</w:t>
      </w:r>
    </w:p>
    <w:p w:rsidR="00AD2F28" w:rsidRDefault="008A3612" w:rsidP="008B135A">
      <w:pPr>
        <w:rPr>
          <w:rFonts w:hint="eastAsia"/>
        </w:rPr>
      </w:pPr>
      <w:r>
        <w:rPr>
          <w:rFonts w:hint="eastAsia"/>
        </w:rPr>
        <w:t>多台服务器部署相同的应用构成一个集群，通过负载均衡设备共同对外提供服务。</w:t>
      </w:r>
    </w:p>
    <w:p w:rsidR="008A3612" w:rsidRDefault="008A3612" w:rsidP="008B135A">
      <w:pPr>
        <w:rPr>
          <w:rFonts w:hint="eastAsia"/>
        </w:rPr>
      </w:pPr>
      <w:r>
        <w:rPr>
          <w:rFonts w:hint="eastAsia"/>
        </w:rPr>
        <w:t>避免</w:t>
      </w:r>
      <w:proofErr w:type="gramStart"/>
      <w:r>
        <w:rPr>
          <w:rFonts w:hint="eastAsia"/>
        </w:rPr>
        <w:t>宕机造成</w:t>
      </w:r>
      <w:proofErr w:type="gramEnd"/>
      <w:r>
        <w:rPr>
          <w:rFonts w:hint="eastAsia"/>
        </w:rPr>
        <w:t>的故障</w:t>
      </w:r>
    </w:p>
    <w:p w:rsidR="008A3612" w:rsidRDefault="008A3612" w:rsidP="008B135A">
      <w:pPr>
        <w:rPr>
          <w:rFonts w:hint="eastAsia"/>
        </w:rPr>
      </w:pPr>
    </w:p>
    <w:p w:rsidR="008A3612" w:rsidRDefault="008A3612" w:rsidP="008B135A">
      <w:pPr>
        <w:pStyle w:val="2"/>
        <w:numPr>
          <w:ilvl w:val="2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缓存</w:t>
      </w:r>
    </w:p>
    <w:p w:rsidR="008A3612" w:rsidRDefault="008A3612" w:rsidP="008A361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CDN: </w:t>
      </w:r>
      <w:r>
        <w:rPr>
          <w:rFonts w:hint="eastAsia"/>
        </w:rPr>
        <w:t>内容分发网络，用户的网络请求先到达他的网络服务商，这里缓存网站的一些静态资源，就近以最快的速度返回给用户</w:t>
      </w:r>
    </w:p>
    <w:p w:rsidR="008A3612" w:rsidRPr="008A3612" w:rsidRDefault="008A3612" w:rsidP="008A3612">
      <w:pPr>
        <w:rPr>
          <w:rFonts w:hint="eastAsia"/>
        </w:rPr>
      </w:pPr>
    </w:p>
    <w:p w:rsidR="008A3612" w:rsidRDefault="008A3612" w:rsidP="008A3612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反向代理：数据前端架构的一部分，部署在网站的前端，当用户请求到达网站的数据中心时，最先访问到的就是反向代理服务器，这里缓存网站的静态资源</w:t>
      </w:r>
    </w:p>
    <w:p w:rsidR="008A3612" w:rsidRDefault="008A3612" w:rsidP="008A3612">
      <w:pPr>
        <w:rPr>
          <w:rFonts w:hint="eastAsia"/>
        </w:rPr>
      </w:pPr>
    </w:p>
    <w:p w:rsidR="008A3612" w:rsidRDefault="008A3612" w:rsidP="008A361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本地缓存：在应用服务器本地缓存热点数据，应用程序可以在本机内存中直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数据，而无需访问数据库</w:t>
      </w:r>
    </w:p>
    <w:p w:rsidR="008A3612" w:rsidRPr="008A3612" w:rsidRDefault="008A3612" w:rsidP="008A3612">
      <w:pPr>
        <w:rPr>
          <w:rFonts w:hint="eastAsia"/>
        </w:rPr>
      </w:pPr>
    </w:p>
    <w:p w:rsidR="008A3612" w:rsidRPr="008A3612" w:rsidRDefault="008A3612" w:rsidP="008A36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分布式缓存：</w:t>
      </w:r>
      <w:bookmarkStart w:id="0" w:name="_GoBack"/>
      <w:bookmarkEnd w:id="0"/>
    </w:p>
    <w:sectPr w:rsidR="008A3612" w:rsidRPr="008A3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70C" w:rsidRDefault="00F5370C" w:rsidP="00130E0B">
      <w:r>
        <w:separator/>
      </w:r>
    </w:p>
  </w:endnote>
  <w:endnote w:type="continuationSeparator" w:id="0">
    <w:p w:rsidR="00F5370C" w:rsidRDefault="00F5370C" w:rsidP="0013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70C" w:rsidRDefault="00F5370C" w:rsidP="00130E0B">
      <w:r>
        <w:separator/>
      </w:r>
    </w:p>
  </w:footnote>
  <w:footnote w:type="continuationSeparator" w:id="0">
    <w:p w:rsidR="00F5370C" w:rsidRDefault="00F5370C" w:rsidP="00130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 w:rsidP="008B135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E0B" w:rsidRDefault="00130E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62C6"/>
    <w:multiLevelType w:val="multilevel"/>
    <w:tmpl w:val="0C1032B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CDD68C0"/>
    <w:multiLevelType w:val="hybridMultilevel"/>
    <w:tmpl w:val="7C60D03A"/>
    <w:lvl w:ilvl="0" w:tplc="0E10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42358"/>
    <w:multiLevelType w:val="hybridMultilevel"/>
    <w:tmpl w:val="00EE1BFE"/>
    <w:lvl w:ilvl="0" w:tplc="2D268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F5917"/>
    <w:multiLevelType w:val="hybridMultilevel"/>
    <w:tmpl w:val="C01C995C"/>
    <w:lvl w:ilvl="0" w:tplc="D14C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6924BD"/>
    <w:multiLevelType w:val="hybridMultilevel"/>
    <w:tmpl w:val="63122F08"/>
    <w:lvl w:ilvl="0" w:tplc="D0EC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9109BC"/>
    <w:multiLevelType w:val="hybridMultilevel"/>
    <w:tmpl w:val="69A42BA4"/>
    <w:lvl w:ilvl="0" w:tplc="D5746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9608A"/>
    <w:multiLevelType w:val="multilevel"/>
    <w:tmpl w:val="F3BE438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094272F"/>
    <w:multiLevelType w:val="hybridMultilevel"/>
    <w:tmpl w:val="E43EA62E"/>
    <w:lvl w:ilvl="0" w:tplc="0CAEEB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8">
    <w:nsid w:val="7E241007"/>
    <w:multiLevelType w:val="hybridMultilevel"/>
    <w:tmpl w:val="61684224"/>
    <w:lvl w:ilvl="0" w:tplc="A3E2A4E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3E"/>
    <w:rsid w:val="000B6CDC"/>
    <w:rsid w:val="00130E0B"/>
    <w:rsid w:val="00790A1C"/>
    <w:rsid w:val="008A3612"/>
    <w:rsid w:val="008B135A"/>
    <w:rsid w:val="009A1787"/>
    <w:rsid w:val="009A433F"/>
    <w:rsid w:val="00AD2F28"/>
    <w:rsid w:val="00AF6A3E"/>
    <w:rsid w:val="00DE3229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30E0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E0B"/>
    <w:rPr>
      <w:kern w:val="2"/>
      <w:sz w:val="18"/>
      <w:szCs w:val="18"/>
    </w:rPr>
  </w:style>
  <w:style w:type="paragraph" w:styleId="a4">
    <w:name w:val="footer"/>
    <w:basedOn w:val="a"/>
    <w:link w:val="Char0"/>
    <w:rsid w:val="0013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E0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E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3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8B13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30E0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0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E0B"/>
    <w:rPr>
      <w:kern w:val="2"/>
      <w:sz w:val="18"/>
      <w:szCs w:val="18"/>
    </w:rPr>
  </w:style>
  <w:style w:type="paragraph" w:styleId="a4">
    <w:name w:val="footer"/>
    <w:basedOn w:val="a"/>
    <w:link w:val="Char0"/>
    <w:rsid w:val="00130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E0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E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35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rsid w:val="008B1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6</cp:revision>
  <dcterms:created xsi:type="dcterms:W3CDTF">2013-12-18T13:28:00Z</dcterms:created>
  <dcterms:modified xsi:type="dcterms:W3CDTF">2013-12-18T15:04:00Z</dcterms:modified>
</cp:coreProperties>
</file>