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Kategori Test Laboratorium</w:t>
      </w:r>
    </w:p>
    <w:p>
      <w:r>
        <w:t>Berikut adalah pengelompokan daftar test laboratorium dari sistem (duplikat telah digabungkan agar lebih rapi):</w:t>
      </w:r>
    </w:p>
    <w:p>
      <w:pPr>
        <w:pStyle w:val="Heading1"/>
      </w:pPr>
      <w:r>
        <w:t>1. Urinalysis Dipstick</w:t>
      </w:r>
    </w:p>
    <w:p>
      <w:pPr>
        <w:pStyle w:val="ListBullet"/>
      </w:pPr>
      <w:r>
        <w:t>Urine Dipstick (Urine Dip)</w:t>
      </w:r>
    </w:p>
    <w:p>
      <w:pPr>
        <w:pStyle w:val="Heading1"/>
      </w:pPr>
      <w:r>
        <w:t>2. Serology &amp; Rapid Test</w:t>
      </w:r>
    </w:p>
    <w:p>
      <w:pPr>
        <w:pStyle w:val="ListBullet"/>
      </w:pPr>
      <w:r>
        <w:t>ABO &amp; Rh(D) (Blood Group)</w:t>
      </w:r>
    </w:p>
    <w:p>
      <w:pPr>
        <w:pStyle w:val="ListBullet"/>
      </w:pPr>
      <w:r>
        <w:t>HIV 1&amp;2 (HIV)</w:t>
      </w:r>
    </w:p>
    <w:p>
      <w:pPr>
        <w:pStyle w:val="ListBullet"/>
      </w:pPr>
      <w:r>
        <w:t>H.pylori</w:t>
      </w:r>
    </w:p>
    <w:p>
      <w:pPr>
        <w:pStyle w:val="ListBullet"/>
      </w:pPr>
      <w:r>
        <w:t>Malaria Ag (Malaria)</w:t>
      </w:r>
    </w:p>
    <w:p>
      <w:pPr>
        <w:pStyle w:val="ListBullet"/>
      </w:pPr>
      <w:r>
        <w:t>Dengue NS1</w:t>
      </w:r>
    </w:p>
    <w:p>
      <w:pPr>
        <w:pStyle w:val="ListBullet"/>
      </w:pPr>
      <w:r>
        <w:t>Dengue IgG/IgM (Dengue)</w:t>
      </w:r>
    </w:p>
    <w:p>
      <w:pPr>
        <w:pStyle w:val="ListBullet"/>
      </w:pPr>
      <w:r>
        <w:t>VDRL / RPR / Syphilis</w:t>
      </w:r>
    </w:p>
    <w:p>
      <w:pPr>
        <w:pStyle w:val="ListBullet"/>
      </w:pPr>
      <w:r>
        <w:t>TPHA</w:t>
      </w:r>
    </w:p>
    <w:p>
      <w:pPr>
        <w:pStyle w:val="ListBullet"/>
      </w:pPr>
      <w:r>
        <w:t>Widal</w:t>
      </w:r>
    </w:p>
    <w:p>
      <w:pPr>
        <w:pStyle w:val="ListBullet"/>
      </w:pPr>
      <w:r>
        <w:t>HBsAg (Hep. B)</w:t>
      </w:r>
    </w:p>
    <w:p>
      <w:pPr>
        <w:pStyle w:val="ListBullet"/>
      </w:pPr>
      <w:r>
        <w:t>Hep. C (HCV)</w:t>
      </w:r>
    </w:p>
    <w:p>
      <w:pPr>
        <w:pStyle w:val="ListBullet"/>
      </w:pPr>
      <w:r>
        <w:t>HCG (Pregnancy Test)</w:t>
      </w:r>
    </w:p>
    <w:p>
      <w:pPr>
        <w:pStyle w:val="ListBullet"/>
      </w:pPr>
      <w:r>
        <w:t>Gonorrhea</w:t>
      </w:r>
    </w:p>
    <w:p>
      <w:pPr>
        <w:pStyle w:val="ListBullet"/>
      </w:pPr>
      <w:r>
        <w:t>Prenatal Panel</w:t>
      </w:r>
    </w:p>
    <w:p>
      <w:pPr>
        <w:pStyle w:val="Heading1"/>
      </w:pPr>
      <w:r>
        <w:t>3. Clinical Biochemistry</w:t>
      </w:r>
    </w:p>
    <w:p>
      <w:pPr>
        <w:pStyle w:val="ListBullet"/>
      </w:pPr>
      <w:r>
        <w:t>BUN (Blood Urea Nitrogen)</w:t>
      </w:r>
    </w:p>
    <w:p>
      <w:pPr>
        <w:pStyle w:val="ListBullet"/>
      </w:pPr>
      <w:r>
        <w:t>CRE (Creatinine)</w:t>
      </w:r>
    </w:p>
    <w:p>
      <w:pPr>
        <w:pStyle w:val="ListBullet"/>
      </w:pPr>
      <w:r>
        <w:t>GOT (AST / SGOT)</w:t>
      </w:r>
    </w:p>
    <w:p>
      <w:pPr>
        <w:pStyle w:val="ListBullet"/>
      </w:pPr>
      <w:r>
        <w:t>GPT (ALT / SGPT)</w:t>
      </w:r>
    </w:p>
    <w:p>
      <w:pPr>
        <w:pStyle w:val="ListBullet"/>
      </w:pPr>
      <w:r>
        <w:t>ALP (Alkaline Phosphatase)</w:t>
      </w:r>
    </w:p>
    <w:p>
      <w:pPr>
        <w:pStyle w:val="ListBullet"/>
      </w:pPr>
      <w:r>
        <w:t>UA (Uric Acid)</w:t>
      </w:r>
    </w:p>
    <w:p>
      <w:pPr>
        <w:pStyle w:val="ListBullet"/>
      </w:pPr>
      <w:r>
        <w:t>TCHO (Total Cholesterol)</w:t>
      </w:r>
    </w:p>
    <w:p>
      <w:pPr>
        <w:pStyle w:val="ListBullet"/>
      </w:pPr>
      <w:r>
        <w:t>TBIL (Bilirubin Total)</w:t>
      </w:r>
    </w:p>
    <w:p>
      <w:pPr>
        <w:pStyle w:val="ListBullet"/>
      </w:pPr>
      <w:r>
        <w:t>DBIL (Bilirubin Direct)</w:t>
      </w:r>
    </w:p>
    <w:p>
      <w:pPr>
        <w:pStyle w:val="ListBullet"/>
      </w:pPr>
      <w:r>
        <w:t>GLU (Glucose) / B.S (Blood Sugar)</w:t>
      </w:r>
    </w:p>
    <w:p>
      <w:pPr>
        <w:pStyle w:val="ListBullet"/>
      </w:pPr>
      <w:r>
        <w:t>LFT (Liver Function Test)</w:t>
      </w:r>
    </w:p>
    <w:p>
      <w:pPr>
        <w:pStyle w:val="ListBullet"/>
      </w:pPr>
      <w:r>
        <w:t>U&amp;E (Urea &amp; Electrolytes)</w:t>
      </w:r>
    </w:p>
    <w:p>
      <w:pPr>
        <w:pStyle w:val="Heading1"/>
      </w:pPr>
      <w:r>
        <w:t>4. Haematology &amp; Immunology</w:t>
      </w:r>
    </w:p>
    <w:p>
      <w:pPr>
        <w:pStyle w:val="ListBullet"/>
      </w:pPr>
      <w:r>
        <w:t>CBC (Complete Blood Count)</w:t>
      </w:r>
    </w:p>
    <w:p>
      <w:pPr>
        <w:pStyle w:val="ListBullet"/>
      </w:pPr>
      <w:r>
        <w:t>Hb (Hemoglobin)</w:t>
      </w:r>
    </w:p>
    <w:p>
      <w:pPr>
        <w:pStyle w:val="ListBullet"/>
      </w:pPr>
      <w:r>
        <w:t>INR (International Normalized Ratio)</w:t>
      </w:r>
    </w:p>
    <w:p>
      <w:pPr>
        <w:pStyle w:val="ListBullet"/>
      </w:pPr>
      <w:r>
        <w:t>Smear Morphology</w:t>
      </w:r>
    </w:p>
    <w:p>
      <w:pPr>
        <w:pStyle w:val="Heading1"/>
      </w:pPr>
      <w:r>
        <w:t>5. Micro &amp; Parasitology Examination</w:t>
      </w:r>
    </w:p>
    <w:p>
      <w:pPr>
        <w:pStyle w:val="ListBullet"/>
      </w:pPr>
      <w:r>
        <w:t>G.O. Smear</w:t>
      </w:r>
    </w:p>
    <w:p>
      <w:pPr>
        <w:pStyle w:val="ListBullet"/>
      </w:pPr>
      <w:r>
        <w:t>Urine Sediment</w:t>
      </w:r>
    </w:p>
    <w:p>
      <w:pPr>
        <w:pStyle w:val="ListBullet"/>
      </w:pPr>
      <w:r>
        <w:t>Gram Stain</w:t>
      </w:r>
    </w:p>
    <w:p>
      <w:pPr>
        <w:pStyle w:val="ListBullet"/>
      </w:pPr>
      <w:r>
        <w:t>Stool O&amp;P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