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60591" w14:textId="2813B1F6" w:rsidR="00831062" w:rsidRDefault="00831062">
      <w:pPr>
        <w:rPr>
          <w:lang w:val="en-US"/>
        </w:rPr>
      </w:pPr>
      <w:r>
        <w:rPr>
          <w:lang w:val="en-US"/>
        </w:rPr>
        <w:t>Kindly translate the following into</w:t>
      </w:r>
      <w:bookmarkStart w:id="0" w:name="_GoBack"/>
      <w:bookmarkEnd w:id="0"/>
      <w:r>
        <w:rPr>
          <w:lang w:val="en-US"/>
        </w:rPr>
        <w:t xml:space="preserve"> Spanish!</w:t>
      </w:r>
    </w:p>
    <w:p w14:paraId="6D296BC9" w14:textId="77777777" w:rsidR="00831062" w:rsidRDefault="00831062">
      <w:pPr>
        <w:rPr>
          <w:lang w:val="en-US"/>
        </w:rPr>
      </w:pPr>
    </w:p>
    <w:p w14:paraId="16823869" w14:textId="1F0064D8" w:rsidR="00EA586C" w:rsidRDefault="00603F24">
      <w:pPr>
        <w:rPr>
          <w:lang w:val="en-US"/>
        </w:rPr>
      </w:pPr>
      <w:r>
        <w:rPr>
          <w:lang w:val="en-US"/>
        </w:rPr>
        <w:t xml:space="preserve">Can you pay attention and keep your focus? </w:t>
      </w:r>
      <w:r w:rsidR="00A012AF">
        <w:rPr>
          <w:lang w:val="en-US"/>
        </w:rPr>
        <w:t>During</w:t>
      </w:r>
      <w:r>
        <w:rPr>
          <w:lang w:val="en-US"/>
        </w:rPr>
        <w:t xml:space="preserve"> this experiment, you </w:t>
      </w:r>
      <w:r w:rsidR="00EA586C">
        <w:rPr>
          <w:lang w:val="en-US"/>
        </w:rPr>
        <w:t>will see</w:t>
      </w:r>
      <w:r>
        <w:rPr>
          <w:lang w:val="en-US"/>
        </w:rPr>
        <w:t xml:space="preserve"> shapes </w:t>
      </w:r>
      <w:r w:rsidR="00A012AF">
        <w:rPr>
          <w:lang w:val="en-US"/>
        </w:rPr>
        <w:t xml:space="preserve">that appear </w:t>
      </w:r>
      <w:r>
        <w:rPr>
          <w:lang w:val="en-US"/>
        </w:rPr>
        <w:t xml:space="preserve">on screen. You simply need to keep your gaze focused at </w:t>
      </w:r>
      <w:r w:rsidR="00A34983">
        <w:rPr>
          <w:lang w:val="en-US"/>
        </w:rPr>
        <w:t xml:space="preserve">the </w:t>
      </w:r>
      <w:r>
        <w:rPr>
          <w:lang w:val="en-US"/>
        </w:rPr>
        <w:t xml:space="preserve">center </w:t>
      </w:r>
      <w:r w:rsidR="00A34983">
        <w:rPr>
          <w:lang w:val="en-US"/>
        </w:rPr>
        <w:t xml:space="preserve">of the screen </w:t>
      </w:r>
      <w:r>
        <w:rPr>
          <w:lang w:val="en-US"/>
        </w:rPr>
        <w:t xml:space="preserve">while </w:t>
      </w:r>
      <w:r w:rsidR="00A34983">
        <w:rPr>
          <w:lang w:val="en-US"/>
        </w:rPr>
        <w:t>monitoring</w:t>
      </w:r>
      <w:r>
        <w:rPr>
          <w:lang w:val="en-US"/>
        </w:rPr>
        <w:t xml:space="preserve"> for dots that sometimes appear</w:t>
      </w:r>
      <w:r w:rsidR="00EA586C">
        <w:rPr>
          <w:lang w:val="en-US"/>
        </w:rPr>
        <w:t xml:space="preserve"> in one of these shapes</w:t>
      </w:r>
      <w:r>
        <w:rPr>
          <w:lang w:val="en-US"/>
        </w:rPr>
        <w:t xml:space="preserve">. So, the only skills you need are the ability to concentrate and to keep still! Did we mention…? The better you are able to perform this simple task, the more money you can make. Each time you correctly spot a dot, you’ll earn a little more.  While you </w:t>
      </w:r>
      <w:r w:rsidR="00EA586C">
        <w:rPr>
          <w:lang w:val="en-US"/>
        </w:rPr>
        <w:t xml:space="preserve">relax in a seated position to </w:t>
      </w:r>
      <w:r>
        <w:rPr>
          <w:lang w:val="en-US"/>
        </w:rPr>
        <w:t xml:space="preserve">do this task, we will </w:t>
      </w:r>
      <w:r w:rsidR="00A012AF">
        <w:rPr>
          <w:lang w:val="en-US"/>
        </w:rPr>
        <w:t>record</w:t>
      </w:r>
      <w:r>
        <w:rPr>
          <w:lang w:val="en-US"/>
        </w:rPr>
        <w:t xml:space="preserve"> your eye movements and brain waves</w:t>
      </w:r>
      <w:r w:rsidR="00EA586C">
        <w:rPr>
          <w:lang w:val="en-US"/>
        </w:rPr>
        <w:t xml:space="preserve"> using the non-invasive technique of magnetoencephalography!</w:t>
      </w:r>
      <w:r>
        <w:rPr>
          <w:lang w:val="en-US"/>
        </w:rPr>
        <w:t xml:space="preserve"> </w:t>
      </w:r>
    </w:p>
    <w:p w14:paraId="06D6CB52" w14:textId="77777777" w:rsidR="00A012AF" w:rsidRDefault="00A012AF">
      <w:pPr>
        <w:rPr>
          <w:lang w:val="en-US"/>
        </w:rPr>
      </w:pPr>
    </w:p>
    <w:p w14:paraId="23FC4411" w14:textId="19D0E547" w:rsidR="00463CFF" w:rsidRDefault="00EA586C">
      <w:pPr>
        <w:rPr>
          <w:lang w:val="en-US"/>
        </w:rPr>
      </w:pPr>
      <w:r>
        <w:rPr>
          <w:lang w:val="en-US"/>
        </w:rPr>
        <w:t>This</w:t>
      </w:r>
      <w:r w:rsidR="00A012AF">
        <w:rPr>
          <w:lang w:val="en-US"/>
        </w:rPr>
        <w:t xml:space="preserve"> study </w:t>
      </w:r>
      <w:r>
        <w:rPr>
          <w:lang w:val="en-US"/>
        </w:rPr>
        <w:t xml:space="preserve">will help us understand </w:t>
      </w:r>
      <w:r w:rsidR="00A012AF">
        <w:rPr>
          <w:lang w:val="en-US"/>
        </w:rPr>
        <w:t>how the brain deploys attention when people perform a visual task. Your participation will help us answer this basic and important scientific question. You need to complete two 2.5-hour sessions. You can either do both sessions on one day (with a break in between) or do the two session</w:t>
      </w:r>
      <w:r>
        <w:rPr>
          <w:lang w:val="en-US"/>
        </w:rPr>
        <w:t>s</w:t>
      </w:r>
      <w:r w:rsidR="00A012AF">
        <w:rPr>
          <w:lang w:val="en-US"/>
        </w:rPr>
        <w:t xml:space="preserve"> on different days. You will also need to get a short MRI scan after the MEG experiment. </w:t>
      </w:r>
    </w:p>
    <w:p w14:paraId="6DC1CCF7" w14:textId="3EE0FF7D" w:rsidR="00A012AF" w:rsidRDefault="00A012AF">
      <w:pPr>
        <w:rPr>
          <w:lang w:val="en-US"/>
        </w:rPr>
      </w:pPr>
    </w:p>
    <w:p w14:paraId="58B63DA5" w14:textId="77777777" w:rsidR="00A012AF" w:rsidRPr="00A012AF" w:rsidRDefault="00A012AF">
      <w:pPr>
        <w:rPr>
          <w:lang w:val="de-DE"/>
        </w:rPr>
      </w:pPr>
    </w:p>
    <w:sectPr w:rsidR="00A012AF" w:rsidRPr="00A012AF"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5C"/>
    <w:rsid w:val="003B4674"/>
    <w:rsid w:val="003D155C"/>
    <w:rsid w:val="00603F24"/>
    <w:rsid w:val="00831062"/>
    <w:rsid w:val="00915F20"/>
    <w:rsid w:val="00932D5B"/>
    <w:rsid w:val="00A012AF"/>
    <w:rsid w:val="00A34983"/>
    <w:rsid w:val="00B7485E"/>
    <w:rsid w:val="00B80AE2"/>
    <w:rsid w:val="00CF400C"/>
    <w:rsid w:val="00EA586C"/>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BCF0"/>
  <w15:chartTrackingRefBased/>
  <w15:docId w15:val="{1C0865F4-5898-2A4F-AF4B-D027A11B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
    <w:name w:val="None"/>
    <w:rsid w:val="00A012AF"/>
  </w:style>
  <w:style w:type="paragraph" w:customStyle="1" w:styleId="Body">
    <w:name w:val="Body"/>
    <w:rsid w:val="00A012AF"/>
    <w:pPr>
      <w:suppressAutoHyphens/>
      <w:spacing w:after="200" w:line="276" w:lineRule="auto"/>
    </w:pPr>
    <w:rPr>
      <w:rFonts w:ascii="Calibri" w:eastAsia="Calibri" w:hAnsi="Calibri" w:cs="Calibri"/>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013548">
      <w:bodyDiv w:val="1"/>
      <w:marLeft w:val="0"/>
      <w:marRight w:val="0"/>
      <w:marTop w:val="0"/>
      <w:marBottom w:val="0"/>
      <w:divBdr>
        <w:top w:val="none" w:sz="0" w:space="0" w:color="auto"/>
        <w:left w:val="none" w:sz="0" w:space="0" w:color="auto"/>
        <w:bottom w:val="none" w:sz="0" w:space="0" w:color="auto"/>
        <w:right w:val="none" w:sz="0" w:space="0" w:color="auto"/>
      </w:divBdr>
      <w:divsChild>
        <w:div w:id="249244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Magda Altmann</cp:lastModifiedBy>
  <cp:revision>7</cp:revision>
  <dcterms:created xsi:type="dcterms:W3CDTF">2019-12-02T09:59:00Z</dcterms:created>
  <dcterms:modified xsi:type="dcterms:W3CDTF">2019-12-02T19:09:00Z</dcterms:modified>
</cp:coreProperties>
</file>