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89633C" w:rsidRDefault="0089633C" w:rsidP="0089633C">
      <w:pPr>
        <w:jc w:val="center"/>
        <w:rPr>
          <w:sz w:val="48"/>
          <w:szCs w:val="48"/>
          <w:lang w:val="en-US"/>
        </w:rPr>
      </w:pPr>
      <w:r w:rsidRPr="0089633C">
        <w:rPr>
          <w:sz w:val="48"/>
          <w:szCs w:val="48"/>
        </w:rPr>
        <w:t xml:space="preserve">Создание </w:t>
      </w:r>
      <w:r w:rsidRPr="0089633C">
        <w:rPr>
          <w:sz w:val="48"/>
          <w:szCs w:val="48"/>
          <w:lang w:val="en-US"/>
        </w:rPr>
        <w:t xml:space="preserve">Immutable </w:t>
      </w:r>
      <w:r w:rsidRPr="0089633C">
        <w:rPr>
          <w:sz w:val="48"/>
          <w:szCs w:val="48"/>
        </w:rPr>
        <w:t xml:space="preserve">коллекций в </w:t>
      </w:r>
      <w:r w:rsidRPr="0089633C">
        <w:rPr>
          <w:sz w:val="48"/>
          <w:szCs w:val="48"/>
          <w:lang w:val="en-US"/>
        </w:rPr>
        <w:t>Java</w:t>
      </w:r>
    </w:p>
    <w:p w:rsidR="0089633C" w:rsidRPr="0089633C" w:rsidRDefault="0089633C" w:rsidP="008963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9633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1. Введение</w:t>
      </w:r>
      <w:bookmarkStart w:id="0" w:name="_GoBack"/>
      <w:bookmarkEnd w:id="0"/>
    </w:p>
    <w:p w:rsidR="0089633C" w:rsidRPr="0089633C" w:rsidRDefault="0089633C" w:rsidP="008963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 приходом</w:t>
      </w:r>
      <w:r w:rsidRPr="0089633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Java 9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создавать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immutable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 xml:space="preserve"> коллекции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намного проще. Ранее для этого приходилось писать что-то несуразное либо использовать сторонние библиотеки, теперь же поддержка пришла со стороны самого языка. Как это выглядит и с чем его едят сегодня мы и разберем.</w:t>
      </w:r>
    </w:p>
    <w:p w:rsidR="0089633C" w:rsidRPr="0089633C" w:rsidRDefault="0089633C" w:rsidP="008963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9633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2. List</w:t>
      </w:r>
    </w:p>
    <w:p w:rsidR="0089633C" w:rsidRPr="0089633C" w:rsidRDefault="0089633C" w:rsidP="0089633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Создание списка выглядит так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9633C" w:rsidRPr="0089633C" w:rsidTr="008963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List&lt;Integer&gt;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nums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List.of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(1,2,3,4,5);</w:t>
            </w:r>
          </w:p>
        </w:tc>
      </w:tr>
    </w:tbl>
    <w:p w:rsidR="0089633C" w:rsidRPr="0089633C" w:rsidRDefault="0089633C" w:rsidP="0089633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Метод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of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()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 интерфейсе 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List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перегружен и принимает от одного до десяти элементов. Если хотим создать коллекцию с более чем десятью элементами, тогда будет использоваться перегруженный метод с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varargs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9633C" w:rsidRPr="0089633C" w:rsidTr="008963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static &lt;E&gt; List&lt;E&gt;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of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(E...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elements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89633C" w:rsidRPr="0089633C" w:rsidRDefault="0089633C" w:rsidP="0089633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Сделано это с целью оптимизации, так как  при</w:t>
      </w:r>
      <w:r w:rsidRPr="0089633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каждом вызове метода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varargs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будет создаваться новый массив</w:t>
      </w:r>
    </w:p>
    <w:p w:rsidR="0089633C" w:rsidRPr="0089633C" w:rsidRDefault="0089633C" w:rsidP="008963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9633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3. </w:t>
      </w:r>
      <w:proofErr w:type="spellStart"/>
      <w:r w:rsidRPr="0089633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Set</w:t>
      </w:r>
      <w:proofErr w:type="spellEnd"/>
    </w:p>
    <w:p w:rsidR="0089633C" w:rsidRPr="0089633C" w:rsidRDefault="0089633C" w:rsidP="0089633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Ситуация с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Set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схожа с 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9633C" w:rsidRPr="0089633C" w:rsidTr="008963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Set&amp;lt;String&amp;gt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questions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Set.of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?",</w:t>
            </w:r>
            <w:proofErr w:type="gram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Where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?", </w:t>
            </w:r>
            <w:proofErr w:type="gram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?");</w:t>
            </w:r>
            <w:proofErr w:type="gramEnd"/>
          </w:p>
        </w:tc>
      </w:tr>
    </w:tbl>
    <w:p w:rsidR="0089633C" w:rsidRPr="0089633C" w:rsidRDefault="0089633C" w:rsidP="0089633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Set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также имеет перегруженные методы, но в отличи</w:t>
      </w:r>
      <w:proofErr w:type="gramStart"/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proofErr w:type="gramEnd"/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от 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List,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передать дубликат в метод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of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(),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то получим исключение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9633C" w:rsidRPr="0089633C" w:rsidTr="008963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&lt;String&gt;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questions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Set.of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?",</w:t>
            </w:r>
            <w:proofErr w:type="gram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?"); //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IllegalArgumentException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duplicate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element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proofErr w:type="gram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What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?</w:t>
            </w:r>
          </w:p>
        </w:tc>
      </w:tr>
    </w:tbl>
    <w:p w:rsidR="0089633C" w:rsidRPr="0089633C" w:rsidRDefault="0089633C" w:rsidP="008963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9633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4. Map</w:t>
      </w:r>
    </w:p>
    <w:p w:rsidR="0089633C" w:rsidRPr="0089633C" w:rsidRDefault="0089633C" w:rsidP="0089633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вот 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Map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-ы создаются немного интереснее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9633C" w:rsidRPr="0089633C" w:rsidTr="008963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Map&lt;String, String&gt;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params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Map.of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("Name:",</w:t>
            </w:r>
            <w:proofErr w:type="gram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John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", 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Surname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:", 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Snow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", 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Status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:", </w:t>
            </w:r>
            <w:proofErr w:type="gram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Unmarried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");</w:t>
            </w:r>
            <w:proofErr w:type="gramEnd"/>
          </w:p>
        </w:tc>
      </w:tr>
    </w:tbl>
    <w:p w:rsidR="0089633C" w:rsidRPr="0089633C" w:rsidRDefault="0089633C" w:rsidP="0089633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Последовательности идут парами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key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value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.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Всего таких пар может быть 10, в отличи</w:t>
      </w:r>
      <w:proofErr w:type="gramStart"/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proofErr w:type="gramEnd"/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от 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List</w:t>
      </w:r>
      <w:r w:rsidRPr="0089633C">
        <w:rPr>
          <w:rFonts w:ascii="inherit" w:eastAsia="Times New Roman" w:hAnsi="inherit" w:cs="Times New Roman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Set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. </w:t>
      </w:r>
      <w:r w:rsidRPr="0089633C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в последовательности будут повторения ключей - получим исключение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9633C" w:rsidRPr="0089633C" w:rsidTr="008963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9633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633C" w:rsidRPr="0089633C" w:rsidRDefault="0089633C" w:rsidP="0089633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Map.of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("уникально", "наверняка", "уникально", "но это не точно"); //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IllegalArgumentException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duplicate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89633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 уникально</w:t>
            </w:r>
          </w:p>
        </w:tc>
      </w:tr>
    </w:tbl>
    <w:p w:rsidR="0089633C" w:rsidRPr="0089633C" w:rsidRDefault="0089633C" w:rsidP="008963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9633C">
        <w:rPr>
          <w:rFonts w:ascii="Arial" w:eastAsia="Times New Roman" w:hAnsi="Arial" w:cs="Arial"/>
          <w:color w:val="333333"/>
          <w:sz w:val="51"/>
          <w:szCs w:val="51"/>
          <w:lang w:eastAsia="ru-RU"/>
        </w:rPr>
        <w:t>5</w:t>
      </w:r>
      <w:r w:rsidRPr="0089633C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 Ограничения</w:t>
      </w:r>
    </w:p>
    <w:p w:rsidR="0089633C" w:rsidRPr="0089633C" w:rsidRDefault="0089633C" w:rsidP="00896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Вышеупомянутые коллекции </w:t>
      </w:r>
      <w:r w:rsidRPr="0089633C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нельзя изменить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при попытке получим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UnsupportedOperationException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;</w:t>
      </w:r>
    </w:p>
    <w:p w:rsidR="0089633C" w:rsidRPr="0089633C" w:rsidRDefault="0089633C" w:rsidP="00896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 метод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of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нельзя передать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во всех коллекциях получим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NullPointerException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;</w:t>
      </w:r>
    </w:p>
    <w:p w:rsidR="0089633C" w:rsidRPr="0089633C" w:rsidRDefault="0089633C" w:rsidP="00896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of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() 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не создает </w:t>
      </w:r>
      <w:proofErr w:type="gramStart"/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привычные</w:t>
      </w:r>
      <w:proofErr w:type="gram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 ArrayList, 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HashSet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или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HashMap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. 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 </w:t>
      </w:r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Java 9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были созданы специальные </w:t>
      </w: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ImmutableCollections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которые и возвращаются;</w:t>
      </w:r>
    </w:p>
    <w:p w:rsidR="0089633C" w:rsidRPr="0089633C" w:rsidRDefault="0089633C" w:rsidP="008963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ImmutableCollections</w:t>
      </w:r>
      <w:proofErr w:type="spellEnd"/>
      <w:r w:rsidRPr="0089633C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являются </w:t>
      </w:r>
      <w:proofErr w:type="spellStart"/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сериализуемыми</w:t>
      </w:r>
      <w:proofErr w:type="spellEnd"/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, если содержимое тоже является </w:t>
      </w:r>
      <w:proofErr w:type="spellStart"/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сериализуемым</w:t>
      </w:r>
      <w:proofErr w:type="spellEnd"/>
      <w:r w:rsidRPr="0089633C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;</w:t>
      </w:r>
    </w:p>
    <w:p w:rsidR="0089633C" w:rsidRDefault="0089633C"/>
    <w:sectPr w:rsidR="0089633C" w:rsidSect="00896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A61DE"/>
    <w:multiLevelType w:val="multilevel"/>
    <w:tmpl w:val="7DF45E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3C"/>
    <w:rsid w:val="0089633C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89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633C"/>
    <w:rPr>
      <w:b/>
      <w:bCs/>
    </w:rPr>
  </w:style>
  <w:style w:type="character" w:styleId="a5">
    <w:name w:val="Emphasis"/>
    <w:basedOn w:val="a0"/>
    <w:uiPriority w:val="20"/>
    <w:qFormat/>
    <w:rsid w:val="0089633C"/>
    <w:rPr>
      <w:i/>
      <w:iCs/>
    </w:rPr>
  </w:style>
  <w:style w:type="character" w:customStyle="1" w:styleId="crayon-v">
    <w:name w:val="crayon-v"/>
    <w:basedOn w:val="a0"/>
    <w:rsid w:val="0089633C"/>
  </w:style>
  <w:style w:type="character" w:customStyle="1" w:styleId="crayon-o">
    <w:name w:val="crayon-o"/>
    <w:basedOn w:val="a0"/>
    <w:rsid w:val="0089633C"/>
  </w:style>
  <w:style w:type="character" w:customStyle="1" w:styleId="crayon-t">
    <w:name w:val="crayon-t"/>
    <w:basedOn w:val="a0"/>
    <w:rsid w:val="0089633C"/>
  </w:style>
  <w:style w:type="character" w:customStyle="1" w:styleId="crayon-h">
    <w:name w:val="crayon-h"/>
    <w:basedOn w:val="a0"/>
    <w:rsid w:val="0089633C"/>
  </w:style>
  <w:style w:type="character" w:customStyle="1" w:styleId="crayon-sy">
    <w:name w:val="crayon-sy"/>
    <w:basedOn w:val="a0"/>
    <w:rsid w:val="0089633C"/>
  </w:style>
  <w:style w:type="character" w:customStyle="1" w:styleId="crayon-e">
    <w:name w:val="crayon-e"/>
    <w:basedOn w:val="a0"/>
    <w:rsid w:val="0089633C"/>
  </w:style>
  <w:style w:type="character" w:customStyle="1" w:styleId="crayon-cn">
    <w:name w:val="crayon-cn"/>
    <w:basedOn w:val="a0"/>
    <w:rsid w:val="0089633C"/>
  </w:style>
  <w:style w:type="character" w:customStyle="1" w:styleId="crayon-m">
    <w:name w:val="crayon-m"/>
    <w:basedOn w:val="a0"/>
    <w:rsid w:val="0089633C"/>
  </w:style>
  <w:style w:type="character" w:customStyle="1" w:styleId="crayon-s">
    <w:name w:val="crayon-s"/>
    <w:basedOn w:val="a0"/>
    <w:rsid w:val="0089633C"/>
  </w:style>
  <w:style w:type="character" w:customStyle="1" w:styleId="crayon-c">
    <w:name w:val="crayon-c"/>
    <w:basedOn w:val="a0"/>
    <w:rsid w:val="00896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89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633C"/>
    <w:rPr>
      <w:b/>
      <w:bCs/>
    </w:rPr>
  </w:style>
  <w:style w:type="character" w:styleId="a5">
    <w:name w:val="Emphasis"/>
    <w:basedOn w:val="a0"/>
    <w:uiPriority w:val="20"/>
    <w:qFormat/>
    <w:rsid w:val="0089633C"/>
    <w:rPr>
      <w:i/>
      <w:iCs/>
    </w:rPr>
  </w:style>
  <w:style w:type="character" w:customStyle="1" w:styleId="crayon-v">
    <w:name w:val="crayon-v"/>
    <w:basedOn w:val="a0"/>
    <w:rsid w:val="0089633C"/>
  </w:style>
  <w:style w:type="character" w:customStyle="1" w:styleId="crayon-o">
    <w:name w:val="crayon-o"/>
    <w:basedOn w:val="a0"/>
    <w:rsid w:val="0089633C"/>
  </w:style>
  <w:style w:type="character" w:customStyle="1" w:styleId="crayon-t">
    <w:name w:val="crayon-t"/>
    <w:basedOn w:val="a0"/>
    <w:rsid w:val="0089633C"/>
  </w:style>
  <w:style w:type="character" w:customStyle="1" w:styleId="crayon-h">
    <w:name w:val="crayon-h"/>
    <w:basedOn w:val="a0"/>
    <w:rsid w:val="0089633C"/>
  </w:style>
  <w:style w:type="character" w:customStyle="1" w:styleId="crayon-sy">
    <w:name w:val="crayon-sy"/>
    <w:basedOn w:val="a0"/>
    <w:rsid w:val="0089633C"/>
  </w:style>
  <w:style w:type="character" w:customStyle="1" w:styleId="crayon-e">
    <w:name w:val="crayon-e"/>
    <w:basedOn w:val="a0"/>
    <w:rsid w:val="0089633C"/>
  </w:style>
  <w:style w:type="character" w:customStyle="1" w:styleId="crayon-cn">
    <w:name w:val="crayon-cn"/>
    <w:basedOn w:val="a0"/>
    <w:rsid w:val="0089633C"/>
  </w:style>
  <w:style w:type="character" w:customStyle="1" w:styleId="crayon-m">
    <w:name w:val="crayon-m"/>
    <w:basedOn w:val="a0"/>
    <w:rsid w:val="0089633C"/>
  </w:style>
  <w:style w:type="character" w:customStyle="1" w:styleId="crayon-s">
    <w:name w:val="crayon-s"/>
    <w:basedOn w:val="a0"/>
    <w:rsid w:val="0089633C"/>
  </w:style>
  <w:style w:type="character" w:customStyle="1" w:styleId="crayon-c">
    <w:name w:val="crayon-c"/>
    <w:basedOn w:val="a0"/>
    <w:rsid w:val="0089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6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1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9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2019-10-31T10:03:00Z</dcterms:created>
  <dcterms:modified xsi:type="dcterms:W3CDTF">2019-10-31T10:05:00Z</dcterms:modified>
</cp:coreProperties>
</file>