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BA" w:rsidRPr="00B256BA" w:rsidRDefault="00B256BA" w:rsidP="00B256BA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B256BA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Структуры данных в картинках. </w:t>
      </w:r>
      <w:proofErr w:type="spellStart"/>
      <w:r w:rsidRPr="00B256BA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LinkedHashMap</w:t>
      </w:r>
      <w:proofErr w:type="spellEnd"/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 xml:space="preserve">4 </w:t>
      </w:r>
      <w:proofErr w:type="spellStart"/>
      <w:r w:rsidRPr="00B256BA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>min</w:t>
      </w:r>
      <w:proofErr w:type="spellEnd"/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b/>
          <w:bCs/>
          <w:color w:val="929CA5"/>
          <w:sz w:val="27"/>
          <w:szCs w:val="27"/>
          <w:lang w:eastAsia="ru-RU"/>
        </w:rPr>
        <w:t>261K</w:t>
      </w:r>
    </w:p>
    <w:p w:rsidR="00B256BA" w:rsidRPr="00B256BA" w:rsidRDefault="00B256BA" w:rsidP="00B256B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6F7577"/>
          <w:sz w:val="27"/>
          <w:szCs w:val="27"/>
          <w:lang w:eastAsia="ru-RU"/>
        </w:rPr>
      </w:pPr>
      <w:hyperlink r:id="rId6" w:history="1">
        <w:proofErr w:type="spellStart"/>
        <w:r w:rsidRPr="00B256BA">
          <w:rPr>
            <w:rFonts w:ascii="Arial" w:eastAsia="Times New Roman" w:hAnsi="Arial" w:cs="Arial"/>
            <w:color w:val="6F7577"/>
            <w:sz w:val="27"/>
            <w:szCs w:val="27"/>
            <w:u w:val="single"/>
            <w:lang w:eastAsia="ru-RU"/>
          </w:rPr>
          <w:t>Java</w:t>
        </w:r>
        <w:proofErr w:type="spellEnd"/>
        <w:r w:rsidRPr="00B256BA">
          <w:rPr>
            <w:rFonts w:ascii="Arial" w:eastAsia="Times New Roman" w:hAnsi="Arial" w:cs="Arial"/>
            <w:color w:val="6F7577"/>
            <w:sz w:val="27"/>
            <w:szCs w:val="27"/>
            <w:lang w:eastAsia="ru-RU"/>
          </w:rPr>
          <w:t>*</w:t>
        </w:r>
      </w:hyperlink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Привет 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Хабрачеловеки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!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После затяжной паузы, я попробую продолжить визуализировать структуры данных в 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Java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В предыдущих статьях были замечены: 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"http://habrahabr.ru/blogs/java/128269/" </w:instrTex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B256BA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ArrayList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 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"http://habrahabr.ru/blogs/java/127864/" </w:instrTex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B256BA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LinkedList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 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"http://habrahabr.ru/post/128017/" </w:instrTex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B256BA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HashMap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Сегодня заглянем внутрь к 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LinkedHashMap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37283DB9" wp14:editId="014DF76E">
            <wp:extent cx="4695825" cy="1990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6BA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3B6FEDF7" wp14:editId="5008E93B">
                <wp:extent cx="304800" cy="304800"/>
                <wp:effectExtent l="0" t="0" r="0" b="0"/>
                <wp:docPr id="8" name="AutoShape 1" descr="https://habrastorage.org/r/w1560/storage2/6c8/9a8/15d/6c89a815d82b6b9f1c362a50f182e7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Описание: https://habrastorage.org/r/w1560/storage2/6c8/9a8/15d/6c89a815d82b6b9f1c362a50f182e7e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bp6ua7gIAABo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Из названия можно </w:t>
      </w:r>
      <w:proofErr w:type="gramStart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догадаться</w:t>
      </w:r>
      <w:proofErr w:type="gramEnd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что данная структура является симбиозом связанных списков и </w:t>
      </w:r>
      <w:proofErr w:type="spellStart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хэш-мапов</w:t>
      </w:r>
      <w:proofErr w:type="spellEnd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. Действительно, </w:t>
      </w:r>
      <w:proofErr w:type="spellStart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LinkedHashMap</w:t>
      </w:r>
      <w:proofErr w:type="spellEnd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расширяет класс </w:t>
      </w:r>
      <w:proofErr w:type="spellStart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HashMap</w:t>
      </w:r>
      <w:proofErr w:type="spellEnd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и реализует интерфейс </w:t>
      </w:r>
      <w:proofErr w:type="spellStart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Map</w:t>
      </w:r>
      <w:proofErr w:type="spellEnd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, но что же в нем такого от связанных списков? Давайте будем разбираться.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bookmarkStart w:id="0" w:name="habracut"/>
      <w:bookmarkEnd w:id="0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B256BA" w:rsidRPr="00B256BA" w:rsidRDefault="00B256BA" w:rsidP="00B256B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Создание объекта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Map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&lt;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Integer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String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&gt; 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linkedHashMap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= </w:t>
      </w:r>
      <w:proofErr w:type="spellStart"/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new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LinkedHashMap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&lt;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Integer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String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&gt;();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Footprint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{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Objects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=3,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References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=26,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Primitives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=[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int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4,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float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boolean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]}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size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: 160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bytes</w:t>
      </w:r>
      <w:proofErr w:type="spellEnd"/>
      <w:proofErr w:type="gram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Т</w:t>
      </w:r>
      <w:proofErr w:type="gram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олько что созданный объект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linkedHashMap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помимо свойств унаследованных от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HashMap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(такие как 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table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loadFactor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threshold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size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, 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entrySet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и т.п.), так же содержит два доп. свойства: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B256BA" w:rsidRPr="00B256BA" w:rsidRDefault="00B256BA" w:rsidP="00B256BA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header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— «голова» двусвязного списка. При инициализации указывает </w:t>
      </w:r>
      <w:proofErr w:type="gram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сам</w:t>
      </w:r>
      <w:proofErr w:type="gram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на себя;</w:t>
      </w:r>
    </w:p>
    <w:p w:rsidR="00B256BA" w:rsidRPr="00B256BA" w:rsidRDefault="00B256BA" w:rsidP="00B256BA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accessOrder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— </w:t>
      </w:r>
      <w:proofErr w:type="gram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указывает каким образом</w:t>
      </w:r>
      <w:proofErr w:type="gram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будет осуществляться доступ к элементам при использовании итератора. При значении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true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— по порядку последнего доступа (об этом в </w:t>
      </w:r>
      <w:hyperlink r:id="rId8" w:anchor="accessOrderTrue" w:history="1">
        <w:r w:rsidRPr="00B256BA">
          <w:rPr>
            <w:rFonts w:ascii="Arial" w:eastAsia="Times New Roman" w:hAnsi="Arial" w:cs="Arial"/>
            <w:color w:val="548EAA"/>
            <w:sz w:val="27"/>
            <w:szCs w:val="27"/>
            <w:u w:val="single"/>
            <w:lang w:eastAsia="ru-RU"/>
          </w:rPr>
          <w:t>конце</w:t>
        </w:r>
      </w:hyperlink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статьи). При значении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false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доступ осуществляется в том порядке, в каком элементы были вставлены.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Конструкторы класса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LinkedHashMap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достаточно скучные, вся их работа сводится к вызову конструктора родительского класса и установке значения свойству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accessOrder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А вот инициализация свойства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header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происходит в переопределенном методе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init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</w:t>
      </w:r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теперь </w:t>
      </w:r>
      <w:proofErr w:type="gramStart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становится понятно для чего в конструкторах класса </w:t>
      </w:r>
      <w:proofErr w:type="spellStart"/>
      <w:r w:rsidRPr="00B256BA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ru-RU"/>
        </w:rPr>
        <w:t>HashMap</w:t>
      </w:r>
      <w:proofErr w:type="spellEnd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 присутствует</w:t>
      </w:r>
      <w:proofErr w:type="gramEnd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вызов этой, </w:t>
      </w:r>
      <w:proofErr w:type="spellStart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>ничегонеделающей</w:t>
      </w:r>
      <w:proofErr w:type="spellEnd"/>
      <w:r w:rsidRPr="00B256BA">
        <w:rPr>
          <w:rFonts w:ascii="Arial" w:eastAsia="Times New Roman" w:hAnsi="Arial" w:cs="Arial"/>
          <w:i/>
          <w:iCs/>
          <w:color w:val="333333"/>
          <w:sz w:val="27"/>
          <w:szCs w:val="27"/>
          <w:lang w:eastAsia="ru-RU"/>
        </w:rPr>
        <w:t xml:space="preserve"> функции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).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B256BA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init</w:t>
      </w:r>
      <w:proofErr w:type="spell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{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header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Entry&lt;K,V&gt;(-</w:t>
      </w:r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null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null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null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header.before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header.after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header;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Новый объект создан, свойства проинициализированы, можно переходить к добавлению элементов.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hyperlink r:id="rId9" w:history="1">
        <w:r w:rsidRPr="00B256BA">
          <w:rPr>
            <w:rFonts w:ascii="Arial" w:eastAsia="Times New Roman" w:hAnsi="Arial" w:cs="Arial"/>
            <w:noProof/>
            <w:color w:val="548EAA"/>
            <w:sz w:val="27"/>
            <w:szCs w:val="27"/>
            <w:lang w:eastAsia="ru-RU"/>
          </w:rPr>
          <mc:AlternateContent>
            <mc:Choice Requires="wps">
              <w:drawing>
                <wp:inline distT="0" distB="0" distL="0" distR="0" wp14:anchorId="2F043F2E" wp14:editId="50F88587">
                  <wp:extent cx="304800" cy="304800"/>
                  <wp:effectExtent l="0" t="0" r="0" b="0"/>
                  <wp:docPr id="7" name="AutoShape 2" descr="https://habrastorage.org/r/w1560/storage2/0a9/913/1e3/0a99131e33eb2cbae73bd521abf45d4b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2" o:spid="_x0000_s1026" alt="Описание: https://habrastorage.org/r/w1560/storage2/0a9/913/1e3/0a99131e33eb2cbae73bd521abf45d4b.png" href="https://habrastorage.org/storage2/0a9/913/1e3/0a99131e33eb2cbae73bd521abf45d4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B256B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>
        <w:rPr>
          <w:noProof/>
          <w:lang w:eastAsia="ru-RU"/>
        </w:rPr>
        <w:drawing>
          <wp:inline distT="0" distB="0" distL="0" distR="0" wp14:anchorId="4F125C1A" wp14:editId="15BBC824">
            <wp:extent cx="6152515" cy="209423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B256BA" w:rsidRPr="00B256BA" w:rsidRDefault="00B256BA" w:rsidP="00B256B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Добавление элементов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linkedHashMap.put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B256BA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1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B256BA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"obj1"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proofErr w:type="gram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Footprint{</w:t>
      </w:r>
      <w:proofErr w:type="gram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Objects=7, References=32, Primitives=[char x 4,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int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 x 9, float,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boolean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]}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size: 256 bytes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При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добавлении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элемента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,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первым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вызывается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метод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createEntry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 xml:space="preserve">(hash, key, value, 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bucketIndex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(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цепочке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</w:t>
      </w:r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put()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-&gt;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addEntry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 -&gt;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createEntry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ru-RU"/>
        </w:rPr>
        <w:t>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B256BA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createEntry</w:t>
      </w:r>
      <w:proofErr w:type="spell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</w:t>
      </w:r>
      <w:proofErr w:type="spellStart"/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 hash, K key, V value, </w:t>
      </w:r>
      <w:proofErr w:type="spellStart"/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int</w:t>
      </w:r>
      <w:proofErr w:type="spell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 xml:space="preserve"> </w:t>
      </w:r>
      <w:proofErr w:type="spellStart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bucketIndex</w:t>
      </w:r>
      <w:proofErr w:type="spell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)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{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HashMap.Entry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&lt;K</w:t>
      </w:r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,V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&gt; old = table[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bucketIndex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];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Entry&lt;K</w:t>
      </w:r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,V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&gt; e = </w:t>
      </w:r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Entry&lt;K,V&gt;(hash, key, value, old);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table[</w:t>
      </w:r>
      <w:proofErr w:type="spellStart"/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bucketIndex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] = e;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e.addBefore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header);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size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++;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первые три строки добавляют элемент (при коллизиях добавление произойдет в начало цепочки, далее мы это увидим)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0FCBB1C9" wp14:editId="1B69AE96">
            <wp:extent cx="6152515" cy="2718435"/>
            <wp:effectExtent l="0" t="0" r="63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B256B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четвертая строка переопределяет ссылки двусвязного списка</w:t>
      </w:r>
      <w:proofErr w:type="gram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5B8DBBAF" wp14:editId="0C4B858B">
            <wp:extent cx="6152515" cy="2875915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B256B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</w:t>
      </w:r>
      <w:proofErr w:type="gram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сё что дальше происходит в методе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addEntry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либо не представляет «функционального интереса»</w:t>
      </w:r>
      <w:hyperlink r:id="rId15" w:anchor="1" w:history="1">
        <w:r w:rsidRPr="00B256BA">
          <w:rPr>
            <w:rFonts w:ascii="Arial" w:eastAsia="Times New Roman" w:hAnsi="Arial" w:cs="Arial"/>
            <w:color w:val="548EAA"/>
            <w:sz w:val="18"/>
            <w:szCs w:val="18"/>
            <w:u w:val="single"/>
            <w:vertAlign w:val="superscript"/>
            <w:lang w:eastAsia="ru-RU"/>
          </w:rPr>
          <w:t>1</w:t>
        </w:r>
      </w:hyperlink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либо повторяет функционал родительского класса.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Добавим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еще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парочку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элементов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linkedHashMap.put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15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B256B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"obj15"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proofErr w:type="gram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Footprint{</w:t>
      </w:r>
      <w:proofErr w:type="gram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Objects=11, References=38, Primitives=[float,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boolean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, char x 9,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int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 x 14]}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size: 352 bytes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>
        <w:rPr>
          <w:noProof/>
          <w:lang w:eastAsia="ru-RU"/>
        </w:rPr>
        <w:drawing>
          <wp:inline distT="0" distB="0" distL="0" distR="0" wp14:anchorId="27EE5EF6" wp14:editId="1B63EF32">
            <wp:extent cx="6152515" cy="313245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 w:history="1">
        <w:r w:rsidRPr="00B256BA">
          <w:rPr>
            <w:rFonts w:ascii="Arial" w:eastAsia="Times New Roman" w:hAnsi="Arial" w:cs="Arial"/>
            <w:color w:val="548EAA"/>
            <w:sz w:val="27"/>
            <w:szCs w:val="27"/>
            <w:lang w:val="en-US" w:eastAsia="ru-RU"/>
          </w:rPr>
          <w:br/>
        </w:r>
      </w:hyperlink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linkedHashMap.put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4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B256B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"obj4"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proofErr w:type="gram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Footprint{</w:t>
      </w:r>
      <w:proofErr w:type="gram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Objects=11, References=38, Primitives=[float,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boolean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, char x 9,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int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 xml:space="preserve"> x 14]}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val="en-US" w:eastAsia="ru-RU"/>
        </w:rPr>
        <w:t>size: 448 bytes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hyperlink r:id="rId18" w:history="1">
        <w:r w:rsidRPr="00B256BA">
          <w:rPr>
            <w:rFonts w:ascii="Arial" w:eastAsia="Times New Roman" w:hAnsi="Arial" w:cs="Arial"/>
            <w:color w:val="548EAA"/>
            <w:sz w:val="27"/>
            <w:szCs w:val="27"/>
            <w:lang w:val="en-US" w:eastAsia="ru-RU"/>
          </w:rPr>
          <w:br/>
        </w:r>
      </w:hyperlink>
      <w:r w:rsidR="00961076">
        <w:rPr>
          <w:noProof/>
          <w:lang w:eastAsia="ru-RU"/>
        </w:rPr>
        <w:drawing>
          <wp:inline distT="0" distB="0" distL="0" distR="0" wp14:anchorId="4B6330DC" wp14:editId="71F34D83">
            <wp:extent cx="6152515" cy="284353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При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добавлении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следующего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элемента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происходит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коллизия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,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элементы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ключами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4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38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образуют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цепочку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linkedHashMap.put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B256BA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38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, </w:t>
      </w:r>
      <w:r w:rsidRPr="00B256BA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"obj38"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);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Footprint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{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Objects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=20,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References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=51,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Primitives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=[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float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boolean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char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18,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int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 x 24]}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size</w:t>
      </w:r>
      <w:proofErr w:type="spellEnd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 xml:space="preserve">: 560 </w:t>
      </w:r>
      <w:proofErr w:type="spellStart"/>
      <w:r w:rsidRPr="00B256BA">
        <w:rPr>
          <w:rFonts w:ascii="Consolas" w:eastAsia="Times New Roman" w:hAnsi="Consolas" w:cs="Consolas"/>
          <w:color w:val="333333"/>
          <w:sz w:val="27"/>
          <w:szCs w:val="27"/>
          <w:shd w:val="clear" w:color="auto" w:fill="F7F7F7"/>
          <w:lang w:eastAsia="ru-RU"/>
        </w:rPr>
        <w:t>bytes</w:t>
      </w:r>
      <w:proofErr w:type="spellEnd"/>
      <w:proofErr w:type="gram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BD683C">
        <w:rPr>
          <w:noProof/>
          <w:lang w:eastAsia="ru-RU"/>
        </w:rPr>
        <w:lastRenderedPageBreak/>
        <w:drawing>
          <wp:inline distT="0" distB="0" distL="0" distR="0" wp14:anchorId="041B1F8E" wp14:editId="78E9E1D9">
            <wp:extent cx="6152515" cy="45180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1" w:history="1">
        <w:r w:rsidRPr="00B256BA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br/>
        </w:r>
      </w:hyperlink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О</w:t>
      </w:r>
      <w:proofErr w:type="gram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бращаю ваше внимание, что в случае повторной вставки элемента (элемент с таким ключом уже существует) порядок доступа к элементам не изменится.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bookmarkStart w:id="1" w:name="accessOrderTrue"/>
      <w:bookmarkEnd w:id="1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B256BA" w:rsidRPr="00B256BA" w:rsidRDefault="00B256BA" w:rsidP="00B256B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accessOrder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== 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true</w:t>
      </w:r>
      <w:proofErr w:type="spellEnd"/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А теперь давайте рассмотрим </w:t>
      </w:r>
      <w:proofErr w:type="gram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пример</w:t>
      </w:r>
      <w:proofErr w:type="gram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когда свойство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accessOrder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имеет значение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true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В такой ситуации поведение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LinkedHashMap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меняется и при вызовах методов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get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put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порядок элементов будет изменен — элемент к которому </w:t>
      </w:r>
      <w:proofErr w:type="gram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обращаемся</w:t>
      </w:r>
      <w:proofErr w:type="gram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будет помещен в конец.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Map&lt;Integer, String&gt; 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linkedHashMap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= </w:t>
      </w:r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LinkedHashMap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&lt;Integer, String</w:t>
      </w:r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&gt;(</w:t>
      </w:r>
      <w:proofErr w:type="gram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15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0.75f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true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 {{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put(</w:t>
      </w:r>
      <w:proofErr w:type="gram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B256B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"obj1"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put(</w:t>
      </w:r>
      <w:proofErr w:type="gram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15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B256B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"obj15"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put(</w:t>
      </w:r>
      <w:proofErr w:type="gram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4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B256B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"obj4"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put(</w:t>
      </w:r>
      <w:proofErr w:type="gram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38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r w:rsidRPr="00B256B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"obj38"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}};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{1=obj1, 15=obj15, 4=obj4, 38=obj38}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linkedHashMap.get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B256BA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1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); </w:t>
      </w:r>
      <w:r w:rsidRPr="00B256BA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 xml:space="preserve">// or </w:t>
      </w:r>
      <w:proofErr w:type="spellStart"/>
      <w:r w:rsidRPr="00B256BA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linkedHashMap.put</w:t>
      </w:r>
      <w:proofErr w:type="spellEnd"/>
      <w:r w:rsidRPr="00B256BA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(1, "Object1");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256BA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// {15=obj15, 4=obj4, 38=obj38, 1=obj1}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="00BD683C">
        <w:rPr>
          <w:noProof/>
          <w:lang w:eastAsia="ru-RU"/>
        </w:rPr>
        <w:drawing>
          <wp:inline distT="0" distB="0" distL="0" distR="0" wp14:anchorId="6DB98F8B" wp14:editId="17FB6643">
            <wp:extent cx="6152515" cy="44418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begin"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instrText xml:space="preserve"> HYPERLINK "https://habrastorage.org/storage2/431/4cd/a7c/4314cda7cb3f9a476dfc92271f46aa13.png" </w:instrTex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separate"/>
      </w:r>
      <w:r w:rsidRPr="00B256BA">
        <w:rPr>
          <w:rFonts w:ascii="Arial" w:eastAsia="Times New Roman" w:hAnsi="Arial" w:cs="Arial"/>
          <w:color w:val="548EAA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fldChar w:fldCharType="end"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B256BA" w:rsidRPr="00B256BA" w:rsidRDefault="00B256BA" w:rsidP="00B256B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Итераторы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Всё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достаточно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 xml:space="preserve"> 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банально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: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br/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1.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Iterator&lt;Entry&lt;Integer, String&gt;&gt; itr1 = </w:t>
      </w:r>
      <w:proofErr w:type="spellStart"/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linkedHashMap.entrySet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).iterator();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while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(itr1.hasNext()) {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Entry&lt;Integer, String&gt; entry = </w:t>
      </w:r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itr1.next(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spellStart"/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entry.getKey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() + </w:t>
      </w:r>
      <w:r w:rsidRPr="00B256BA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 = "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+ </w:t>
      </w:r>
      <w:proofErr w:type="spell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entry.getValue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());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2.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Iterator&lt;Integer&gt; itr2 = </w:t>
      </w:r>
      <w:proofErr w:type="spellStart"/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linkedHashMap.keySet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).iterator();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while</w:t>
      </w: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itr2.hasNext())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itr2.next());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3.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Iterator&lt;String&gt; itr3 = </w:t>
      </w:r>
      <w:proofErr w:type="spellStart"/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linkedHashMap.values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).iterator();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B256BA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while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(itr3.hasNext())</w:t>
      </w:r>
    </w:p>
    <w:p w:rsidR="00B256BA" w:rsidRPr="00B256BA" w:rsidRDefault="00B256BA" w:rsidP="00B256BA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System.out.println</w:t>
      </w:r>
      <w:proofErr w:type="spell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B256BA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itr3.next());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br/>
        <w:t xml:space="preserve">Ну и не забывайте про 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fail-fast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 Коли уж начали перебор элементов — не изменяйте содержимое или заранее позаботьтесь о синхронизации.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B256BA" w:rsidRPr="00B256BA" w:rsidRDefault="00B256BA" w:rsidP="00B256B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Вместо итогов</w:t>
      </w:r>
    </w:p>
    <w:p w:rsidR="00B256BA" w:rsidRPr="00B256BA" w:rsidRDefault="00B256BA" w:rsidP="00B256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 xml:space="preserve">Данная структура может слегка уступать по производительности </w:t>
      </w:r>
      <w:proofErr w:type="gram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родительскому</w:t>
      </w:r>
      <w:proofErr w:type="gram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HashMap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при этом время выполнения операций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add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(), 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contains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(), 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remove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остается константой — O(1). Понадобится чуть больше места в памяти для хранения элементов и их связей, но это совсем небольшая плата </w:t>
      </w:r>
      <w:proofErr w:type="gram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за</w:t>
      </w:r>
      <w:proofErr w:type="gram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дополнительные </w:t>
      </w:r>
      <w:proofErr w:type="spell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фишечки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Вообще, из-за того что всю основную работу на себя берет родительский класс, серьезных отличий в реализации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HashMap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LinkedHashMap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не много. Можно упомянуть о парочке </w:t>
      </w:r>
      <w:proofErr w:type="gramStart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мелких</w:t>
      </w:r>
      <w:proofErr w:type="gram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: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</w:p>
    <w:p w:rsidR="00B256BA" w:rsidRPr="00B256BA" w:rsidRDefault="00B256BA" w:rsidP="00B256BA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Методы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transfer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containsValue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устроены чуть проще из-за наличия двунаправленной связи между элементами;</w:t>
      </w:r>
    </w:p>
    <w:p w:rsidR="00B256BA" w:rsidRPr="00B256BA" w:rsidRDefault="00B256BA" w:rsidP="00B256BA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 классе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LinkedHashMap.Entry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реализованы методы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recordRemoval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и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recordAccess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()</w:t>
      </w:r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(тот самый, который помещает элемент в конец при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accessOrder</w:t>
      </w:r>
      <w:proofErr w:type="spellEnd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= 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true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). В </w:t>
      </w:r>
      <w:proofErr w:type="spellStart"/>
      <w:r w:rsidRPr="00B256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HashMap</w:t>
      </w:r>
      <w:proofErr w:type="spellEnd"/>
      <w:r w:rsidRPr="00B256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оба этих метода пустые.</w:t>
      </w:r>
    </w:p>
    <w:p w:rsidR="0071696F" w:rsidRDefault="0071696F"/>
    <w:sectPr w:rsidR="0071696F" w:rsidSect="00B25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0F5C"/>
    <w:multiLevelType w:val="multilevel"/>
    <w:tmpl w:val="F85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811E2E"/>
    <w:multiLevelType w:val="multilevel"/>
    <w:tmpl w:val="2108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BA"/>
    <w:rsid w:val="0071696F"/>
    <w:rsid w:val="00961076"/>
    <w:rsid w:val="00B256BA"/>
    <w:rsid w:val="00BD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6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6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2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539921">
                  <w:marLeft w:val="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65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en/articles/12903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habrastorage.org/storage2/1a8/ba0/fb2/1a8ba0fb2bedf6513ddb4a968e961513.p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abrastorage.org/storage2/d69/f63/dbd/d69f63dbd73f5b1eefb04b33c04aa699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abrastorage.org/storage2/c44/8d6/c23/c448d6c237931ffd740d8fd25621e5c2.png" TargetMode="External"/><Relationship Id="rId17" Type="http://schemas.openxmlformats.org/officeDocument/2006/relationships/hyperlink" Target="https://habrastorage.org/storage2/75f/ef0/571/75fef0571a9fa0d977e644c8d9f2acb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habr.com/en/hub/java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en/articles/129037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habrastorage.org/storage2/0a9/913/1e3/0a99131e33eb2cbae73bd521abf45d4b.png" TargetMode="External"/><Relationship Id="rId14" Type="http://schemas.openxmlformats.org/officeDocument/2006/relationships/hyperlink" Target="https://habrastorage.org/storage2/d63/049/9bf/d630499bfd3bb2d1bc48063607d3435a.png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2023-07-25T11:09:00Z</dcterms:created>
  <dcterms:modified xsi:type="dcterms:W3CDTF">2023-07-25T11:16:00Z</dcterms:modified>
</cp:coreProperties>
</file>