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78D" w:rsidRPr="00B01F7A" w:rsidRDefault="00CF7780" w:rsidP="0096178D">
      <w:pPr>
        <w:rPr>
          <w:b/>
          <w:sz w:val="36"/>
          <w:szCs w:val="36"/>
        </w:rPr>
      </w:pPr>
      <w:r w:rsidRPr="003222D0">
        <w:rPr>
          <w:b/>
          <w:sz w:val="36"/>
          <w:szCs w:val="36"/>
          <w:lang w:val="en-US"/>
        </w:rPr>
        <w:t>Fork</w:t>
      </w:r>
      <w:r w:rsidRPr="003222D0">
        <w:rPr>
          <w:b/>
          <w:sz w:val="36"/>
          <w:szCs w:val="36"/>
        </w:rPr>
        <w:t xml:space="preserve"> </w:t>
      </w:r>
      <w:proofErr w:type="spellStart"/>
      <w:r w:rsidRPr="003222D0">
        <w:rPr>
          <w:b/>
          <w:sz w:val="36"/>
          <w:szCs w:val="36"/>
          <w:lang w:val="uk-UA"/>
        </w:rPr>
        <w:t>Опции</w:t>
      </w:r>
      <w:proofErr w:type="spellEnd"/>
      <w:r w:rsidR="0096178D" w:rsidRPr="003222D0">
        <w:rPr>
          <w:b/>
          <w:sz w:val="36"/>
          <w:szCs w:val="36"/>
          <w:lang w:val="uk-UA"/>
        </w:rPr>
        <w:t xml:space="preserve"> и </w:t>
      </w:r>
      <w:proofErr w:type="spellStart"/>
      <w:r w:rsidR="0096178D" w:rsidRPr="003222D0">
        <w:rPr>
          <w:b/>
          <w:sz w:val="36"/>
          <w:szCs w:val="36"/>
          <w:lang w:val="uk-UA"/>
        </w:rPr>
        <w:t>параллельное</w:t>
      </w:r>
      <w:proofErr w:type="spellEnd"/>
      <w:r w:rsidR="0096178D" w:rsidRPr="003222D0">
        <w:rPr>
          <w:b/>
          <w:sz w:val="36"/>
          <w:szCs w:val="36"/>
          <w:lang w:val="uk-UA"/>
        </w:rPr>
        <w:t xml:space="preserve"> </w:t>
      </w:r>
      <w:proofErr w:type="spellStart"/>
      <w:r w:rsidR="0096178D" w:rsidRPr="003222D0">
        <w:rPr>
          <w:b/>
          <w:sz w:val="36"/>
          <w:szCs w:val="36"/>
          <w:lang w:val="uk-UA"/>
        </w:rPr>
        <w:t>выполнение</w:t>
      </w:r>
      <w:proofErr w:type="spellEnd"/>
      <w:r w:rsidR="0096178D" w:rsidRPr="003222D0">
        <w:rPr>
          <w:b/>
          <w:sz w:val="36"/>
          <w:szCs w:val="36"/>
          <w:lang w:val="uk-UA"/>
        </w:rPr>
        <w:t xml:space="preserve"> </w:t>
      </w:r>
      <w:proofErr w:type="spellStart"/>
      <w:r w:rsidR="0096178D" w:rsidRPr="003222D0">
        <w:rPr>
          <w:b/>
          <w:sz w:val="36"/>
          <w:szCs w:val="36"/>
          <w:lang w:val="uk-UA"/>
        </w:rPr>
        <w:t>тестов</w:t>
      </w:r>
      <w:proofErr w:type="spellEnd"/>
      <w:r w:rsidR="00B01F7A">
        <w:rPr>
          <w:b/>
          <w:sz w:val="36"/>
          <w:szCs w:val="36"/>
          <w:lang w:val="uk-UA"/>
        </w:rPr>
        <w:t xml:space="preserve"> для </w:t>
      </w:r>
      <w:proofErr w:type="spellStart"/>
      <w:r w:rsidR="00B01F7A">
        <w:rPr>
          <w:b/>
          <w:sz w:val="36"/>
          <w:szCs w:val="36"/>
          <w:lang w:val="en-US"/>
        </w:rPr>
        <w:t>Junit</w:t>
      </w:r>
      <w:proofErr w:type="spellEnd"/>
      <w:r w:rsidR="00B01F7A" w:rsidRPr="00B01F7A">
        <w:rPr>
          <w:b/>
          <w:sz w:val="36"/>
          <w:szCs w:val="36"/>
        </w:rPr>
        <w:t>4</w:t>
      </w:r>
    </w:p>
    <w:p w:rsidR="0096178D" w:rsidRPr="0096178D" w:rsidRDefault="0096178D" w:rsidP="0096178D">
      <w:pPr>
        <w:rPr>
          <w:lang w:val="uk-UA"/>
        </w:rPr>
      </w:pPr>
      <w:proofErr w:type="spellStart"/>
      <w:r w:rsidRPr="0096178D">
        <w:rPr>
          <w:lang w:val="uk-UA"/>
        </w:rPr>
        <w:t>Выбор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правильной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стратегии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разветвления</w:t>
      </w:r>
      <w:proofErr w:type="spellEnd"/>
      <w:r w:rsidRPr="0096178D">
        <w:rPr>
          <w:lang w:val="uk-UA"/>
        </w:rPr>
        <w:t xml:space="preserve"> и </w:t>
      </w:r>
      <w:proofErr w:type="spellStart"/>
      <w:r w:rsidRPr="0096178D">
        <w:rPr>
          <w:lang w:val="uk-UA"/>
        </w:rPr>
        <w:t>настроек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параллельного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может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оказать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существенное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влияние</w:t>
      </w:r>
      <w:proofErr w:type="spellEnd"/>
      <w:r w:rsidRPr="0096178D">
        <w:rPr>
          <w:lang w:val="uk-UA"/>
        </w:rPr>
        <w:t xml:space="preserve"> на </w:t>
      </w:r>
      <w:proofErr w:type="spellStart"/>
      <w:r w:rsidRPr="0096178D">
        <w:rPr>
          <w:lang w:val="uk-UA"/>
        </w:rPr>
        <w:t>требования</w:t>
      </w:r>
      <w:proofErr w:type="spellEnd"/>
      <w:r w:rsidRPr="0096178D">
        <w:rPr>
          <w:lang w:val="uk-UA"/>
        </w:rPr>
        <w:t xml:space="preserve"> к </w:t>
      </w:r>
      <w:proofErr w:type="spellStart"/>
      <w:r w:rsidRPr="0096178D">
        <w:rPr>
          <w:lang w:val="uk-UA"/>
        </w:rPr>
        <w:t>памяти</w:t>
      </w:r>
      <w:proofErr w:type="spellEnd"/>
      <w:r w:rsidRPr="0096178D">
        <w:rPr>
          <w:lang w:val="uk-UA"/>
        </w:rPr>
        <w:t xml:space="preserve"> и </w:t>
      </w:r>
      <w:proofErr w:type="spellStart"/>
      <w:r w:rsidRPr="0096178D">
        <w:rPr>
          <w:lang w:val="uk-UA"/>
        </w:rPr>
        <w:t>время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вашей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системы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сборки</w:t>
      </w:r>
      <w:proofErr w:type="spellEnd"/>
      <w:r w:rsidRPr="0096178D">
        <w:rPr>
          <w:lang w:val="uk-UA"/>
        </w:rPr>
        <w:t>.</w:t>
      </w:r>
    </w:p>
    <w:p w:rsidR="0096178D" w:rsidRPr="00CF7780" w:rsidRDefault="0096178D" w:rsidP="0096178D">
      <w:pPr>
        <w:rPr>
          <w:lang w:val="uk-UA"/>
        </w:rPr>
      </w:pPr>
      <w:proofErr w:type="spellStart"/>
      <w:r w:rsidRPr="0096178D">
        <w:rPr>
          <w:lang w:val="uk-UA"/>
        </w:rPr>
        <w:t>Surefire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предлагает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различные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варианты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параллельного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выполнения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тестов</w:t>
      </w:r>
      <w:proofErr w:type="spellEnd"/>
      <w:r w:rsidRPr="0096178D">
        <w:rPr>
          <w:lang w:val="uk-UA"/>
        </w:rPr>
        <w:t xml:space="preserve">, </w:t>
      </w:r>
      <w:proofErr w:type="spellStart"/>
      <w:r w:rsidRPr="0096178D">
        <w:rPr>
          <w:lang w:val="uk-UA"/>
        </w:rPr>
        <w:t>что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позволяет</w:t>
      </w:r>
      <w:proofErr w:type="spellEnd"/>
      <w:r w:rsidRPr="0096178D">
        <w:rPr>
          <w:lang w:val="uk-UA"/>
        </w:rPr>
        <w:t xml:space="preserve"> максимально </w:t>
      </w:r>
      <w:proofErr w:type="spellStart"/>
      <w:r w:rsidRPr="0096178D">
        <w:rPr>
          <w:lang w:val="uk-UA"/>
        </w:rPr>
        <w:t>эффективно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использовать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имеющееся</w:t>
      </w:r>
      <w:proofErr w:type="spellEnd"/>
      <w:r w:rsidRPr="0096178D">
        <w:rPr>
          <w:lang w:val="uk-UA"/>
        </w:rPr>
        <w:t xml:space="preserve"> в </w:t>
      </w:r>
      <w:proofErr w:type="spellStart"/>
      <w:r w:rsidRPr="0096178D">
        <w:rPr>
          <w:lang w:val="uk-UA"/>
        </w:rPr>
        <w:t>вашем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распоряжении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оборудование</w:t>
      </w:r>
      <w:proofErr w:type="spellEnd"/>
      <w:r w:rsidRPr="0096178D">
        <w:rPr>
          <w:lang w:val="uk-UA"/>
        </w:rPr>
        <w:t xml:space="preserve">. </w:t>
      </w:r>
      <w:proofErr w:type="spellStart"/>
      <w:r w:rsidRPr="0096178D">
        <w:rPr>
          <w:lang w:val="uk-UA"/>
        </w:rPr>
        <w:t>Но</w:t>
      </w:r>
      <w:proofErr w:type="spellEnd"/>
      <w:r w:rsidRPr="0096178D">
        <w:rPr>
          <w:lang w:val="uk-UA"/>
        </w:rPr>
        <w:t xml:space="preserve">, в </w:t>
      </w:r>
      <w:proofErr w:type="spellStart"/>
      <w:r w:rsidRPr="0096178D">
        <w:rPr>
          <w:lang w:val="uk-UA"/>
        </w:rPr>
        <w:t>частности</w:t>
      </w:r>
      <w:proofErr w:type="spellEnd"/>
      <w:r w:rsidRPr="0096178D">
        <w:rPr>
          <w:lang w:val="uk-UA"/>
        </w:rPr>
        <w:t xml:space="preserve">, </w:t>
      </w:r>
      <w:proofErr w:type="spellStart"/>
      <w:r w:rsidRPr="0096178D">
        <w:rPr>
          <w:lang w:val="uk-UA"/>
        </w:rPr>
        <w:t>разветвление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также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может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помо</w:t>
      </w:r>
      <w:r w:rsidR="00CF7780">
        <w:rPr>
          <w:lang w:val="uk-UA"/>
        </w:rPr>
        <w:t>чь</w:t>
      </w:r>
      <w:proofErr w:type="spellEnd"/>
      <w:r w:rsidR="00CF7780">
        <w:rPr>
          <w:lang w:val="uk-UA"/>
        </w:rPr>
        <w:t xml:space="preserve"> </w:t>
      </w:r>
      <w:proofErr w:type="spellStart"/>
      <w:r w:rsidR="00CF7780">
        <w:rPr>
          <w:lang w:val="uk-UA"/>
        </w:rPr>
        <w:t>снизить</w:t>
      </w:r>
      <w:proofErr w:type="spellEnd"/>
      <w:r w:rsidR="00CF7780">
        <w:rPr>
          <w:lang w:val="uk-UA"/>
        </w:rPr>
        <w:t xml:space="preserve"> </w:t>
      </w:r>
      <w:proofErr w:type="spellStart"/>
      <w:r w:rsidR="00CF7780">
        <w:rPr>
          <w:lang w:val="uk-UA"/>
        </w:rPr>
        <w:t>требования</w:t>
      </w:r>
      <w:proofErr w:type="spellEnd"/>
      <w:r w:rsidR="00CF7780">
        <w:rPr>
          <w:lang w:val="uk-UA"/>
        </w:rPr>
        <w:t xml:space="preserve"> к </w:t>
      </w:r>
      <w:proofErr w:type="spellStart"/>
      <w:r w:rsidR="00CF7780">
        <w:rPr>
          <w:lang w:val="uk-UA"/>
        </w:rPr>
        <w:t>памяти</w:t>
      </w:r>
      <w:proofErr w:type="spellEnd"/>
      <w:r w:rsidR="00CF7780">
        <w:rPr>
          <w:lang w:val="uk-UA"/>
        </w:rPr>
        <w:t>.</w:t>
      </w:r>
    </w:p>
    <w:p w:rsidR="00895199" w:rsidRPr="009545BB" w:rsidRDefault="0096178D" w:rsidP="0096178D">
      <w:r w:rsidRPr="0096178D">
        <w:rPr>
          <w:lang w:val="uk-UA"/>
        </w:rPr>
        <w:t xml:space="preserve">На </w:t>
      </w:r>
      <w:proofErr w:type="spellStart"/>
      <w:r w:rsidRPr="0096178D">
        <w:rPr>
          <w:lang w:val="uk-UA"/>
        </w:rPr>
        <w:t>этой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странице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</w:t>
      </w:r>
      <w:proofErr w:type="spellEnd"/>
      <w:r w:rsidRPr="0096178D">
        <w:rPr>
          <w:lang w:val="uk-UA"/>
        </w:rPr>
        <w:t xml:space="preserve"> найдете </w:t>
      </w:r>
      <w:proofErr w:type="spellStart"/>
      <w:r w:rsidRPr="0096178D">
        <w:rPr>
          <w:lang w:val="uk-UA"/>
        </w:rPr>
        <w:t>некоторые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идеи</w:t>
      </w:r>
      <w:proofErr w:type="spellEnd"/>
      <w:r w:rsidRPr="0096178D">
        <w:rPr>
          <w:lang w:val="uk-UA"/>
        </w:rPr>
        <w:t xml:space="preserve"> о том, </w:t>
      </w:r>
      <w:proofErr w:type="spellStart"/>
      <w:r w:rsidRPr="0096178D">
        <w:rPr>
          <w:lang w:val="uk-UA"/>
        </w:rPr>
        <w:t>как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настроить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выполнение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теста</w:t>
      </w:r>
      <w:proofErr w:type="spellEnd"/>
      <w:r w:rsidRPr="0096178D">
        <w:rPr>
          <w:lang w:val="uk-UA"/>
        </w:rPr>
        <w:t xml:space="preserve"> так, </w:t>
      </w:r>
      <w:proofErr w:type="spellStart"/>
      <w:r w:rsidRPr="0096178D">
        <w:rPr>
          <w:lang w:val="uk-UA"/>
        </w:rPr>
        <w:t>чтобы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оно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лучше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всего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подходило</w:t>
      </w:r>
      <w:proofErr w:type="spellEnd"/>
      <w:r w:rsidRPr="0096178D">
        <w:rPr>
          <w:lang w:val="uk-UA"/>
        </w:rPr>
        <w:t xml:space="preserve"> для </w:t>
      </w:r>
      <w:proofErr w:type="spellStart"/>
      <w:r w:rsidRPr="0096178D">
        <w:rPr>
          <w:lang w:val="uk-UA"/>
        </w:rPr>
        <w:t>вашей</w:t>
      </w:r>
      <w:proofErr w:type="spellEnd"/>
      <w:r w:rsidRPr="0096178D">
        <w:rPr>
          <w:lang w:val="uk-UA"/>
        </w:rPr>
        <w:t xml:space="preserve"> </w:t>
      </w:r>
      <w:proofErr w:type="spellStart"/>
      <w:r w:rsidRPr="0096178D">
        <w:rPr>
          <w:lang w:val="uk-UA"/>
        </w:rPr>
        <w:t>среды</w:t>
      </w:r>
      <w:proofErr w:type="spellEnd"/>
      <w:r w:rsidRPr="0096178D">
        <w:rPr>
          <w:lang w:val="uk-UA"/>
        </w:rPr>
        <w:t>.</w:t>
      </w:r>
    </w:p>
    <w:p w:rsidR="00C44A81" w:rsidRPr="009545BB" w:rsidRDefault="00C44A81" w:rsidP="0096178D"/>
    <w:p w:rsidR="00C44A81" w:rsidRPr="003222D0" w:rsidRDefault="00C44A81" w:rsidP="00C44A81">
      <w:pPr>
        <w:rPr>
          <w:b/>
          <w:sz w:val="32"/>
          <w:szCs w:val="32"/>
        </w:rPr>
      </w:pPr>
      <w:r w:rsidRPr="003222D0">
        <w:rPr>
          <w:b/>
          <w:sz w:val="32"/>
          <w:szCs w:val="32"/>
        </w:rPr>
        <w:t>Параллельное выполнение тестов</w:t>
      </w:r>
    </w:p>
    <w:p w:rsidR="00C44A81" w:rsidRPr="00B407D3" w:rsidRDefault="00C44A81" w:rsidP="00C44A81">
      <w:r w:rsidRPr="00C44A81">
        <w:t xml:space="preserve">По сути, в плагине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maven-surefire-plugin</w:t>
      </w:r>
      <w:proofErr w:type="spellEnd"/>
      <w:r w:rsidRPr="00C44A81">
        <w:t xml:space="preserve"> есть два способа добиться </w:t>
      </w:r>
      <w:r w:rsidR="00B407D3">
        <w:t>параллельного выполнения тестов</w:t>
      </w:r>
      <w:r w:rsidR="00B407D3" w:rsidRPr="00B407D3">
        <w:t>:</w:t>
      </w:r>
    </w:p>
    <w:p w:rsidR="00C44A81" w:rsidRPr="00C44A81" w:rsidRDefault="00B407D3" w:rsidP="00C44A81">
      <w:r w:rsidRPr="00B407D3">
        <w:rPr>
          <w:b/>
        </w:rPr>
        <w:t>1.</w:t>
      </w:r>
      <w:r w:rsidRPr="00B407D3">
        <w:t xml:space="preserve"> </w:t>
      </w:r>
      <w:r w:rsidR="00C44A81" w:rsidRPr="00C44A81">
        <w:t xml:space="preserve">Самый очевидный из них — </w:t>
      </w:r>
      <w:r w:rsidR="00C44A81" w:rsidRPr="008B4EDE">
        <w:rPr>
          <w:u w:val="single"/>
        </w:rPr>
        <w:t>использование параметра</w:t>
      </w:r>
      <w:r w:rsidR="005F3453" w:rsidRPr="008B4EDE">
        <w:rPr>
          <w:u w:val="single"/>
        </w:rPr>
        <w:t xml:space="preserve"> </w:t>
      </w:r>
      <w:proofErr w:type="spellStart"/>
      <w:r w:rsidR="005F3453" w:rsidRPr="008B4EDE">
        <w:rPr>
          <w:rFonts w:ascii="Consolas" w:hAnsi="Consolas"/>
          <w:color w:val="DD1144"/>
          <w:sz w:val="18"/>
          <w:szCs w:val="18"/>
          <w:u w:val="single"/>
          <w:shd w:val="clear" w:color="auto" w:fill="F7F7F9"/>
        </w:rPr>
        <w:t>parallel</w:t>
      </w:r>
      <w:proofErr w:type="spellEnd"/>
      <w:r w:rsidR="00C44A81" w:rsidRPr="00C44A81">
        <w:t>. Возможные значения зависят от используемого поставщика тестов. Для</w:t>
      </w:r>
      <w:r w:rsidR="00C44A81" w:rsidRPr="00DD76C9">
        <w:rPr>
          <w:lang w:val="en-US"/>
        </w:rPr>
        <w:t xml:space="preserve"> </w:t>
      </w:r>
      <w:proofErr w:type="spellStart"/>
      <w:r w:rsidR="00C44A81" w:rsidRPr="00C44A81">
        <w:rPr>
          <w:lang w:val="en-US"/>
        </w:rPr>
        <w:t>JUnit</w:t>
      </w:r>
      <w:proofErr w:type="spellEnd"/>
      <w:r w:rsidR="00C44A81" w:rsidRPr="00DD76C9">
        <w:rPr>
          <w:lang w:val="en-US"/>
        </w:rPr>
        <w:t xml:space="preserve"> 4.7 </w:t>
      </w:r>
      <w:r w:rsidR="00C44A81" w:rsidRPr="00C44A81">
        <w:t>и</w:t>
      </w:r>
      <w:r w:rsidR="00C44A81" w:rsidRPr="00DD76C9">
        <w:rPr>
          <w:lang w:val="en-US"/>
        </w:rPr>
        <w:t xml:space="preserve"> </w:t>
      </w:r>
      <w:r w:rsidR="00C44A81" w:rsidRPr="00C44A81">
        <w:t>более</w:t>
      </w:r>
      <w:r w:rsidR="00C44A81" w:rsidRPr="00DD76C9">
        <w:rPr>
          <w:lang w:val="en-US"/>
        </w:rPr>
        <w:t xml:space="preserve"> </w:t>
      </w:r>
      <w:r w:rsidR="00C44A81" w:rsidRPr="00C44A81">
        <w:t>поздних</w:t>
      </w:r>
      <w:r w:rsidR="00C44A81" w:rsidRPr="00DD76C9">
        <w:rPr>
          <w:lang w:val="en-US"/>
        </w:rPr>
        <w:t xml:space="preserve"> </w:t>
      </w:r>
      <w:r w:rsidR="00C44A81" w:rsidRPr="00C44A81">
        <w:t>версий</w:t>
      </w:r>
      <w:r w:rsidR="00C44A81" w:rsidRPr="00DD76C9">
        <w:rPr>
          <w:lang w:val="en-US"/>
        </w:rPr>
        <w:t xml:space="preserve"> </w:t>
      </w:r>
      <w:r w:rsidR="00C44A81" w:rsidRPr="00C44A81">
        <w:t>это</w:t>
      </w:r>
      <w:r w:rsidR="00C44A81" w:rsidRPr="00DD76C9">
        <w:rPr>
          <w:lang w:val="en-US"/>
        </w:rPr>
        <w:t xml:space="preserve"> </w:t>
      </w:r>
      <w:r w:rsidR="00C44A81" w:rsidRPr="00C44A81">
        <w:t>могут</w:t>
      </w:r>
      <w:r w:rsidR="00C44A81" w:rsidRPr="00DD76C9">
        <w:rPr>
          <w:lang w:val="en-US"/>
        </w:rPr>
        <w:t xml:space="preserve"> </w:t>
      </w:r>
      <w:r w:rsidR="00C44A81" w:rsidRPr="00C44A81">
        <w:t>быть</w:t>
      </w:r>
      <w:r w:rsidR="00C44A81" w:rsidRPr="00DD76C9">
        <w:rPr>
          <w:lang w:val="en-US"/>
        </w:rPr>
        <w:t xml:space="preserve"> 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methods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classes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both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suites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proofErr w:type="spellStart"/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suitesAndClasses</w:t>
      </w:r>
      <w:proofErr w:type="spellEnd"/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proofErr w:type="spellStart"/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suitesAndMethods</w:t>
      </w:r>
      <w:proofErr w:type="spellEnd"/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, </w:t>
      </w:r>
      <w:proofErr w:type="spellStart"/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classesAndMethods</w:t>
      </w:r>
      <w:proofErr w:type="spellEnd"/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or</w:t>
      </w:r>
      <w:r w:rsidR="00BF4FD7" w:rsidRPr="00BF4FD7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   </w:t>
      </w:r>
      <w:r w:rsidR="00DD76C9" w:rsidRPr="00DD76C9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</w:t>
      </w:r>
      <w:r w:rsidR="00DD76C9" w:rsidRPr="00DD76C9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all</w:t>
      </w:r>
      <w:r w:rsidR="00C44A81" w:rsidRPr="00DD76C9">
        <w:rPr>
          <w:lang w:val="en-US"/>
        </w:rPr>
        <w:t xml:space="preserve">. </w:t>
      </w:r>
      <w:r w:rsidR="00C44A81" w:rsidRPr="00C44A81">
        <w:t xml:space="preserve">В качестве предварительного условия в тестах </w:t>
      </w:r>
      <w:proofErr w:type="spellStart"/>
      <w:r w:rsidR="00C44A81" w:rsidRPr="00C44A81">
        <w:rPr>
          <w:lang w:val="en-US"/>
        </w:rPr>
        <w:t>JUnit</w:t>
      </w:r>
      <w:proofErr w:type="spellEnd"/>
      <w:r w:rsidR="00CE3C27">
        <w:t>4</w:t>
      </w:r>
      <w:r w:rsidR="00C44A81" w:rsidRPr="00C44A81">
        <w:t xml:space="preserve"> исполнитель </w:t>
      </w:r>
      <w:proofErr w:type="spellStart"/>
      <w:r w:rsidR="00C44A81" w:rsidRPr="00C44A81">
        <w:rPr>
          <w:lang w:val="en-US"/>
        </w:rPr>
        <w:t>JUnit</w:t>
      </w:r>
      <w:proofErr w:type="spellEnd"/>
      <w:r w:rsidR="00C44A81" w:rsidRPr="00C44A81">
        <w:t xml:space="preserve"> должен расширять </w:t>
      </w:r>
      <w:proofErr w:type="spellStart"/>
      <w:r w:rsidR="00C44A81"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org.junit.runners.ParentRunner</w:t>
      </w:r>
      <w:proofErr w:type="spellEnd"/>
      <w:r w:rsidR="00C44A81" w:rsidRPr="00C44A81">
        <w:t xml:space="preserve">. Если в аннотации </w:t>
      </w:r>
      <w:r w:rsidR="00C44A81"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="00C44A81"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org.junit.runner.RunWith</w:t>
      </w:r>
      <w:proofErr w:type="spellEnd"/>
      <w:r w:rsidR="00C44A81" w:rsidRPr="00C44A81">
        <w:t xml:space="preserve"> не </w:t>
      </w:r>
      <w:proofErr w:type="gramStart"/>
      <w:r w:rsidR="00C44A81" w:rsidRPr="00C44A81">
        <w:t>указан</w:t>
      </w:r>
      <w:proofErr w:type="gramEnd"/>
      <w:r w:rsidR="00C44A81" w:rsidRPr="00C44A81">
        <w:t xml:space="preserve"> </w:t>
      </w:r>
      <w:proofErr w:type="spellStart"/>
      <w:r w:rsidR="00542029">
        <w:t>ранер</w:t>
      </w:r>
      <w:proofErr w:type="spellEnd"/>
      <w:r w:rsidR="00C44A81" w:rsidRPr="00C44A81">
        <w:t>,</w:t>
      </w:r>
      <w:r w:rsidR="00542029">
        <w:t xml:space="preserve"> необходимое условие выполнено.</w:t>
      </w:r>
    </w:p>
    <w:p w:rsidR="00C44A81" w:rsidRPr="00C44A81" w:rsidRDefault="00C44A81" w:rsidP="00C44A81">
      <w:r w:rsidRPr="00C44A81">
        <w:t xml:space="preserve">Начиная с </w:t>
      </w:r>
      <w:r w:rsidRPr="00542029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maven-surefire-plugin:2.16</w:t>
      </w:r>
      <w:r w:rsidRPr="00C44A81">
        <w:t>, значение «</w:t>
      </w:r>
      <w:r w:rsidRPr="00C44A81">
        <w:rPr>
          <w:lang w:val="en-US"/>
        </w:rPr>
        <w:t>both</w:t>
      </w:r>
      <w:r w:rsidRPr="00C44A81">
        <w:t xml:space="preserve">» устарело, но его все еще можно использовать и оно ведет себя так же, как 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classAndMethod</w:t>
      </w:r>
      <w:r w:rsidRPr="00542029">
        <w:rPr>
          <w:rFonts w:ascii="Consolas" w:hAnsi="Consolas"/>
          <w:color w:val="DD1144"/>
          <w:sz w:val="18"/>
          <w:szCs w:val="18"/>
          <w:shd w:val="clear" w:color="auto" w:fill="F7F7F9"/>
        </w:rPr>
        <w:t>s</w:t>
      </w:r>
      <w:proofErr w:type="spellEnd"/>
      <w:r w:rsidR="00542029">
        <w:t>.</w:t>
      </w:r>
    </w:p>
    <w:p w:rsidR="00C44A81" w:rsidRPr="00C44A81" w:rsidRDefault="00C44A81" w:rsidP="00C44A81">
      <w:r w:rsidRPr="00C44A81">
        <w:t xml:space="preserve">Подробности смотрите на страницах примеров для </w:t>
      </w:r>
      <w:proofErr w:type="spellStart"/>
      <w:r w:rsidRPr="00C44A81">
        <w:rPr>
          <w:lang w:val="en-US"/>
        </w:rPr>
        <w:t>JUnit</w:t>
      </w:r>
      <w:proofErr w:type="spellEnd"/>
      <w:r w:rsidRPr="00C44A81">
        <w:t xml:space="preserve"> и </w:t>
      </w:r>
      <w:proofErr w:type="spellStart"/>
      <w:r w:rsidRPr="00C44A81">
        <w:rPr>
          <w:lang w:val="en-US"/>
        </w:rPr>
        <w:t>TestNG</w:t>
      </w:r>
      <w:proofErr w:type="spellEnd"/>
      <w:r w:rsidR="00542029">
        <w:t>.</w:t>
      </w:r>
    </w:p>
    <w:p w:rsidR="00C44A81" w:rsidRPr="00C44A81" w:rsidRDefault="00C44A81" w:rsidP="00C44A81">
      <w:r w:rsidRPr="00C44A81">
        <w:t xml:space="preserve">Расширение параллелизма настраивается с использованием следующих параметров. Параметр </w:t>
      </w:r>
      <w:proofErr w:type="spellStart"/>
      <w:r w:rsidR="00542029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C44A81">
        <w:t xml:space="preserve"> допускает неограниченное количество потоков. Если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Pr="00C44A81">
        <w:t xml:space="preserve">, параметр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 можно использовать с необязательным параметром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perCoreThreadCount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Pr="00C44A81">
        <w:t xml:space="preserve"> (по умолчанию </w:t>
      </w:r>
      <w:r w:rsidRPr="00C44A81">
        <w:rPr>
          <w:lang w:val="en-US"/>
        </w:rPr>
        <w:t>true</w:t>
      </w:r>
      <w:r w:rsidRPr="00C44A81">
        <w:t xml:space="preserve">). Параметры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C44A81">
        <w:t xml:space="preserve"> 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</w:t>
      </w:r>
      <w:r w:rsidRPr="00BF4FD7">
        <w:t>следует</w:t>
      </w:r>
      <w:r w:rsidRPr="00C44A81">
        <w:t xml:space="preserve"> интерпретировать в контексте значения, указанного для параллельного параметра.</w:t>
      </w:r>
    </w:p>
    <w:p w:rsidR="00C44A81" w:rsidRPr="00C44A81" w:rsidRDefault="00C44A81" w:rsidP="00C44A81">
      <w:r w:rsidRPr="00C44A81">
        <w:t xml:space="preserve">Начиная с </w:t>
      </w:r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maven-surefire-plugin:2.16</w:t>
      </w:r>
      <w:r w:rsidRPr="00C44A81">
        <w:t xml:space="preserve">, можно накладывать ограничения на количество потоков для наборов, классов или методов, используя один или несколько параметров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threadCountSuites</w:t>
      </w:r>
      <w:proofErr w:type="spellEnd"/>
      <w:r w:rsidRPr="00C44A81">
        <w:t xml:space="preserve">,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threadCountClasses</w:t>
      </w:r>
      <w:proofErr w:type="spellEnd"/>
      <w:r w:rsidRPr="00C44A81">
        <w:t xml:space="preserve"> и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threadCountMethods</w:t>
      </w:r>
      <w:proofErr w:type="spellEnd"/>
      <w:r w:rsidRPr="00C44A81">
        <w:t xml:space="preserve">. Если указан только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, плагин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</w:t>
      </w:r>
      <w:proofErr w:type="spellEnd"/>
      <w:r w:rsidRPr="00C44A81">
        <w:t xml:space="preserve"> пытается оптимизировать количество потоков для наборов, классов и методов и повторно использует потоки в пользу </w:t>
      </w:r>
      <w:proofErr w:type="spellStart"/>
      <w:r w:rsidR="00C6576F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>, например</w:t>
      </w:r>
      <w:proofErr w:type="gramStart"/>
      <w:r w:rsidRPr="00C44A81">
        <w:t>.</w:t>
      </w:r>
      <w:proofErr w:type="gramEnd"/>
      <w:r w:rsidRPr="00C44A81">
        <w:t xml:space="preserve"> </w:t>
      </w:r>
      <w:proofErr w:type="gramStart"/>
      <w:r w:rsidRPr="00C44A81">
        <w:t>п</w:t>
      </w:r>
      <w:proofErr w:type="gramEnd"/>
      <w:r w:rsidRPr="00C44A81">
        <w:t>араллельные методы (возможно увеличение количества параллельных методов).</w:t>
      </w:r>
    </w:p>
    <w:p w:rsidR="00C44A81" w:rsidRPr="00C44A81" w:rsidRDefault="00C44A81" w:rsidP="00C44A81"/>
    <w:p w:rsidR="00C44A81" w:rsidRPr="00C44A81" w:rsidRDefault="00C44A81" w:rsidP="00C44A81">
      <w:r w:rsidRPr="00C44A81">
        <w:t xml:space="preserve">В </w:t>
      </w:r>
      <w:r w:rsidR="00C6576F">
        <w:t>первом</w:t>
      </w:r>
      <w:r w:rsidRPr="00C44A81">
        <w:t xml:space="preserve"> пример</w:t>
      </w:r>
      <w:r w:rsidR="00C6576F">
        <w:t>е</w:t>
      </w:r>
      <w:r w:rsidRPr="00C44A81">
        <w:t xml:space="preserve"> с неограниченным количеством потоков можно использовать максимум три параллельных потока для выполнения наборов: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all</w:t>
      </w:r>
      <w:proofErr w:type="spellEnd"/>
      <w:r w:rsidRPr="00C44A81">
        <w:t xml:space="preserve">,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Pr="00C44A81">
        <w:t xml:space="preserve">, 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threadCountSuites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=3</w:t>
      </w:r>
      <w:r w:rsidRPr="00C44A81">
        <w:t>.</w:t>
      </w:r>
    </w:p>
    <w:p w:rsidR="00C44A81" w:rsidRPr="00C44A81" w:rsidRDefault="00C44A81" w:rsidP="00C44A81">
      <w:r w:rsidRPr="00C44A81">
        <w:lastRenderedPageBreak/>
        <w:t xml:space="preserve">Во втором примере количество параллельных методов строго не </w:t>
      </w:r>
      <w:proofErr w:type="spellStart"/>
      <w:r w:rsidRPr="00C44A81">
        <w:t>ограничено:</w:t>
      </w:r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204195">
        <w:rPr>
          <w:rFonts w:ascii="Consolas" w:hAnsi="Consolas"/>
          <w:color w:val="DD1144"/>
          <w:sz w:val="18"/>
          <w:szCs w:val="18"/>
          <w:shd w:val="clear" w:color="auto" w:fill="F7F7F9"/>
        </w:rPr>
        <w:t>classesAndMethods</w:t>
      </w:r>
      <w:proofErr w:type="spellEnd"/>
      <w:r w:rsidRPr="00C44A81">
        <w:t xml:space="preserve">,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=8</w:t>
      </w:r>
      <w:r w:rsidRPr="00C44A81">
        <w:t xml:space="preserve">,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threadCountClasses</w:t>
      </w:r>
      <w:proofErr w:type="spellEnd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=3</w:t>
      </w:r>
      <w:r w:rsidRPr="00C44A81">
        <w:t xml:space="preserve">. Здесь количество параллельных методов варьируется от 5 до 7. Соответственно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all</w:t>
      </w:r>
      <w:proofErr w:type="spellEnd"/>
      <w:r w:rsidRPr="00C44A81">
        <w:t xml:space="preserve">, но сумма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threadCountSuites</w:t>
      </w:r>
      <w:proofErr w:type="spellEnd"/>
      <w:r w:rsidRPr="00C44A81">
        <w:t xml:space="preserve"> и 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threadCountClasses</w:t>
      </w:r>
      <w:proofErr w:type="spellEnd"/>
      <w:r w:rsidRPr="00C44A81">
        <w:t xml:space="preserve"> не должна превышать </w:t>
      </w:r>
      <w:proofErr w:type="gramStart"/>
      <w:r w:rsidRPr="00C44A81">
        <w:t>определенную</w:t>
      </w:r>
      <w:proofErr w:type="gramEnd"/>
      <w:r w:rsidRPr="00C44A81">
        <w:t xml:space="preserve"> (</w:t>
      </w:r>
      <w:proofErr w:type="spellStart"/>
      <w:r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 - 1). Возможны другие комбинации с </w:t>
      </w:r>
      <w:proofErr w:type="spellStart"/>
      <w:r w:rsidR="00C6576F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 xml:space="preserve"> с неуказанным числом </w:t>
      </w:r>
      <w:r w:rsidR="00C6576F">
        <w:t>потоков</w:t>
      </w:r>
      <w:r w:rsidRPr="00C44A81">
        <w:t xml:space="preserve">. Убедитесь, что </w:t>
      </w:r>
      <w:proofErr w:type="spellStart"/>
      <w:r w:rsidR="00C6576F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 xml:space="preserve"> является последним из параллельно </w:t>
      </w:r>
      <w:proofErr w:type="gramStart"/>
      <w:r w:rsidRPr="00C44A81">
        <w:t>упорядоченных</w:t>
      </w:r>
      <w:proofErr w:type="gramEnd"/>
      <w:r w:rsidRPr="00C44A81">
        <w:t xml:space="preserve"> наборов-классов-методов.</w:t>
      </w:r>
    </w:p>
    <w:p w:rsidR="00C44A81" w:rsidRPr="00C44A81" w:rsidRDefault="00C44A81" w:rsidP="00C44A81">
      <w:r w:rsidRPr="00C44A81">
        <w:t>В третьем примере количество потоков представляет собой соотношение, например</w:t>
      </w:r>
      <w:proofErr w:type="gramStart"/>
      <w:r w:rsidRPr="00C44A81">
        <w:t>.</w:t>
      </w:r>
      <w:proofErr w:type="gramEnd"/>
      <w:r w:rsidRPr="00C44A81">
        <w:t xml:space="preserve"> </w:t>
      </w:r>
      <w:proofErr w:type="gramStart"/>
      <w:r w:rsidRPr="00C44A81">
        <w:t>д</w:t>
      </w:r>
      <w:proofErr w:type="gramEnd"/>
      <w:r w:rsidRPr="00C44A81">
        <w:t xml:space="preserve">ля 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parallel=all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threadCount=16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threadCountSuites=2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threadCountClasses=3</w:t>
      </w:r>
      <w:r w:rsidR="00C6576F">
        <w:rPr>
          <w:rFonts w:ascii="Helvetica" w:hAnsi="Helvetica"/>
          <w:color w:val="333333"/>
          <w:sz w:val="21"/>
          <w:szCs w:val="21"/>
          <w:shd w:val="clear" w:color="auto" w:fill="FFFFFF"/>
        </w:rPr>
        <w:t>, </w:t>
      </w:r>
      <w:r w:rsidR="00C6576F">
        <w:rPr>
          <w:rStyle w:val="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threadCountMethods=5</w:t>
      </w:r>
      <w:r w:rsidRPr="00C44A81">
        <w:t>. Таким образом, параллельные наборы составят 20%, параллельные классы — 30% и параллельные методы — 50%.</w:t>
      </w:r>
    </w:p>
    <w:p w:rsidR="00C44A81" w:rsidRPr="00C44A81" w:rsidRDefault="00C44A81" w:rsidP="00C44A81">
      <w:r w:rsidRPr="00C44A81">
        <w:t xml:space="preserve">Наконец, </w:t>
      </w:r>
      <w:proofErr w:type="spellStart"/>
      <w:r w:rsid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 и </w:t>
      </w:r>
      <w:proofErr w:type="spellStart"/>
      <w:r w:rsid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useUnlimitedThreads</w:t>
      </w:r>
      <w:proofErr w:type="spellEnd"/>
      <w:r w:rsidRPr="00C44A81">
        <w:t xml:space="preserve"> не обязательно настраиваются, </w:t>
      </w:r>
      <w:r w:rsidR="00C6576F">
        <w:t xml:space="preserve">если для значения </w:t>
      </w:r>
      <w:proofErr w:type="spellStart"/>
      <w:r w:rsidR="00C6576F" w:rsidRPr="00C6576F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="00C6576F" w:rsidRPr="00C6576F">
        <w:t xml:space="preserve"> указано эквивалентное количество потоков.</w:t>
      </w:r>
    </w:p>
    <w:p w:rsidR="00C44A81" w:rsidRPr="00C44A81" w:rsidRDefault="00C44A81" w:rsidP="00C44A81">
      <w:r w:rsidRPr="00C44A81">
        <w:t xml:space="preserve">Плагин </w:t>
      </w:r>
      <w:proofErr w:type="spellStart"/>
      <w:r w:rsidRPr="00A64BB4">
        <w:rPr>
          <w:rFonts w:ascii="Consolas" w:hAnsi="Consolas"/>
          <w:color w:val="DD1144"/>
          <w:sz w:val="18"/>
          <w:szCs w:val="18"/>
          <w:shd w:val="clear" w:color="auto" w:fill="F7F7F9"/>
        </w:rPr>
        <w:t>maven-surefire</w:t>
      </w:r>
      <w:proofErr w:type="spellEnd"/>
      <w:r w:rsidRPr="00C44A81">
        <w:t xml:space="preserve"> пытается повторно использовать потоки, тем самым оптимизируя количество потоков и предпочитая справедливость потоков.</w:t>
      </w:r>
      <w:r w:rsidR="00E24C31" w:rsidRPr="00E24C31">
        <w:t xml:space="preserve"> </w:t>
      </w:r>
      <w:r w:rsidR="00E24C31">
        <w:t>Оптимизация</w:t>
      </w:r>
      <w:r w:rsidRPr="00C44A81">
        <w:t xml:space="preserve"> </w:t>
      </w:r>
      <w:proofErr w:type="spellStart"/>
      <w:r w:rsidR="00E24C31">
        <w:rPr>
          <w:rFonts w:ascii="Consolas" w:hAnsi="Consolas"/>
          <w:color w:val="DD1144"/>
          <w:sz w:val="18"/>
          <w:szCs w:val="18"/>
          <w:shd w:val="clear" w:color="auto" w:fill="F7F7F9"/>
        </w:rPr>
        <w:t>parallelOptimized</w:t>
      </w:r>
      <w:proofErr w:type="spellEnd"/>
      <w:r w:rsidRPr="00C44A81">
        <w:t xml:space="preserve"> числа потоков включена по умолчанию, например</w:t>
      </w:r>
      <w:proofErr w:type="gramStart"/>
      <w:r w:rsidRPr="00C44A81">
        <w:t>.</w:t>
      </w:r>
      <w:proofErr w:type="gramEnd"/>
      <w:r w:rsidRPr="00C44A81">
        <w:t xml:space="preserve"> </w:t>
      </w:r>
      <w:proofErr w:type="gramStart"/>
      <w:r w:rsidRPr="00C44A81">
        <w:t>к</w:t>
      </w:r>
      <w:proofErr w:type="gramEnd"/>
      <w:r w:rsidRPr="00C44A81">
        <w:t xml:space="preserve">оличество запускающих </w:t>
      </w:r>
      <w:r w:rsidRPr="00C44A81">
        <w:rPr>
          <w:lang w:val="en-US"/>
        </w:rPr>
        <w:t>Suite</w:t>
      </w:r>
      <w:r w:rsidRPr="00C44A81">
        <w:t xml:space="preserve"> не обязательно должно тратить ресурсы </w:t>
      </w:r>
      <w:r w:rsidRPr="00C44A81">
        <w:rPr>
          <w:lang w:val="en-US"/>
        </w:rPr>
        <w:t>Threads</w:t>
      </w:r>
      <w:r w:rsidRPr="00C44A81">
        <w:t xml:space="preserve"> </w:t>
      </w:r>
      <w:r w:rsidRPr="00C44A81">
        <w:rPr>
          <w:lang w:val="en-US"/>
        </w:rPr>
        <w:t>Suite</w:t>
      </w:r>
      <w:r w:rsidRPr="00C44A81">
        <w:t xml:space="preserve">. Если используется 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C44A81">
        <w:t xml:space="preserve">, то </w:t>
      </w:r>
      <w:proofErr w:type="spellStart"/>
      <w:r w:rsidR="007022D2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leaf</w:t>
      </w:r>
      <w:proofErr w:type="spellEnd"/>
      <w:r w:rsidRPr="00C44A81">
        <w:t xml:space="preserve"> с неограниченным количеством потоков может ускориться, особ</w:t>
      </w:r>
      <w:r w:rsidR="007022D2">
        <w:t>енно в конце фазы тестирования.</w:t>
      </w:r>
    </w:p>
    <w:p w:rsidR="00C44A81" w:rsidRPr="00C44A81" w:rsidRDefault="00C44A81" w:rsidP="00C44A81">
      <w:r w:rsidRPr="00C44A81">
        <w:t xml:space="preserve">Параметры 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ParallelTestsTimeoutInSeconds</w:t>
      </w:r>
      <w:proofErr w:type="spellEnd"/>
      <w:r w:rsidRPr="00C44A81">
        <w:t xml:space="preserve"> и 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ParallelTestsTimeoutForcedInSeconds</w:t>
      </w:r>
      <w:proofErr w:type="spellEnd"/>
      <w:r w:rsidRPr="00C44A81">
        <w:t xml:space="preserve"> используются для указания дополнительного времени ожидания при параллельном выполнении. Если время ожидания истекло, плагин печатает сводный журнал со строками ОШИБКИ: «Эти тесты были выполнены до операции выключения» и «Эти тесты не завершены», если р</w:t>
      </w:r>
      <w:r w:rsidR="007022D2">
        <w:t>аботающие потоки были прерваны.</w:t>
      </w:r>
    </w:p>
    <w:p w:rsidR="00C44A81" w:rsidRPr="009545BB" w:rsidRDefault="00C44A81" w:rsidP="00C44A81">
      <w:r w:rsidRPr="00C44A81">
        <w:t xml:space="preserve">Примечание. По задумке исполнителей </w:t>
      </w:r>
      <w:proofErr w:type="spellStart"/>
      <w:r w:rsidRPr="00C44A81">
        <w:rPr>
          <w:lang w:val="en-US"/>
        </w:rPr>
        <w:t>JUnit</w:t>
      </w:r>
      <w:proofErr w:type="spellEnd"/>
      <w:r w:rsidRPr="00C44A81">
        <w:t xml:space="preserve">, статические методы, помеченные, например, </w:t>
      </w:r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Parameters</w:t>
      </w:r>
      <w:proofErr w:type="spellEnd"/>
      <w:r w:rsidRPr="00C44A81">
        <w:t xml:space="preserve">, </w:t>
      </w:r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BeforeClass</w:t>
      </w:r>
      <w:proofErr w:type="spellEnd"/>
      <w:r w:rsidRPr="00C44A81">
        <w:t xml:space="preserve"> и </w:t>
      </w:r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7022D2">
        <w:rPr>
          <w:rFonts w:ascii="Consolas" w:hAnsi="Consolas"/>
          <w:color w:val="DD1144"/>
          <w:sz w:val="18"/>
          <w:szCs w:val="18"/>
          <w:shd w:val="clear" w:color="auto" w:fill="F7F7F9"/>
        </w:rPr>
        <w:t>AfterClass</w:t>
      </w:r>
      <w:proofErr w:type="spellEnd"/>
      <w:r w:rsidRPr="00C44A81">
        <w:t xml:space="preserve"> вызываются в родительском потоке. Ради видимости памяти между потоками синхронизируйте методы. См</w:t>
      </w:r>
      <w:r w:rsidRPr="009545BB">
        <w:t xml:space="preserve">. </w:t>
      </w:r>
      <w:r w:rsidRPr="00C44A81">
        <w:t>ключевые</w:t>
      </w:r>
      <w:r w:rsidRPr="009545BB">
        <w:t xml:space="preserve"> </w:t>
      </w:r>
      <w:r w:rsidRPr="00C44A81">
        <w:t>слова</w:t>
      </w:r>
      <w:r w:rsidRPr="009545BB">
        <w:t xml:space="preserve">: </w:t>
      </w:r>
      <w:proofErr w:type="spellStart"/>
      <w:r w:rsidR="007022D2" w:rsidRPr="007022D2"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  <w:lang w:val="en-US"/>
        </w:rPr>
        <w:t>olatile</w:t>
      </w:r>
      <w:proofErr w:type="spellEnd"/>
      <w:r w:rsidR="007022D2" w:rsidRPr="009545BB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="007022D2" w:rsidRPr="007022D2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</w:t>
      </w:r>
      <w:r w:rsidR="007022D2" w:rsidRPr="007022D2"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  <w:lang w:val="en-US"/>
        </w:rPr>
        <w:t>synchronized</w:t>
      </w:r>
      <w:r w:rsidR="007022D2" w:rsidRPr="009545BB"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 w:rsidR="007022D2" w:rsidRPr="007022D2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</w:t>
      </w:r>
      <w:r w:rsidR="007022D2" w:rsidRPr="007022D2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  <w:lang w:val="en-US"/>
        </w:rPr>
        <w:t>immutable</w:t>
      </w:r>
      <w:r w:rsidR="007022D2" w:rsidRPr="007022D2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and </w:t>
      </w:r>
      <w:r w:rsidR="007022D2" w:rsidRPr="007022D2">
        <w:rPr>
          <w:rFonts w:ascii="Helvetica" w:hAnsi="Helvetica"/>
          <w:i/>
          <w:iCs/>
          <w:color w:val="333333"/>
          <w:sz w:val="21"/>
          <w:szCs w:val="21"/>
          <w:shd w:val="clear" w:color="auto" w:fill="FFFFFF"/>
          <w:lang w:val="en-US"/>
        </w:rPr>
        <w:t>final</w:t>
      </w:r>
      <w:r w:rsidRPr="009545BB">
        <w:t xml:space="preserve"> </w:t>
      </w:r>
      <w:r w:rsidRPr="00C44A81">
        <w:t>в</w:t>
      </w:r>
      <w:r w:rsidRPr="009545BB">
        <w:t xml:space="preserve"> </w:t>
      </w:r>
      <w:hyperlink r:id="rId6" w:history="1"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Java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 xml:space="preserve"> </w:t>
        </w:r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Memory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 xml:space="preserve"> </w:t>
        </w:r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Model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 xml:space="preserve"> - </w:t>
        </w:r>
        <w:r w:rsidR="007022D2" w:rsidRPr="007022D2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  <w:lang w:val="en-US"/>
          </w:rPr>
          <w:t>JSR</w:t>
        </w:r>
        <w:r w:rsidR="007022D2" w:rsidRPr="009545BB">
          <w:rPr>
            <w:rStyle w:val="a3"/>
            <w:rFonts w:ascii="Helvetica" w:hAnsi="Helvetica"/>
            <w:color w:val="005580"/>
            <w:sz w:val="21"/>
            <w:szCs w:val="21"/>
            <w:shd w:val="clear" w:color="auto" w:fill="FFFFFF"/>
          </w:rPr>
          <w:t>-133</w:t>
        </w:r>
      </w:hyperlink>
      <w:r w:rsidR="007022D2" w:rsidRPr="009545BB">
        <w:t>.</w:t>
      </w:r>
    </w:p>
    <w:p w:rsidR="00C44A81" w:rsidRPr="00C44A81" w:rsidRDefault="00C44A81" w:rsidP="00C44A81">
      <w:r w:rsidRPr="00C44A81">
        <w:t xml:space="preserve">При использовании параллельного варианта важно помнить: параллелизм происходит внутри одного и того же процесса </w:t>
      </w:r>
      <w:r w:rsidRPr="00C44A81">
        <w:rPr>
          <w:lang w:val="en-US"/>
        </w:rPr>
        <w:t>JVM</w:t>
      </w:r>
      <w:r w:rsidRPr="00C44A81">
        <w:t>. Это эффективно с точки зрения памяти и времени выполнения, но вы можете быть более уязвимы к условиям гонки или другому неожиданному и тру</w:t>
      </w:r>
      <w:r w:rsidR="007022D2">
        <w:t>дно воспроизводимому поведению.</w:t>
      </w:r>
    </w:p>
    <w:p w:rsidR="00C44A81" w:rsidRDefault="00B407D3" w:rsidP="00C44A81">
      <w:r w:rsidRPr="008B4EDE">
        <w:rPr>
          <w:b/>
        </w:rPr>
        <w:t>2.</w:t>
      </w:r>
      <w:r w:rsidRPr="00B407D3">
        <w:t xml:space="preserve"> </w:t>
      </w:r>
      <w:r w:rsidR="00C44A81" w:rsidRPr="00C44A81">
        <w:t xml:space="preserve">Другая возможность параллельного выполнения теста — </w:t>
      </w:r>
      <w:r w:rsidR="00C44A81" w:rsidRPr="008B4EDE">
        <w:rPr>
          <w:u w:val="single"/>
        </w:rPr>
        <w:t xml:space="preserve">установка для параметра </w:t>
      </w:r>
      <w:proofErr w:type="spellStart"/>
      <w:r w:rsidR="00C44A81" w:rsidRPr="008B4EDE">
        <w:rPr>
          <w:rFonts w:ascii="Consolas" w:hAnsi="Consolas"/>
          <w:color w:val="DD1144"/>
          <w:sz w:val="18"/>
          <w:szCs w:val="18"/>
          <w:u w:val="single"/>
          <w:shd w:val="clear" w:color="auto" w:fill="F7F7F9"/>
        </w:rPr>
        <w:t>forkCount</w:t>
      </w:r>
      <w:proofErr w:type="spellEnd"/>
      <w:r w:rsidR="00C44A81" w:rsidRPr="008B4EDE">
        <w:rPr>
          <w:u w:val="single"/>
        </w:rPr>
        <w:t xml:space="preserve"> значения выше 1.</w:t>
      </w:r>
      <w:r w:rsidR="00C44A81" w:rsidRPr="00C44A81">
        <w:t xml:space="preserve"> В следующем разделе описаны подробности об этом и связанном с ним параметре 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="00C44A81" w:rsidRPr="00C44A81">
        <w:t xml:space="preserve">. </w:t>
      </w:r>
      <w:proofErr w:type="gramStart"/>
      <w:r w:rsidR="00C44A81" w:rsidRPr="00C44A81">
        <w:t xml:space="preserve">Использование 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true</w:t>
      </w:r>
      <w:proofErr w:type="spellEnd"/>
      <w:r w:rsidR="00C44A81" w:rsidRPr="00C44A81">
        <w:t xml:space="preserve"> (по умолчанию) и разветвление тестовых классов в многоразовых </w:t>
      </w:r>
      <w:r w:rsidR="00C44A81" w:rsidRPr="00C44A81">
        <w:rPr>
          <w:lang w:val="en-US"/>
        </w:rPr>
        <w:t>JVM</w:t>
      </w:r>
      <w:r w:rsidR="00C44A81" w:rsidRPr="00C44A81">
        <w:t xml:space="preserve"> может привести к той же проблеме с общим статическим кодом в инициализаторах классов </w:t>
      </w:r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BeforeClass</w:t>
      </w:r>
      <w:proofErr w:type="spellEnd"/>
      <w:r w:rsidR="00C44A81" w:rsidRPr="00C44A81">
        <w:t xml:space="preserve"> при использовании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="00C44A81" w:rsidRPr="00C44A81">
        <w:t xml:space="preserve"> без разветвления.</w:t>
      </w:r>
      <w:proofErr w:type="gramEnd"/>
      <w:r w:rsidR="00C44A81" w:rsidRPr="00C44A81">
        <w:t xml:space="preserve"> Поэтому установка 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="00C44A81" w:rsidRPr="00B407D3">
        <w:rPr>
          <w:rFonts w:ascii="Consolas" w:hAnsi="Consolas"/>
          <w:color w:val="DD1144"/>
          <w:sz w:val="18"/>
          <w:szCs w:val="18"/>
          <w:shd w:val="clear" w:color="auto" w:fill="F7F7F9"/>
        </w:rPr>
        <w:t>false</w:t>
      </w:r>
      <w:proofErr w:type="spellEnd"/>
      <w:r w:rsidR="00C44A81" w:rsidRPr="00C44A81">
        <w:t xml:space="preserve"> может помочь, однако не гарантирует правильную работу некоторых функций, например.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skipAfterFailureCount</w:t>
      </w:r>
      <w:proofErr w:type="spellEnd"/>
      <w:r w:rsidR="00C44A81" w:rsidRPr="00C44A81">
        <w:t>.</w:t>
      </w:r>
    </w:p>
    <w:p w:rsidR="003222D0" w:rsidRPr="009545BB" w:rsidRDefault="003222D0" w:rsidP="00C44A81"/>
    <w:p w:rsidR="00E614D4" w:rsidRPr="003222D0" w:rsidRDefault="003222D0" w:rsidP="00C44A81">
      <w:pPr>
        <w:rPr>
          <w:b/>
          <w:sz w:val="28"/>
          <w:szCs w:val="28"/>
        </w:rPr>
      </w:pPr>
      <w:r w:rsidRPr="003222D0">
        <w:rPr>
          <w:b/>
          <w:sz w:val="28"/>
          <w:szCs w:val="28"/>
        </w:rPr>
        <w:t>Параллельное выполнение тестов и выполнение одного потока</w:t>
      </w:r>
    </w:p>
    <w:p w:rsidR="00E614D4" w:rsidRPr="00E614D4" w:rsidRDefault="009545BB" w:rsidP="00E614D4">
      <w:r w:rsidRPr="009545BB">
        <w:lastRenderedPageBreak/>
        <w:t xml:space="preserve">Как упоминалось выше, выполнение теста </w:t>
      </w:r>
      <w:proofErr w:type="spellStart"/>
      <w:r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9545BB">
        <w:t xml:space="preserve"> используется с определенным количеством потоков.</w:t>
      </w:r>
      <w:r w:rsidR="00E614D4" w:rsidRPr="00E614D4">
        <w:t xml:space="preserve"> Начиная с </w:t>
      </w:r>
      <w:r w:rsidR="00E614D4" w:rsidRPr="00E614D4">
        <w:rPr>
          <w:lang w:val="en-US"/>
        </w:rPr>
        <w:t>maven</w:t>
      </w:r>
      <w:r w:rsidR="00E614D4" w:rsidRPr="00E614D4">
        <w:t>-</w:t>
      </w:r>
      <w:r w:rsidR="00E614D4" w:rsidRPr="00E614D4">
        <w:rPr>
          <w:lang w:val="en-US"/>
        </w:rPr>
        <w:t>surefire</w:t>
      </w:r>
      <w:r w:rsidR="00E614D4" w:rsidRPr="00E614D4">
        <w:t>-</w:t>
      </w:r>
      <w:r w:rsidR="00E614D4" w:rsidRPr="00E614D4">
        <w:rPr>
          <w:lang w:val="en-US"/>
        </w:rPr>
        <w:t>plugin</w:t>
      </w:r>
      <w:r w:rsidR="00E614D4" w:rsidRPr="00E614D4">
        <w:t xml:space="preserve">:2.18, вы можете применить аннотацию </w:t>
      </w:r>
      <w:r w:rsidR="00E614D4" w:rsidRPr="00E614D4">
        <w:rPr>
          <w:lang w:val="en-US"/>
        </w:rPr>
        <w:t>JCIP</w:t>
      </w:r>
      <w:r w:rsidR="00E614D4" w:rsidRPr="00E614D4">
        <w:t xml:space="preserve"> </w:t>
      </w:r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@net.</w:t>
      </w:r>
      <w:proofErr w:type="spellStart"/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jcip</w:t>
      </w:r>
      <w:proofErr w:type="spellEnd"/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.annotations.</w:t>
      </w:r>
      <w:proofErr w:type="spellStart"/>
      <w:r w:rsidR="00E614D4" w:rsidRPr="009545B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 w:rsidR="00E614D4" w:rsidRPr="00E614D4">
        <w:t xml:space="preserve"> к классу </w:t>
      </w:r>
      <w:r w:rsidR="00E614D4" w:rsidRPr="00E614D4">
        <w:rPr>
          <w:lang w:val="en-US"/>
        </w:rPr>
        <w:t>Java</w:t>
      </w:r>
      <w:r w:rsidR="00E614D4" w:rsidRPr="00E614D4">
        <w:t xml:space="preserve"> теста </w:t>
      </w:r>
      <w:proofErr w:type="spellStart"/>
      <w:r w:rsidR="00E614D4" w:rsidRPr="00E614D4">
        <w:rPr>
          <w:lang w:val="en-US"/>
        </w:rPr>
        <w:t>JUnit</w:t>
      </w:r>
      <w:proofErr w:type="spellEnd"/>
      <w:r w:rsidR="00E614D4" w:rsidRPr="00E614D4">
        <w:t xml:space="preserve"> (чистый тестовый класс, набор, параметризованный и т. д.), чтобы выполнить его в одном Экземпляр</w:t>
      </w:r>
      <w:r>
        <w:t>е</w:t>
      </w:r>
      <w:r w:rsidR="00E614D4" w:rsidRPr="00E614D4">
        <w:t xml:space="preserve"> потока. Поток имеет имя </w:t>
      </w:r>
      <w:r w:rsidR="00E614D4" w:rsidRPr="009545BB">
        <w:rPr>
          <w:i/>
          <w:lang w:val="en-US"/>
        </w:rPr>
        <w:t>maven</w:t>
      </w:r>
      <w:r w:rsidR="00E614D4" w:rsidRPr="009545BB">
        <w:rPr>
          <w:i/>
        </w:rPr>
        <w:t>-</w:t>
      </w:r>
      <w:r w:rsidR="00E614D4" w:rsidRPr="009545BB">
        <w:rPr>
          <w:i/>
          <w:lang w:val="en-US"/>
        </w:rPr>
        <w:t>surefire</w:t>
      </w:r>
      <w:r w:rsidR="00E614D4" w:rsidRPr="009545BB">
        <w:rPr>
          <w:i/>
        </w:rPr>
        <w:t>-</w:t>
      </w:r>
      <w:r w:rsidR="00E614D4" w:rsidRPr="009545BB">
        <w:rPr>
          <w:i/>
          <w:lang w:val="en-US"/>
        </w:rPr>
        <w:t>plugin</w:t>
      </w:r>
      <w:r w:rsidR="00E614D4" w:rsidRPr="009545BB">
        <w:rPr>
          <w:i/>
        </w:rPr>
        <w:t>@</w:t>
      </w:r>
      <w:proofErr w:type="spellStart"/>
      <w:r w:rsidR="00E614D4" w:rsidRPr="009545BB">
        <w:rPr>
          <w:i/>
          <w:lang w:val="en-US"/>
        </w:rPr>
        <w:t>NotThreadSafe</w:t>
      </w:r>
      <w:proofErr w:type="spellEnd"/>
      <w:r w:rsidR="00E614D4" w:rsidRPr="00E614D4">
        <w:t xml:space="preserve"> и выполня</w:t>
      </w:r>
      <w:r w:rsidR="003222D0">
        <w:t>ется в конце тестового запуска.</w:t>
      </w:r>
    </w:p>
    <w:p w:rsidR="00E614D4" w:rsidRDefault="00E614D4" w:rsidP="00E614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545BB">
        <w:t>Просто используйте зависимость проекта</w:t>
      </w:r>
      <w:r w:rsidRPr="009545BB">
        <w:rPr>
          <w:i/>
        </w:rPr>
        <w:t xml:space="preserve"> </w:t>
      </w:r>
      <w:r w:rsidRPr="009545BB">
        <w:rPr>
          <w:i/>
          <w:lang w:val="en-US"/>
        </w:rPr>
        <w:t>net</w:t>
      </w:r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: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-</w:t>
      </w:r>
      <w:r w:rsidRPr="009545BB">
        <w:rPr>
          <w:i/>
          <w:lang w:val="en-US"/>
        </w:rPr>
        <w:t>annotations</w:t>
      </w:r>
      <w:r w:rsidRPr="009545BB">
        <w:rPr>
          <w:i/>
        </w:rPr>
        <w:t>:1.0</w:t>
      </w:r>
      <w:r w:rsidRPr="009545BB">
        <w:t xml:space="preserve"> или другой артефакт </w:t>
      </w:r>
      <w:r w:rsidRPr="009545BB">
        <w:rPr>
          <w:i/>
          <w:lang w:val="en-US"/>
        </w:rPr>
        <w:t>com</w:t>
      </w:r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github</w:t>
      </w:r>
      <w:proofErr w:type="spellEnd"/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stephenc</w:t>
      </w:r>
      <w:proofErr w:type="spellEnd"/>
      <w:r w:rsidRPr="009545BB">
        <w:rPr>
          <w:i/>
        </w:rPr>
        <w:t>.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:</w:t>
      </w:r>
      <w:proofErr w:type="spellStart"/>
      <w:r w:rsidRPr="009545BB">
        <w:rPr>
          <w:i/>
          <w:lang w:val="en-US"/>
        </w:rPr>
        <w:t>jcip</w:t>
      </w:r>
      <w:proofErr w:type="spellEnd"/>
      <w:r w:rsidRPr="009545BB">
        <w:rPr>
          <w:i/>
        </w:rPr>
        <w:t>-</w:t>
      </w:r>
      <w:r w:rsidRPr="009545BB">
        <w:rPr>
          <w:i/>
          <w:lang w:val="en-US"/>
        </w:rPr>
        <w:t>annotations</w:t>
      </w:r>
      <w:r w:rsidRPr="009545BB">
        <w:rPr>
          <w:i/>
        </w:rPr>
        <w:t>:1.0-1</w:t>
      </w:r>
      <w:r w:rsidRPr="009545BB">
        <w:t xml:space="preserve"> с </w:t>
      </w:r>
      <w:proofErr w:type="spellStart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Apache</w:t>
      </w:r>
      <w:proofErr w:type="spellEnd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License</w:t>
      </w:r>
      <w:proofErr w:type="spellEnd"/>
      <w:r w:rsidR="00954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2.0.</w:t>
      </w:r>
    </w:p>
    <w:p w:rsidR="00415A0F" w:rsidRPr="00415A0F" w:rsidRDefault="00415A0F" w:rsidP="00415A0F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dependencies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[...]</w:t>
      </w:r>
    </w:p>
    <w:p w:rsidR="00415A0F" w:rsidRPr="00415A0F" w:rsidRDefault="00415A0F" w:rsidP="00415A0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junit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junit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&lt;!-- 4.7 </w:t>
      </w:r>
      <w:proofErr w:type="spellStart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or</w:t>
      </w:r>
      <w:proofErr w:type="spellEnd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</w:t>
      </w:r>
      <w:proofErr w:type="spellStart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higher</w:t>
      </w:r>
      <w:proofErr w:type="spellEnd"/>
      <w:r w:rsidRPr="00415A0F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--&gt;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4.7</w:t>
      </w: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com.github.stephenc.jcip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jcip-annotations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artifactId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1.0-1</w:t>
      </w: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2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scope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dependency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415A0F" w:rsidRPr="00415A0F" w:rsidRDefault="00415A0F" w:rsidP="00415A0F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[...]</w:t>
      </w:r>
    </w:p>
    <w:p w:rsidR="00415A0F" w:rsidRPr="00415A0F" w:rsidRDefault="00415A0F" w:rsidP="00415A0F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dependencies</w:t>
      </w:r>
      <w:proofErr w:type="spellEnd"/>
      <w:r w:rsidRPr="00415A0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53604B" w:rsidRDefault="0053604B" w:rsidP="0053604B">
      <w:r>
        <w:t xml:space="preserve">Таким образом, параллельное выполнение классов тестов, аннотированных </w:t>
      </w:r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>
        <w:t>, разветвляется в экземпляре одного потока (не имеется в виду разветвленный процесс JVM).</w:t>
      </w:r>
    </w:p>
    <w:p w:rsidR="0053604B" w:rsidRDefault="0053604B" w:rsidP="0053604B">
      <w:r>
        <w:t xml:space="preserve">Если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Suite</w:t>
      </w:r>
      <w:proofErr w:type="spellEnd"/>
      <w:r>
        <w:t xml:space="preserve"> или 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Parameterized</w:t>
      </w:r>
      <w:proofErr w:type="spellEnd"/>
      <w:r>
        <w:t xml:space="preserve"> </w:t>
      </w:r>
      <w:proofErr w:type="gramStart"/>
      <w:r>
        <w:t>аннотирован</w:t>
      </w:r>
      <w:proofErr w:type="gramEnd"/>
      <w:r>
        <w:t xml:space="preserve"> с помощью </w:t>
      </w:r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>
        <w:t xml:space="preserve">, классы набора выполняются в одном потоке. Вы также можете аннотировать отдельный тестовый класс, на который ссылается </w:t>
      </w:r>
      <w:proofErr w:type="spellStart"/>
      <w:r>
        <w:t>Suite</w:t>
      </w:r>
      <w:proofErr w:type="spellEnd"/>
      <w:r>
        <w:t xml:space="preserve">, а другие неаннотированные тестовые классы в </w:t>
      </w:r>
      <w:proofErr w:type="spellStart"/>
      <w:r>
        <w:t>Suite</w:t>
      </w:r>
      <w:proofErr w:type="spellEnd"/>
      <w:r>
        <w:t xml:space="preserve"> могут запускаться параллельно. Таким образом, вы можете изолировать конфликтующие группы тестов и при этом запускать отдельные тесты параллельно.</w:t>
      </w:r>
    </w:p>
    <w:p w:rsidR="009545BB" w:rsidRPr="0053604B" w:rsidRDefault="0053604B" w:rsidP="0053604B">
      <w:pPr>
        <w:rPr>
          <w:lang w:val="en-US"/>
        </w:rPr>
      </w:pPr>
      <w:r>
        <w:t xml:space="preserve">Примечание. По задумке исполнителей </w:t>
      </w:r>
      <w:proofErr w:type="spellStart"/>
      <w:r>
        <w:t>JUnit</w:t>
      </w:r>
      <w:proofErr w:type="spellEnd"/>
      <w:r>
        <w:t>, статические методы, помеченные, например, @</w:t>
      </w:r>
      <w:proofErr w:type="spellStart"/>
      <w:r>
        <w:t>Parameters</w:t>
      </w:r>
      <w:proofErr w:type="spellEnd"/>
      <w:r>
        <w:t>, @</w:t>
      </w:r>
      <w:proofErr w:type="spellStart"/>
      <w:r>
        <w:t>BeforeClass</w:t>
      </w:r>
      <w:proofErr w:type="spellEnd"/>
      <w:r>
        <w:t xml:space="preserve"> и @</w:t>
      </w:r>
      <w:proofErr w:type="spellStart"/>
      <w:r>
        <w:t>AfterClass</w:t>
      </w:r>
      <w:proofErr w:type="spellEnd"/>
      <w:r>
        <w:t xml:space="preserve"> вызываются в родительском потоке. Назначьте классы </w:t>
      </w:r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@</w:t>
      </w:r>
      <w:proofErr w:type="spellStart"/>
      <w:r w:rsidRPr="0053604B">
        <w:rPr>
          <w:rFonts w:ascii="Consolas" w:hAnsi="Consolas"/>
          <w:color w:val="DD1144"/>
          <w:sz w:val="18"/>
          <w:szCs w:val="18"/>
          <w:shd w:val="clear" w:color="auto" w:fill="F7F7F9"/>
        </w:rPr>
        <w:t>NotThreadSafe</w:t>
      </w:r>
      <w:proofErr w:type="spellEnd"/>
      <w:r>
        <w:t xml:space="preserve"> </w:t>
      </w:r>
      <w:proofErr w:type="spellStart"/>
      <w:r>
        <w:t>Suite</w:t>
      </w:r>
      <w:proofErr w:type="spellEnd"/>
      <w:r>
        <w:t>, чтобы избежать этой проблемы. Если вы не хотите менять иерархию своих тестовых классов, вы можете синхронизировать такие методы ради улучшения видимости памяти в качестве упрощенного решения. См</w:t>
      </w:r>
      <w:r w:rsidRPr="0053604B">
        <w:rPr>
          <w:lang w:val="en-US"/>
        </w:rPr>
        <w:t xml:space="preserve">. </w:t>
      </w:r>
      <w:r>
        <w:t>ключевые</w:t>
      </w:r>
      <w:r w:rsidRPr="0053604B">
        <w:rPr>
          <w:lang w:val="en-US"/>
        </w:rPr>
        <w:t xml:space="preserve"> </w:t>
      </w:r>
      <w:r>
        <w:t>слова</w:t>
      </w:r>
      <w:r w:rsidRPr="0053604B">
        <w:rPr>
          <w:lang w:val="en-US"/>
        </w:rPr>
        <w:t xml:space="preserve">: </w:t>
      </w:r>
      <w:r w:rsidRPr="0053604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volatile</w:t>
      </w:r>
      <w:r w:rsidRPr="0053604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Pr="0053604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synchronized</w:t>
      </w:r>
      <w:r w:rsidRPr="0053604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 </w:t>
      </w:r>
      <w:r w:rsidRPr="0053604B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immutable</w:t>
      </w:r>
      <w:r w:rsidRPr="0053604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 and </w:t>
      </w:r>
      <w:r w:rsidRPr="0053604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final</w:t>
      </w:r>
      <w:r w:rsidRPr="0053604B">
        <w:rPr>
          <w:lang w:val="en-US"/>
        </w:rPr>
        <w:t xml:space="preserve"> </w:t>
      </w:r>
      <w:r>
        <w:t>в</w:t>
      </w:r>
      <w:r w:rsidRPr="0053604B">
        <w:rPr>
          <w:lang w:val="en-US"/>
        </w:rPr>
        <w:t xml:space="preserve"> </w:t>
      </w:r>
      <w:hyperlink r:id="rId7" w:history="1">
        <w:r w:rsidRPr="0053604B">
          <w:rPr>
            <w:rStyle w:val="a3"/>
            <w:rFonts w:ascii="Helvetica" w:hAnsi="Helvetica" w:cs="Helvetica"/>
            <w:color w:val="005580"/>
            <w:sz w:val="21"/>
            <w:szCs w:val="21"/>
            <w:shd w:val="clear" w:color="auto" w:fill="FFFFFF"/>
            <w:lang w:val="en-US"/>
          </w:rPr>
          <w:t>Java Memory Model - JSR-133</w:t>
        </w:r>
      </w:hyperlink>
      <w:r w:rsidRPr="0053604B">
        <w:rPr>
          <w:lang w:val="en-US"/>
        </w:rPr>
        <w:t>.</w:t>
      </w:r>
    </w:p>
    <w:p w:rsidR="009545BB" w:rsidRDefault="009545BB" w:rsidP="00E614D4"/>
    <w:p w:rsidR="0053604B" w:rsidRDefault="00A71CCF" w:rsidP="00E614D4">
      <w:pPr>
        <w:rPr>
          <w:b/>
          <w:sz w:val="28"/>
          <w:szCs w:val="28"/>
        </w:rPr>
      </w:pPr>
      <w:r w:rsidRPr="00A71CCF">
        <w:rPr>
          <w:b/>
          <w:sz w:val="28"/>
          <w:szCs w:val="28"/>
        </w:rPr>
        <w:t>Параллельное выполнение набора тестов (</w:t>
      </w:r>
      <w:proofErr w:type="spellStart"/>
      <w:r w:rsidRPr="00A71CCF">
        <w:rPr>
          <w:b/>
          <w:sz w:val="28"/>
          <w:szCs w:val="28"/>
        </w:rPr>
        <w:t>Test-Suite</w:t>
      </w:r>
      <w:proofErr w:type="spellEnd"/>
      <w:r w:rsidRPr="00A71CCF">
        <w:rPr>
          <w:b/>
          <w:sz w:val="28"/>
          <w:szCs w:val="28"/>
        </w:rPr>
        <w:t>)</w:t>
      </w:r>
    </w:p>
    <w:p w:rsidR="00A71CCF" w:rsidRDefault="00A71CCF" w:rsidP="00A71CCF">
      <w:r w:rsidRPr="00A71CCF">
        <w:t>Например, предположим, что ваши тесты расположены следующим образом:</w:t>
      </w:r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>src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/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/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  <w:proofErr w:type="spellEnd"/>
    </w:p>
    <w:p w:rsidR="00A71CCF" w:rsidRPr="00A71CCF" w:rsidRDefault="00A71CCF" w:rsidP="00A71CCF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areaA</w:t>
      </w:r>
      <w:proofErr w:type="spellEnd"/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SomeTest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Pr="00A71CCF" w:rsidRDefault="00A71CCF" w:rsidP="00A71CCF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AnotherTest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areaB</w:t>
      </w:r>
      <w:proofErr w:type="spellEnd"/>
    </w:p>
    <w:p w:rsidR="00A71CCF" w:rsidRPr="00A71CCF" w:rsidRDefault="00A71CCF" w:rsidP="00A71CCF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DifferentTest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Pr="00A71CCF" w:rsidRDefault="00A71CCF" w:rsidP="00A71CCF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|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+-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OtherTest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java</w:t>
      </w:r>
    </w:p>
    <w:p w:rsidR="00A71CCF" w:rsidRDefault="00A71CCF" w:rsidP="00A71CCF">
      <w:r w:rsidRPr="00A71CCF">
        <w:t>Вы должны добавить TestSuite.java для каждого пакета, который будет выглядеть примерно так: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proofErr w:type="spellStart"/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package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areaA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;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A71C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import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runner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RunWith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A71CCF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import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junit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runners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Suite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A71CC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@</w:t>
      </w:r>
      <w:proofErr w:type="spellStart"/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RunWith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</w:t>
      </w:r>
      <w:proofErr w:type="spellStart"/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Suite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)</w:t>
      </w:r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@</w:t>
      </w:r>
      <w:proofErr w:type="spellStart"/>
      <w:r w:rsidRPr="00A71CCF">
        <w:rPr>
          <w:rFonts w:ascii="Consolas" w:eastAsia="Times New Roman" w:hAnsi="Consolas" w:cs="Consolas"/>
          <w:color w:val="006666"/>
          <w:sz w:val="20"/>
          <w:szCs w:val="20"/>
          <w:lang w:eastAsia="ru-RU"/>
        </w:rPr>
        <w:t>Suite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SuiteClasses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({</w:t>
      </w:r>
      <w:proofErr w:type="spellStart"/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SomeTest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AnotherTest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proofErr w:type="spellEnd"/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})</w:t>
      </w:r>
    </w:p>
    <w:p w:rsidR="00A71CCF" w:rsidRPr="00A71CCF" w:rsidRDefault="00A71CCF" w:rsidP="00A71CCF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proofErr w:type="spellStart"/>
      <w:proofErr w:type="gramStart"/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public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class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A71CCF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TestSuite</w:t>
      </w:r>
      <w:proofErr w:type="spellEnd"/>
      <w:r w:rsidRPr="00A71CC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{</w:t>
      </w:r>
      <w:proofErr w:type="gramEnd"/>
    </w:p>
    <w:p w:rsidR="00A71CCF" w:rsidRPr="00A71CCF" w:rsidRDefault="00A71CCF" w:rsidP="00A71CCF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A71CCF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</w:p>
    <w:p w:rsidR="00654122" w:rsidRDefault="00654122" w:rsidP="00654122">
      <w:pPr>
        <w:spacing w:after="0"/>
      </w:pPr>
      <w:r w:rsidRPr="00654122">
        <w:t xml:space="preserve">и аналогично для пакета </w:t>
      </w:r>
      <w:proofErr w:type="spellStart"/>
      <w:r w:rsidRPr="00654122">
        <w:t>Features.areaB</w:t>
      </w:r>
      <w:proofErr w:type="spellEnd"/>
      <w:r w:rsidRPr="00654122">
        <w:t xml:space="preserve">. </w:t>
      </w:r>
      <w:r>
        <w:t xml:space="preserve"> </w:t>
      </w:r>
    </w:p>
    <w:p w:rsidR="00A71CCF" w:rsidRDefault="00654122" w:rsidP="00A71CCF">
      <w:r w:rsidRPr="00654122">
        <w:t xml:space="preserve">Затем вы настроите плагин </w:t>
      </w:r>
      <w:proofErr w:type="spellStart"/>
      <w:r w:rsidRPr="00654122">
        <w:t>maven-surefire</w:t>
      </w:r>
      <w:proofErr w:type="spellEnd"/>
      <w:r w:rsidRPr="00654122">
        <w:t xml:space="preserve"> следующим образом:</w:t>
      </w:r>
    </w:p>
    <w:p w:rsidR="00BF4FD7" w:rsidRPr="00BF4FD7" w:rsidRDefault="00BF4FD7" w:rsidP="00BF4FD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artifactId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BF4FD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maven-surefire-plugin</w:t>
      </w:r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artifactId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3.2.5</w:t>
      </w: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configuration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3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features</w:t>
      </w:r>
      <w:proofErr w:type="spellEnd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.*.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TestSuite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includes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parallel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suites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parallel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threadCountSuites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2</w:t>
      </w: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threadCountSuites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2"/>
          <w:numId w:val="4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perCoreThreadCount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BF4FD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false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perCoreThreadCount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configuration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BF4FD7" w:rsidRPr="00BF4FD7" w:rsidRDefault="00BF4FD7" w:rsidP="00BF4FD7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</w:t>
      </w:r>
      <w:proofErr w:type="spellEnd"/>
      <w:r w:rsidRPr="00BF4FD7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367846" w:rsidRDefault="00367846" w:rsidP="00367846">
      <w:r>
        <w:t xml:space="preserve">Затем будет выполняться до двух потоков, и каждый поток будет получать </w:t>
      </w:r>
      <w:proofErr w:type="spellStart"/>
      <w:r w:rsidRPr="00593BD4">
        <w:rPr>
          <w:i/>
        </w:rPr>
        <w:t>TestSuite.class</w:t>
      </w:r>
      <w:proofErr w:type="spellEnd"/>
      <w:r>
        <w:t xml:space="preserve"> по одному за раз. Тестовые классы в этом наборе будут выполняться последовательно в порядке, указанном для класса </w:t>
      </w:r>
      <w:proofErr w:type="spellStart"/>
      <w:r>
        <w:t>Suite</w:t>
      </w:r>
      <w:proofErr w:type="spellEnd"/>
      <w:r>
        <w:t>.</w:t>
      </w:r>
    </w:p>
    <w:p w:rsidR="00367846" w:rsidRDefault="00367846" w:rsidP="00367846">
      <w:r>
        <w:t xml:space="preserve">Обратите внимание, что </w:t>
      </w:r>
      <w:proofErr w:type="spellStart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perCoreThreadCount</w:t>
      </w:r>
      <w:proofErr w:type="spellEnd"/>
      <w:r>
        <w:t xml:space="preserve"> является своего рода «множителем». Если для этого параметра установлено значение </w:t>
      </w:r>
      <w:proofErr w:type="spellStart"/>
      <w:r>
        <w:t>true</w:t>
      </w:r>
      <w:proofErr w:type="spellEnd"/>
      <w:r>
        <w:t xml:space="preserve"> (значение по умолчанию), вы получите указанное количество потоков на одно ядро ЦП.</w:t>
      </w:r>
    </w:p>
    <w:p w:rsidR="00654122" w:rsidRDefault="00367846" w:rsidP="00367846">
      <w:pPr>
        <w:rPr>
          <w:lang w:val="en-US"/>
        </w:rPr>
      </w:pPr>
      <w:r>
        <w:t xml:space="preserve">Также обратите внимание, что в данном конкретном случае </w:t>
      </w:r>
      <w:proofErr w:type="spellStart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threadCountSuites</w:t>
      </w:r>
      <w:proofErr w:type="spellEnd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=2</w:t>
      </w:r>
      <w:r>
        <w:t xml:space="preserve"> имеет тот же эффект, что и </w:t>
      </w:r>
      <w:proofErr w:type="spellStart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threadCount</w:t>
      </w:r>
      <w:proofErr w:type="spellEnd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=2</w:t>
      </w:r>
      <w:r>
        <w:t xml:space="preserve">, поскольку мы используем </w:t>
      </w:r>
      <w:proofErr w:type="spellStart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Parallel</w:t>
      </w:r>
      <w:proofErr w:type="spellEnd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Suites</w:t>
      </w:r>
      <w:proofErr w:type="spellEnd"/>
      <w:r>
        <w:t>.</w:t>
      </w:r>
    </w:p>
    <w:p w:rsidR="00593BD4" w:rsidRDefault="00593BD4" w:rsidP="00367846">
      <w:pPr>
        <w:rPr>
          <w:lang w:val="en-US"/>
        </w:rPr>
      </w:pPr>
    </w:p>
    <w:p w:rsidR="00593BD4" w:rsidRDefault="00593BD4" w:rsidP="00367846">
      <w:pPr>
        <w:rPr>
          <w:b/>
          <w:sz w:val="28"/>
          <w:szCs w:val="28"/>
          <w:lang w:val="en-US"/>
        </w:rPr>
      </w:pPr>
      <w:r w:rsidRPr="00593BD4">
        <w:rPr>
          <w:b/>
          <w:sz w:val="28"/>
          <w:szCs w:val="28"/>
        </w:rPr>
        <w:lastRenderedPageBreak/>
        <w:t xml:space="preserve">Параллельное выполнение </w:t>
      </w:r>
      <w:proofErr w:type="spellStart"/>
      <w:r w:rsidRPr="00593BD4">
        <w:rPr>
          <w:b/>
          <w:sz w:val="28"/>
          <w:szCs w:val="28"/>
        </w:rPr>
        <w:t>maven-surefire-plugin</w:t>
      </w:r>
      <w:proofErr w:type="spellEnd"/>
      <w:r w:rsidRPr="00593BD4">
        <w:rPr>
          <w:b/>
          <w:sz w:val="28"/>
          <w:szCs w:val="28"/>
        </w:rPr>
        <w:t xml:space="preserve"> в многомодульной параллельной сборке </w:t>
      </w:r>
      <w:proofErr w:type="spellStart"/>
      <w:r w:rsidRPr="00593BD4">
        <w:rPr>
          <w:b/>
          <w:sz w:val="28"/>
          <w:szCs w:val="28"/>
        </w:rPr>
        <w:t>Maven</w:t>
      </w:r>
      <w:proofErr w:type="spellEnd"/>
    </w:p>
    <w:p w:rsidR="00593BD4" w:rsidRDefault="00593BD4" w:rsidP="00367846">
      <w:pPr>
        <w:rPr>
          <w:lang w:val="en-US"/>
        </w:rPr>
      </w:pPr>
      <w:r w:rsidRPr="00593BD4">
        <w:t xml:space="preserve">Ядро </w:t>
      </w:r>
      <w:proofErr w:type="spellStart"/>
      <w:r w:rsidRPr="00593BD4">
        <w:t>Maven</w:t>
      </w:r>
      <w:proofErr w:type="spellEnd"/>
      <w:r w:rsidRPr="00593BD4">
        <w:t xml:space="preserve"> позволяет параллельно создавать модули многомодульных проектов с помощью параметра командной строки </w:t>
      </w:r>
      <w:r w:rsidRPr="00593BD4">
        <w:rPr>
          <w:rFonts w:ascii="Consolas" w:hAnsi="Consolas"/>
          <w:color w:val="DD1144"/>
          <w:sz w:val="18"/>
          <w:szCs w:val="18"/>
          <w:shd w:val="clear" w:color="auto" w:fill="F7F7F9"/>
        </w:rPr>
        <w:t>-T</w:t>
      </w:r>
      <w:r w:rsidRPr="00593BD4">
        <w:t xml:space="preserve">. Это умножает степень параллелизма, настроенную непосредственно в плагине </w:t>
      </w:r>
      <w:proofErr w:type="spellStart"/>
      <w:r w:rsidRPr="00593BD4">
        <w:t>maven-surefire-plugin</w:t>
      </w:r>
      <w:proofErr w:type="spellEnd"/>
      <w:r w:rsidRPr="00593BD4">
        <w:t>.</w:t>
      </w:r>
    </w:p>
    <w:p w:rsidR="002B234C" w:rsidRDefault="002B234C" w:rsidP="00367846">
      <w:pPr>
        <w:rPr>
          <w:lang w:val="en-US"/>
        </w:rPr>
      </w:pPr>
    </w:p>
    <w:p w:rsidR="002B234C" w:rsidRPr="002B234C" w:rsidRDefault="002B234C" w:rsidP="00367846">
      <w:pPr>
        <w:rPr>
          <w:b/>
          <w:sz w:val="28"/>
          <w:szCs w:val="28"/>
        </w:rPr>
      </w:pPr>
      <w:proofErr w:type="spellStart"/>
      <w:r w:rsidRPr="002B234C">
        <w:rPr>
          <w:b/>
          <w:sz w:val="28"/>
          <w:szCs w:val="28"/>
        </w:rPr>
        <w:t>Разветвленное</w:t>
      </w:r>
      <w:proofErr w:type="spellEnd"/>
      <w:r w:rsidRPr="002B234C">
        <w:rPr>
          <w:b/>
          <w:sz w:val="28"/>
          <w:szCs w:val="28"/>
        </w:rPr>
        <w:t xml:space="preserve"> </w:t>
      </w:r>
      <w:proofErr w:type="spellStart"/>
      <w:r w:rsidRPr="002B234C">
        <w:rPr>
          <w:b/>
          <w:sz w:val="28"/>
          <w:szCs w:val="28"/>
        </w:rPr>
        <w:t>выполнение</w:t>
      </w:r>
      <w:proofErr w:type="spellEnd"/>
      <w:r w:rsidRPr="002B234C">
        <w:rPr>
          <w:b/>
          <w:sz w:val="28"/>
          <w:szCs w:val="28"/>
        </w:rPr>
        <w:t xml:space="preserve"> </w:t>
      </w:r>
      <w:proofErr w:type="spellStart"/>
      <w:r w:rsidRPr="002B234C">
        <w:rPr>
          <w:b/>
          <w:sz w:val="28"/>
          <w:szCs w:val="28"/>
        </w:rPr>
        <w:t>теста</w:t>
      </w:r>
      <w:proofErr w:type="spellEnd"/>
    </w:p>
    <w:p w:rsidR="00613392" w:rsidRPr="00613392" w:rsidRDefault="00613392" w:rsidP="00613392">
      <w:r w:rsidRPr="00613392">
        <w:t xml:space="preserve">Параметр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forkCount</w:t>
      </w:r>
      <w:proofErr w:type="spellEnd"/>
      <w:r w:rsidRPr="00613392">
        <w:t xml:space="preserve"> определяет максимальное количество процессов </w:t>
      </w:r>
      <w:r w:rsidRPr="00613392">
        <w:rPr>
          <w:lang w:val="en-US"/>
        </w:rPr>
        <w:t>JVM</w:t>
      </w:r>
      <w:r w:rsidRPr="00613392">
        <w:t xml:space="preserve">, которые </w:t>
      </w:r>
      <w:r w:rsidRPr="00613392">
        <w:rPr>
          <w:lang w:val="en-US"/>
        </w:rPr>
        <w:t>maven</w:t>
      </w:r>
      <w:r w:rsidRPr="00613392">
        <w:t>-</w:t>
      </w:r>
      <w:r w:rsidRPr="00613392">
        <w:rPr>
          <w:lang w:val="en-US"/>
        </w:rPr>
        <w:t>surefire</w:t>
      </w:r>
      <w:r w:rsidRPr="00613392">
        <w:t>-</w:t>
      </w:r>
      <w:r w:rsidRPr="00613392">
        <w:rPr>
          <w:lang w:val="en-US"/>
        </w:rPr>
        <w:t>plugin</w:t>
      </w:r>
      <w:r w:rsidRPr="00613392">
        <w:t xml:space="preserve"> будет запускать одновременно для выполнения тестов. Он поддерживает тот же синтаксис, что и </w:t>
      </w:r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-T</w:t>
      </w:r>
      <w:r w:rsidRPr="00613392">
        <w:t xml:space="preserve"> в </w:t>
      </w:r>
      <w:r w:rsidRPr="00613392">
        <w:rPr>
          <w:lang w:val="en-US"/>
        </w:rPr>
        <w:t>maven</w:t>
      </w:r>
      <w:r w:rsidRPr="00613392">
        <w:t>-</w:t>
      </w:r>
      <w:r w:rsidRPr="00613392">
        <w:rPr>
          <w:lang w:val="en-US"/>
        </w:rPr>
        <w:t>core</w:t>
      </w:r>
      <w:r w:rsidRPr="00613392">
        <w:t>: если вы завершите значение буквой «</w:t>
      </w:r>
      <w:r w:rsidRPr="00613392">
        <w:rPr>
          <w:lang w:val="en-US"/>
        </w:rPr>
        <w:t>C</w:t>
      </w:r>
      <w:r w:rsidRPr="00613392">
        <w:t xml:space="preserve">», это значение будет умножено на количество доступных ядер ЦП в вашей системе. Например,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forkCount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=2.5C</w:t>
      </w:r>
      <w:r w:rsidRPr="00613392">
        <w:t xml:space="preserve"> в </w:t>
      </w:r>
      <w:proofErr w:type="spellStart"/>
      <w:r w:rsidRPr="00613392">
        <w:t>четырехъядерной</w:t>
      </w:r>
      <w:proofErr w:type="spellEnd"/>
      <w:r w:rsidRPr="00613392">
        <w:t xml:space="preserve"> системе приведет к разделению до десяти одновременных процессов </w:t>
      </w:r>
      <w:r w:rsidRPr="00613392">
        <w:rPr>
          <w:lang w:val="en-US"/>
        </w:rPr>
        <w:t>JVM</w:t>
      </w:r>
      <w:r w:rsidRPr="00613392">
        <w:t>, выполняющих тесты.</w:t>
      </w:r>
    </w:p>
    <w:p w:rsidR="00613392" w:rsidRPr="00613392" w:rsidRDefault="00613392" w:rsidP="00613392">
      <w:r w:rsidRPr="00613392">
        <w:t xml:space="preserve">Параметр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Pr="00613392">
        <w:t xml:space="preserve"> используется, чтобы определить, следует ли завершить порожденный процесс после одного тестового класса и создать новый процесс для следующего теста в строке (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=false</w:t>
      </w:r>
      <w:r w:rsidRPr="00613392">
        <w:t>) или повторно использовать процессы для выполнения следующих тестов (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=true</w:t>
      </w:r>
      <w:r w:rsidRPr="00613392">
        <w:t>)</w:t>
      </w:r>
      <w:proofErr w:type="gramStart"/>
      <w:r w:rsidRPr="00613392">
        <w:t xml:space="preserve"> )</w:t>
      </w:r>
      <w:proofErr w:type="gramEnd"/>
      <w:r w:rsidRPr="00613392">
        <w:t>.</w:t>
      </w:r>
    </w:p>
    <w:p w:rsidR="00613392" w:rsidRPr="00613392" w:rsidRDefault="00613392" w:rsidP="00613392">
      <w:r w:rsidRPr="00613392">
        <w:t xml:space="preserve">Значение по умолчанию —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forkCount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=1</w:t>
      </w:r>
      <w:r w:rsidRPr="00613392">
        <w:t>/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=true</w:t>
      </w:r>
      <w:r w:rsidRPr="00613392">
        <w:t xml:space="preserve">, что означает, что плагин </w:t>
      </w:r>
      <w:r w:rsidRPr="00613392">
        <w:rPr>
          <w:lang w:val="en-US"/>
        </w:rPr>
        <w:t>maven</w:t>
      </w:r>
      <w:r w:rsidRPr="00613392">
        <w:t>-</w:t>
      </w:r>
      <w:r w:rsidRPr="00613392">
        <w:rPr>
          <w:lang w:val="en-US"/>
        </w:rPr>
        <w:t>surefire</w:t>
      </w:r>
      <w:r w:rsidRPr="00613392">
        <w:t>-</w:t>
      </w:r>
      <w:r w:rsidRPr="00613392">
        <w:rPr>
          <w:lang w:val="en-US"/>
        </w:rPr>
        <w:t>plugin</w:t>
      </w:r>
      <w:r w:rsidRPr="00613392">
        <w:t xml:space="preserve"> создает один новый процесс </w:t>
      </w:r>
      <w:r w:rsidRPr="00613392">
        <w:rPr>
          <w:lang w:val="en-US"/>
        </w:rPr>
        <w:t>JVM</w:t>
      </w:r>
      <w:r w:rsidRPr="00613392">
        <w:t xml:space="preserve"> для выполнения всех тестов в одном модуле </w:t>
      </w:r>
      <w:r w:rsidRPr="00613392">
        <w:rPr>
          <w:lang w:val="en-US"/>
        </w:rPr>
        <w:t>Maven</w:t>
      </w:r>
      <w:r w:rsidRPr="00613392">
        <w:t>.</w:t>
      </w:r>
    </w:p>
    <w:p w:rsidR="00613392" w:rsidRPr="00613392" w:rsidRDefault="00613392" w:rsidP="00613392"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forkCount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=1</w:t>
      </w:r>
      <w:r w:rsidRPr="00613392">
        <w:t>/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false</w:t>
      </w:r>
      <w:proofErr w:type="spellEnd"/>
      <w:r w:rsidRPr="00613392">
        <w:t xml:space="preserve"> выполняет каждый тестовый кла</w:t>
      </w:r>
      <w:proofErr w:type="gramStart"/>
      <w:r w:rsidRPr="00613392">
        <w:t>сс в св</w:t>
      </w:r>
      <w:proofErr w:type="gramEnd"/>
      <w:r w:rsidRPr="00613392">
        <w:t xml:space="preserve">оем собственном процессе </w:t>
      </w:r>
      <w:r w:rsidRPr="00613392">
        <w:rPr>
          <w:lang w:val="en-US"/>
        </w:rPr>
        <w:t>JVM</w:t>
      </w:r>
      <w:r w:rsidRPr="00613392">
        <w:t>, один за другим. Это создает самый высокий уровень разделения при выполнении тестов, но, вероятно, также обеспечит самое продолжительное время выполнения из всех доступных вариантов. Рассматривайте это как крайнюю меру.</w:t>
      </w:r>
    </w:p>
    <w:p w:rsidR="00613392" w:rsidRPr="00613392" w:rsidRDefault="00613392" w:rsidP="00613392">
      <w:r w:rsidRPr="00613392">
        <w:t xml:space="preserve">С помощью свойства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argLine</w:t>
      </w:r>
      <w:proofErr w:type="spellEnd"/>
      <w:r w:rsidRPr="00613392">
        <w:t xml:space="preserve"> вы можете указать дополнительные параметры, которые будут переданы в ответвленный процесс </w:t>
      </w:r>
      <w:r w:rsidRPr="00613392">
        <w:rPr>
          <w:lang w:val="en-US"/>
        </w:rPr>
        <w:t>JVM</w:t>
      </w:r>
      <w:r w:rsidRPr="00613392">
        <w:t xml:space="preserve">, например настройки памяти. Переменные системных свойств из основного процесса </w:t>
      </w:r>
      <w:r w:rsidRPr="00613392">
        <w:rPr>
          <w:lang w:val="en-US"/>
        </w:rPr>
        <w:t>maven</w:t>
      </w:r>
      <w:r w:rsidRPr="00613392">
        <w:t xml:space="preserve"> также передаются в раздвоенный процесс. Кроме того, вы можете использовать элемент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systemPropertyVariables</w:t>
      </w:r>
      <w:proofErr w:type="spellEnd"/>
      <w:r w:rsidRPr="00613392">
        <w:t xml:space="preserve"> для указания переменных и значений, которые будут добавлены к свойствам системы во время выполнения теста.</w:t>
      </w:r>
    </w:p>
    <w:p w:rsidR="00613392" w:rsidRPr="00613392" w:rsidRDefault="00613392" w:rsidP="00613392">
      <w:r w:rsidRPr="00613392">
        <w:t xml:space="preserve">Вы можете использовать заполнитель </w:t>
      </w:r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${surefire.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forkNumber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}</w:t>
      </w:r>
      <w:r w:rsidRPr="00613392">
        <w:t xml:space="preserve"> в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argLine</w:t>
      </w:r>
      <w:proofErr w:type="spellEnd"/>
      <w:r w:rsidRPr="00613392">
        <w:t xml:space="preserve">,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EnvironmentVariables</w:t>
      </w:r>
      <w:proofErr w:type="spellEnd"/>
      <w:r w:rsidRPr="00613392">
        <w:t xml:space="preserve"> (начиная с </w:t>
      </w:r>
      <w:r w:rsidRPr="00613392">
        <w:rPr>
          <w:lang w:val="en-US"/>
        </w:rPr>
        <w:t>maven</w:t>
      </w:r>
      <w:r w:rsidRPr="00613392">
        <w:t>-</w:t>
      </w:r>
      <w:r w:rsidRPr="00613392">
        <w:rPr>
          <w:lang w:val="en-US"/>
        </w:rPr>
        <w:t>surefire</w:t>
      </w:r>
      <w:r w:rsidRPr="00613392">
        <w:t>-</w:t>
      </w:r>
      <w:r w:rsidRPr="00613392">
        <w:rPr>
          <w:lang w:val="en-US"/>
        </w:rPr>
        <w:t>plugin</w:t>
      </w:r>
      <w:r w:rsidRPr="00613392">
        <w:t xml:space="preserve">:3.2.0) или в свойствах системы (как тех, которые указаны через 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mvn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test -D...</w:t>
      </w:r>
      <w:r w:rsidRPr="00613392">
        <w:t xml:space="preserve">, так и через </w:t>
      </w:r>
      <w:proofErr w:type="spellStart"/>
      <w:r w:rsidRPr="00613392">
        <w:rPr>
          <w:lang w:val="en-US"/>
        </w:rPr>
        <w:t>system</w:t>
      </w:r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PropertyVariables</w:t>
      </w:r>
      <w:proofErr w:type="spellEnd"/>
      <w:r w:rsidRPr="00613392">
        <w:t xml:space="preserve">). Перед выполнением тестов плагин </w:t>
      </w:r>
      <w:r w:rsidRPr="00613392">
        <w:rPr>
          <w:lang w:val="en-US"/>
        </w:rPr>
        <w:t>Surefire</w:t>
      </w:r>
      <w:r w:rsidRPr="00613392">
        <w:t xml:space="preserve"> заменяет этот заполнитель номером фактически выполняющегося процесса, считая от 1 до эффективного значения </w:t>
      </w:r>
      <w:proofErr w:type="spellStart"/>
      <w:r w:rsidRPr="00613392">
        <w:rPr>
          <w:lang w:val="en-US"/>
        </w:rPr>
        <w:t>forkCount</w:t>
      </w:r>
      <w:proofErr w:type="spellEnd"/>
      <w:r w:rsidRPr="00613392">
        <w:t xml:space="preserve">, умноженного на максимальное количество параллельных выполнений в параллельных сборках </w:t>
      </w:r>
      <w:r w:rsidRPr="00613392">
        <w:rPr>
          <w:lang w:val="en-US"/>
        </w:rPr>
        <w:t>Maven</w:t>
      </w:r>
      <w:r w:rsidRPr="00613392">
        <w:t xml:space="preserve">, то есть эффективное значение команды </w:t>
      </w:r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-T</w:t>
      </w:r>
      <w:r w:rsidRPr="00613392">
        <w:t xml:space="preserve">. строковый аргумент ядра </w:t>
      </w:r>
      <w:r w:rsidRPr="00613392">
        <w:rPr>
          <w:lang w:val="en-US"/>
        </w:rPr>
        <w:t>Maven</w:t>
      </w:r>
      <w:r w:rsidRPr="00613392">
        <w:t>.</w:t>
      </w:r>
    </w:p>
    <w:p w:rsidR="00613392" w:rsidRPr="00613392" w:rsidRDefault="00613392" w:rsidP="00613392">
      <w:r w:rsidRPr="00613392">
        <w:t>В случае отключенного разветвления (</w:t>
      </w:r>
      <w:proofErr w:type="spellStart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forkCount</w:t>
      </w:r>
      <w:proofErr w:type="spellEnd"/>
      <w:r w:rsidRPr="008A22A3">
        <w:rPr>
          <w:rFonts w:ascii="Consolas" w:hAnsi="Consolas"/>
          <w:color w:val="DD1144"/>
          <w:sz w:val="18"/>
          <w:szCs w:val="18"/>
          <w:shd w:val="clear" w:color="auto" w:fill="F7F7F9"/>
        </w:rPr>
        <w:t>=0</w:t>
      </w:r>
      <w:r w:rsidRPr="00613392">
        <w:t>) заполнитель будет заменен на 1.</w:t>
      </w:r>
    </w:p>
    <w:p w:rsidR="002B234C" w:rsidRDefault="00613392" w:rsidP="00613392">
      <w:pPr>
        <w:rPr>
          <w:lang w:val="en-US"/>
        </w:rPr>
      </w:pPr>
      <w:r w:rsidRPr="00613392">
        <w:t xml:space="preserve">Ниже приведен пример конфигурации, в которой используется до трех разветвленных процессов, которые выполняют тесты и затем завершаются. Системное свойство </w:t>
      </w:r>
      <w:proofErr w:type="spellStart"/>
      <w:r w:rsidRPr="00613392">
        <w:rPr>
          <w:lang w:val="en-US"/>
        </w:rPr>
        <w:t>DatabaseSchema</w:t>
      </w:r>
      <w:proofErr w:type="spellEnd"/>
      <w:r w:rsidRPr="00613392">
        <w:t xml:space="preserve"> передается процессам, которые должны указать схему базы данных, которая будет использоваться во время </w:t>
      </w:r>
      <w:r w:rsidRPr="00613392">
        <w:lastRenderedPageBreak/>
        <w:t xml:space="preserve">тестов. Значениями для этого будут </w:t>
      </w:r>
      <w:r w:rsidRPr="008A22A3">
        <w:rPr>
          <w:i/>
          <w:lang w:val="en-US"/>
        </w:rPr>
        <w:t>MY</w:t>
      </w:r>
      <w:r w:rsidRPr="008A22A3">
        <w:rPr>
          <w:i/>
        </w:rPr>
        <w:t>_</w:t>
      </w:r>
      <w:r w:rsidRPr="008A22A3">
        <w:rPr>
          <w:i/>
          <w:lang w:val="en-US"/>
        </w:rPr>
        <w:t>TEST</w:t>
      </w:r>
      <w:r w:rsidRPr="008A22A3">
        <w:rPr>
          <w:i/>
        </w:rPr>
        <w:t>_</w:t>
      </w:r>
      <w:r w:rsidRPr="008A22A3">
        <w:rPr>
          <w:i/>
          <w:lang w:val="en-US"/>
        </w:rPr>
        <w:t>SCHEMA</w:t>
      </w:r>
      <w:r w:rsidRPr="008A22A3">
        <w:rPr>
          <w:i/>
        </w:rPr>
        <w:t xml:space="preserve">_1, </w:t>
      </w:r>
      <w:r w:rsidRPr="008A22A3">
        <w:rPr>
          <w:i/>
          <w:lang w:val="en-US"/>
        </w:rPr>
        <w:t>MY</w:t>
      </w:r>
      <w:r w:rsidRPr="008A22A3">
        <w:rPr>
          <w:i/>
        </w:rPr>
        <w:t>_</w:t>
      </w:r>
      <w:r w:rsidRPr="008A22A3">
        <w:rPr>
          <w:i/>
          <w:lang w:val="en-US"/>
        </w:rPr>
        <w:t>TEST</w:t>
      </w:r>
      <w:r w:rsidRPr="008A22A3">
        <w:rPr>
          <w:i/>
        </w:rPr>
        <w:t>_</w:t>
      </w:r>
      <w:r w:rsidRPr="008A22A3">
        <w:rPr>
          <w:i/>
          <w:lang w:val="en-US"/>
        </w:rPr>
        <w:t>SCHEMA</w:t>
      </w:r>
      <w:r w:rsidRPr="008A22A3">
        <w:rPr>
          <w:i/>
        </w:rPr>
        <w:t xml:space="preserve">_2 и </w:t>
      </w:r>
      <w:r w:rsidRPr="008A22A3">
        <w:rPr>
          <w:i/>
          <w:lang w:val="en-US"/>
        </w:rPr>
        <w:t>MY</w:t>
      </w:r>
      <w:r w:rsidRPr="008A22A3">
        <w:rPr>
          <w:i/>
        </w:rPr>
        <w:t>_</w:t>
      </w:r>
      <w:r w:rsidRPr="008A22A3">
        <w:rPr>
          <w:i/>
          <w:lang w:val="en-US"/>
        </w:rPr>
        <w:t>TEST</w:t>
      </w:r>
      <w:r w:rsidRPr="008A22A3">
        <w:rPr>
          <w:i/>
        </w:rPr>
        <w:t>_</w:t>
      </w:r>
      <w:r w:rsidRPr="008A22A3">
        <w:rPr>
          <w:i/>
          <w:lang w:val="en-US"/>
        </w:rPr>
        <w:t>SCHEMA</w:t>
      </w:r>
      <w:r w:rsidRPr="008A22A3">
        <w:rPr>
          <w:i/>
        </w:rPr>
        <w:t>_3</w:t>
      </w:r>
      <w:r w:rsidRPr="00613392">
        <w:t xml:space="preserve"> для трех процессов. Кроме того, если указать собственный рабочий каталог, каждый из процессов будет выполняться в отдельном рабочем каталоге, чтобы обеспечить изоляцию на уровне файловой системы.</w:t>
      </w:r>
    </w:p>
    <w:p w:rsidR="00613392" w:rsidRPr="00613392" w:rsidRDefault="00613392" w:rsidP="0061339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plugins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[...]</w:t>
      </w:r>
    </w:p>
    <w:p w:rsidR="00613392" w:rsidRPr="00613392" w:rsidRDefault="00613392" w:rsidP="00613392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2"/>
          <w:numId w:val="5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proofErr w:type="spellStart"/>
      <w:r w:rsidRPr="0061339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org.apache.maven.plugins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groupId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613392" w:rsidRPr="00613392" w:rsidRDefault="00613392" w:rsidP="00613392">
      <w:pPr>
        <w:numPr>
          <w:ilvl w:val="2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artifactId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61339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maven-surefire-plugin</w:t>
      </w: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artifactId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613392" w:rsidRPr="00613392" w:rsidRDefault="00613392" w:rsidP="00613392">
      <w:pPr>
        <w:numPr>
          <w:ilvl w:val="2"/>
          <w:numId w:val="5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61339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3.2.5</w:t>
      </w: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version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2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configuration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3"/>
          <w:numId w:val="5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forkCount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r w:rsidRPr="0061339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3</w:t>
      </w: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forkCount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3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reuseForks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  <w:proofErr w:type="spellStart"/>
      <w:r w:rsidRPr="0061339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true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reuseForks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3"/>
          <w:numId w:val="5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argLine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61339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-Xmx1024m -</w:t>
      </w:r>
      <w:proofErr w:type="spellStart"/>
      <w:r w:rsidRPr="0061339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XX:MaxPermSize</w:t>
      </w:r>
      <w:proofErr w:type="spellEnd"/>
      <w:r w:rsidRPr="0061339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=256m</w:t>
      </w: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argLine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</w:p>
    <w:p w:rsidR="00613392" w:rsidRPr="00613392" w:rsidRDefault="00613392" w:rsidP="00613392">
      <w:pPr>
        <w:numPr>
          <w:ilvl w:val="3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systemPropertyVariables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3"/>
          <w:numId w:val="5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&lt;databaseSchema&gt;</w:t>
      </w:r>
      <w:r w:rsidRPr="0061339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MY_TEST_SCHEMA_${surefire.forkNumber}</w:t>
      </w: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&lt;/databaseSchema&gt;</w:t>
      </w:r>
    </w:p>
    <w:p w:rsidR="00613392" w:rsidRPr="00613392" w:rsidRDefault="00613392" w:rsidP="00613392">
      <w:pPr>
        <w:numPr>
          <w:ilvl w:val="3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systemPropertyVariables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3"/>
          <w:numId w:val="5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&lt;workingDirectory&gt;</w:t>
      </w:r>
      <w:r w:rsidRPr="0061339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FORK_DIRECTORY_${surefire.forkNumber}</w:t>
      </w:r>
      <w:r w:rsidRPr="00613392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&lt;/workingDirectory&gt;</w:t>
      </w:r>
    </w:p>
    <w:p w:rsidR="00613392" w:rsidRPr="00613392" w:rsidRDefault="00613392" w:rsidP="00613392">
      <w:pPr>
        <w:numPr>
          <w:ilvl w:val="2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configuration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1"/>
          <w:numId w:val="5"/>
        </w:numPr>
        <w:shd w:val="clear" w:color="auto" w:fill="EEEEEE"/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[...]</w:t>
      </w:r>
    </w:p>
    <w:p w:rsidR="00613392" w:rsidRPr="00613392" w:rsidRDefault="00613392" w:rsidP="00613392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eastAsia="ru-RU"/>
        </w:rPr>
      </w:pPr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&lt;/</w:t>
      </w:r>
      <w:proofErr w:type="spellStart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plugins</w:t>
      </w:r>
      <w:proofErr w:type="spellEnd"/>
      <w:r w:rsidRPr="00613392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&gt;</w:t>
      </w:r>
    </w:p>
    <w:p w:rsidR="00613392" w:rsidRPr="00613392" w:rsidRDefault="00613392" w:rsidP="00613392">
      <w:r w:rsidRPr="00613392">
        <w:t xml:space="preserve">В случае многомодульного проекта с тестами в разных модулях вы также можете использовать, скажем, </w:t>
      </w:r>
      <w:proofErr w:type="spellStart"/>
      <w:r w:rsidRPr="00992A8E">
        <w:rPr>
          <w:rFonts w:ascii="Consolas" w:hAnsi="Consolas"/>
          <w:color w:val="DD1144"/>
          <w:sz w:val="18"/>
          <w:szCs w:val="18"/>
          <w:shd w:val="clear" w:color="auto" w:fill="F7F7F9"/>
        </w:rPr>
        <w:t>mvn</w:t>
      </w:r>
      <w:proofErr w:type="spellEnd"/>
      <w:r w:rsidRPr="00992A8E">
        <w:rPr>
          <w:rFonts w:ascii="Consolas" w:hAnsi="Consolas"/>
          <w:color w:val="DD1144"/>
          <w:sz w:val="18"/>
          <w:szCs w:val="18"/>
          <w:shd w:val="clear" w:color="auto" w:fill="F7F7F9"/>
        </w:rPr>
        <w:t xml:space="preserve"> -T 2 ...</w:t>
      </w:r>
      <w:r w:rsidRPr="00613392">
        <w:t xml:space="preserve"> для запуска сборки, что даст значения </w:t>
      </w:r>
      <w:r w:rsidRPr="00992A8E">
        <w:rPr>
          <w:rFonts w:ascii="Consolas" w:hAnsi="Consolas"/>
          <w:color w:val="DD1144"/>
          <w:sz w:val="18"/>
          <w:szCs w:val="18"/>
          <w:shd w:val="clear" w:color="auto" w:fill="F7F7F9"/>
        </w:rPr>
        <w:t>${surefire.</w:t>
      </w:r>
      <w:proofErr w:type="spellStart"/>
      <w:r w:rsidRPr="00992A8E">
        <w:rPr>
          <w:rFonts w:ascii="Consolas" w:hAnsi="Consolas"/>
          <w:color w:val="DD1144"/>
          <w:sz w:val="18"/>
          <w:szCs w:val="18"/>
          <w:shd w:val="clear" w:color="auto" w:fill="F7F7F9"/>
        </w:rPr>
        <w:t>forkNumber</w:t>
      </w:r>
      <w:proofErr w:type="spellEnd"/>
      <w:r w:rsidRPr="00992A8E">
        <w:rPr>
          <w:rFonts w:ascii="Consolas" w:hAnsi="Consolas"/>
          <w:color w:val="DD1144"/>
          <w:sz w:val="18"/>
          <w:szCs w:val="18"/>
          <w:shd w:val="clear" w:color="auto" w:fill="F7F7F9"/>
        </w:rPr>
        <w:t>}</w:t>
      </w:r>
      <w:r w:rsidRPr="00613392">
        <w:t xml:space="preserve"> в диапазоне от 1 до 6.</w:t>
      </w:r>
    </w:p>
    <w:p w:rsidR="00613392" w:rsidRPr="00613392" w:rsidRDefault="00613392" w:rsidP="00613392">
      <w:r w:rsidRPr="00613392">
        <w:t xml:space="preserve">Представьте, что вы выполняете несколько тестов, использующих контекст </w:t>
      </w:r>
      <w:r w:rsidRPr="00613392">
        <w:rPr>
          <w:lang w:val="en-US"/>
        </w:rPr>
        <w:t>JPA</w:t>
      </w:r>
      <w:r w:rsidRPr="00613392">
        <w:t xml:space="preserve">, который имеет значительное начальное время запуска. Установив </w:t>
      </w:r>
      <w:proofErr w:type="spellStart"/>
      <w:r w:rsidRPr="00992A8E">
        <w:rPr>
          <w:rFonts w:ascii="Consolas" w:hAnsi="Consolas"/>
          <w:color w:val="DD1144"/>
          <w:sz w:val="18"/>
          <w:szCs w:val="18"/>
          <w:shd w:val="clear" w:color="auto" w:fill="F7F7F9"/>
        </w:rPr>
        <w:t>reuseForks</w:t>
      </w:r>
      <w:proofErr w:type="spellEnd"/>
      <w:r w:rsidRPr="00992A8E">
        <w:rPr>
          <w:rFonts w:ascii="Consolas" w:hAnsi="Consolas"/>
          <w:color w:val="DD1144"/>
          <w:sz w:val="18"/>
          <w:szCs w:val="18"/>
          <w:shd w:val="clear" w:color="auto" w:fill="F7F7F9"/>
        </w:rPr>
        <w:t>=true</w:t>
      </w:r>
      <w:r w:rsidRPr="00613392">
        <w:t>, вы можете повторно использовать этот конте</w:t>
      </w:r>
      <w:proofErr w:type="gramStart"/>
      <w:r w:rsidRPr="00613392">
        <w:t>кст дл</w:t>
      </w:r>
      <w:proofErr w:type="gramEnd"/>
      <w:r w:rsidRPr="00613392">
        <w:t>я последовательных тестов. А поскольку многие тесты, как правило, используют одни и те же тестовые данные и получают к ним доступ, вы можете избежать блокировок базы данных во время одновременного выполнения, используя отдельные, но унифицированные схемы базы данных.</w:t>
      </w:r>
    </w:p>
    <w:p w:rsidR="00613392" w:rsidRPr="00C96BE7" w:rsidRDefault="00613392" w:rsidP="00613392">
      <w:r w:rsidRPr="00613392">
        <w:t>Номера портов и имена файлов — это другие примеры ресурсов, совместное использование которых при одновременном выполнении тестов может оказаться затруднительным или нежелательным.</w:t>
      </w:r>
    </w:p>
    <w:p w:rsidR="00C96BE7" w:rsidRDefault="00C96BE7" w:rsidP="00613392">
      <w:pPr>
        <w:rPr>
          <w:lang w:val="en-US"/>
        </w:rPr>
      </w:pPr>
    </w:p>
    <w:p w:rsidR="00C96BE7" w:rsidRDefault="00C96BE7" w:rsidP="00613392">
      <w:r>
        <w:t xml:space="preserve">И т.д. на странице </w:t>
      </w:r>
      <w:hyperlink r:id="rId8" w:history="1">
        <w:r w:rsidRPr="0055364A">
          <w:rPr>
            <w:rStyle w:val="a3"/>
          </w:rPr>
          <w:t>https://maven.apache.org/surefire/maven-surefire-plugin/examples/fork-options-and-parallel-execution.html</w:t>
        </w:r>
      </w:hyperlink>
    </w:p>
    <w:p w:rsidR="00C96BE7" w:rsidRPr="00C96BE7" w:rsidRDefault="00C96BE7" w:rsidP="00613392">
      <w:bookmarkStart w:id="0" w:name="_GoBack"/>
      <w:bookmarkEnd w:id="0"/>
    </w:p>
    <w:sectPr w:rsidR="00C96BE7" w:rsidRPr="00C96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76C3"/>
    <w:multiLevelType w:val="multilevel"/>
    <w:tmpl w:val="B1EE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B2199"/>
    <w:multiLevelType w:val="multilevel"/>
    <w:tmpl w:val="4252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F573E"/>
    <w:multiLevelType w:val="multilevel"/>
    <w:tmpl w:val="706E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57312"/>
    <w:multiLevelType w:val="multilevel"/>
    <w:tmpl w:val="941A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CB69F6"/>
    <w:multiLevelType w:val="multilevel"/>
    <w:tmpl w:val="B454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8D"/>
    <w:rsid w:val="00204195"/>
    <w:rsid w:val="002B234C"/>
    <w:rsid w:val="003222D0"/>
    <w:rsid w:val="00367846"/>
    <w:rsid w:val="00415A0F"/>
    <w:rsid w:val="0053604B"/>
    <w:rsid w:val="00542029"/>
    <w:rsid w:val="00593BD4"/>
    <w:rsid w:val="005F3453"/>
    <w:rsid w:val="00613392"/>
    <w:rsid w:val="00654122"/>
    <w:rsid w:val="007022D2"/>
    <w:rsid w:val="00895199"/>
    <w:rsid w:val="008A22A3"/>
    <w:rsid w:val="008B4EDE"/>
    <w:rsid w:val="009545BB"/>
    <w:rsid w:val="0096178D"/>
    <w:rsid w:val="00992A8E"/>
    <w:rsid w:val="00A64BB4"/>
    <w:rsid w:val="00A71CCF"/>
    <w:rsid w:val="00B01F7A"/>
    <w:rsid w:val="00B407D3"/>
    <w:rsid w:val="00BF4FD7"/>
    <w:rsid w:val="00C44A81"/>
    <w:rsid w:val="00C6576F"/>
    <w:rsid w:val="00C96BE7"/>
    <w:rsid w:val="00CE3C27"/>
    <w:rsid w:val="00CF7780"/>
    <w:rsid w:val="00DB37B6"/>
    <w:rsid w:val="00DD76C9"/>
    <w:rsid w:val="00E24C31"/>
    <w:rsid w:val="00E614D4"/>
    <w:rsid w:val="00EC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76C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022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7D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5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45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71CCF"/>
  </w:style>
  <w:style w:type="character" w:customStyle="1" w:styleId="pun">
    <w:name w:val="pun"/>
    <w:basedOn w:val="a0"/>
    <w:rsid w:val="00A71CCF"/>
  </w:style>
  <w:style w:type="character" w:customStyle="1" w:styleId="typ">
    <w:name w:val="typ"/>
    <w:basedOn w:val="a0"/>
    <w:rsid w:val="00A71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D76C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022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7D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5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45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71CCF"/>
  </w:style>
  <w:style w:type="character" w:customStyle="1" w:styleId="pun">
    <w:name w:val="pun"/>
    <w:basedOn w:val="a0"/>
    <w:rsid w:val="00A71CCF"/>
  </w:style>
  <w:style w:type="character" w:customStyle="1" w:styleId="typ">
    <w:name w:val="typ"/>
    <w:basedOn w:val="a0"/>
    <w:rsid w:val="00A7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surefire/maven-surefire-plugin/examples/fork-options-and-parallel-execu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cp.org/en/jsr/detail?id=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p.org/en/jsr/detail?id=13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</cp:lastModifiedBy>
  <cp:revision>7</cp:revision>
  <dcterms:created xsi:type="dcterms:W3CDTF">2024-01-30T16:53:00Z</dcterms:created>
  <dcterms:modified xsi:type="dcterms:W3CDTF">2024-01-30T17:06:00Z</dcterms:modified>
</cp:coreProperties>
</file>