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1F0" w:rsidRPr="00376370" w:rsidRDefault="006E57AB" w:rsidP="006E57AB">
      <w:pPr>
        <w:jc w:val="center"/>
        <w:rPr>
          <w:b/>
          <w:sz w:val="40"/>
          <w:szCs w:val="40"/>
          <w:lang w:val="en-US"/>
        </w:rPr>
      </w:pPr>
      <w:proofErr w:type="spellStart"/>
      <w:r w:rsidRPr="006E57AB">
        <w:rPr>
          <w:b/>
          <w:sz w:val="40"/>
          <w:szCs w:val="40"/>
          <w:lang w:val="en-US"/>
        </w:rPr>
        <w:t>Junit</w:t>
      </w:r>
      <w:proofErr w:type="spellEnd"/>
      <w:r w:rsidRPr="00376370">
        <w:rPr>
          <w:b/>
          <w:sz w:val="40"/>
          <w:szCs w:val="40"/>
          <w:lang w:val="en-US"/>
        </w:rPr>
        <w:t xml:space="preserve"> 5</w:t>
      </w:r>
    </w:p>
    <w:p w:rsidR="008A0C78" w:rsidRPr="00A75402" w:rsidRDefault="001E61D6" w:rsidP="006E57AB">
      <w:pPr>
        <w:jc w:val="center"/>
        <w:rPr>
          <w:rStyle w:val="a6"/>
          <w:lang w:val="en-US"/>
        </w:rPr>
      </w:pPr>
      <w:r>
        <w:t>видео</w:t>
      </w:r>
      <w:r w:rsidRPr="00376370">
        <w:rPr>
          <w:lang w:val="en-US"/>
        </w:rPr>
        <w:t xml:space="preserve"> - </w:t>
      </w:r>
      <w:hyperlink r:id="rId6" w:history="1">
        <w:r w:rsidR="008A0C78" w:rsidRPr="00376370">
          <w:rPr>
            <w:rStyle w:val="a6"/>
            <w:lang w:val="en-US"/>
          </w:rPr>
          <w:t>https://www.youtube.com/watch?v=y5E2QUyUBjQ</w:t>
        </w:r>
      </w:hyperlink>
    </w:p>
    <w:p w:rsidR="00A75402" w:rsidRPr="00A75402" w:rsidRDefault="00A75402" w:rsidP="00A75402">
      <w:pPr>
        <w:jc w:val="both"/>
        <w:rPr>
          <w:b/>
          <w:color w:val="000000" w:themeColor="text1"/>
          <w:sz w:val="40"/>
          <w:szCs w:val="40"/>
        </w:rPr>
      </w:pPr>
      <w:r w:rsidRPr="00A75402">
        <w:rPr>
          <w:rStyle w:val="a6"/>
          <w:color w:val="000000" w:themeColor="text1"/>
        </w:rPr>
        <w:t xml:space="preserve">Чтобы в </w:t>
      </w:r>
      <w:r w:rsidRPr="00A75402">
        <w:rPr>
          <w:rStyle w:val="a6"/>
          <w:color w:val="000000" w:themeColor="text1"/>
          <w:lang w:val="en-US"/>
        </w:rPr>
        <w:t>IDEA</w:t>
      </w:r>
      <w:r w:rsidRPr="00A75402">
        <w:rPr>
          <w:rStyle w:val="a6"/>
          <w:color w:val="000000" w:themeColor="text1"/>
        </w:rPr>
        <w:t xml:space="preserve"> </w:t>
      </w:r>
      <w:proofErr w:type="spellStart"/>
      <w:r w:rsidRPr="00A75402">
        <w:rPr>
          <w:rStyle w:val="a6"/>
          <w:color w:val="000000" w:themeColor="text1"/>
          <w:lang w:val="en-US"/>
        </w:rPr>
        <w:t>IntelliJ</w:t>
      </w:r>
      <w:proofErr w:type="spellEnd"/>
      <w:r w:rsidRPr="00A75402">
        <w:rPr>
          <w:rStyle w:val="a6"/>
          <w:color w:val="000000" w:themeColor="text1"/>
        </w:rPr>
        <w:t xml:space="preserve"> автоматически создать шаблон тестирования для конкретного класса нужно – находясь в открытом классе зайти в верхнюю закладку </w:t>
      </w:r>
      <w:r w:rsidRPr="00A75402">
        <w:rPr>
          <w:rStyle w:val="a6"/>
          <w:color w:val="000000" w:themeColor="text1"/>
          <w:lang w:val="en-US"/>
        </w:rPr>
        <w:t>Navigate</w:t>
      </w:r>
      <w:r w:rsidRPr="00A75402">
        <w:rPr>
          <w:rStyle w:val="a6"/>
          <w:color w:val="000000" w:themeColor="text1"/>
        </w:rPr>
        <w:t xml:space="preserve">, а в ней выбрать закладку </w:t>
      </w:r>
      <w:r w:rsidRPr="00A75402">
        <w:rPr>
          <w:rStyle w:val="a6"/>
          <w:color w:val="000000" w:themeColor="text1"/>
          <w:lang w:val="en-US"/>
        </w:rPr>
        <w:t>Test</w:t>
      </w:r>
      <w:r w:rsidRPr="00A75402">
        <w:rPr>
          <w:rStyle w:val="a6"/>
          <w:color w:val="000000" w:themeColor="text1"/>
        </w:rPr>
        <w:t xml:space="preserve">. </w:t>
      </w:r>
    </w:p>
    <w:p w:rsidR="006E57AB" w:rsidRPr="00F12613" w:rsidRDefault="00E947A5" w:rsidP="006E57A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Если нужно на 5 версии запустить тесты 4 версии</w:t>
      </w:r>
    </w:p>
    <w:p w:rsidR="006E57AB" w:rsidRDefault="006E57AB" w:rsidP="006E57AB">
      <w:pPr>
        <w:pStyle w:val="a3"/>
      </w:pPr>
      <w:r>
        <w:t xml:space="preserve">В </w:t>
      </w:r>
      <w:r>
        <w:rPr>
          <w:lang w:val="en-US"/>
        </w:rPr>
        <w:t>Maven</w:t>
      </w:r>
      <w:r w:rsidRPr="00A75402">
        <w:t xml:space="preserve"> </w:t>
      </w:r>
      <w:r>
        <w:t>дописать блок:</w:t>
      </w:r>
    </w:p>
    <w:p w:rsidR="006E57AB" w:rsidRPr="00A75402" w:rsidRDefault="006E57AB" w:rsidP="006E57AB">
      <w:pPr>
        <w:pStyle w:val="a3"/>
      </w:pPr>
      <w:r>
        <w:rPr>
          <w:noProof/>
          <w:lang w:eastAsia="ru-RU"/>
        </w:rPr>
        <w:drawing>
          <wp:inline distT="0" distB="0" distL="0" distR="0" wp14:anchorId="437632EA" wp14:editId="288C04F7">
            <wp:extent cx="3638550" cy="91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CE" w:rsidRPr="00A75402" w:rsidRDefault="00F055CE" w:rsidP="006E57AB">
      <w:pPr>
        <w:pStyle w:val="a3"/>
      </w:pPr>
    </w:p>
    <w:p w:rsidR="006E57AB" w:rsidRPr="00F12613" w:rsidRDefault="00F2611D" w:rsidP="00F2611D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использования нового функционала 5-й версии </w:t>
      </w:r>
    </w:p>
    <w:p w:rsidR="00F2611D" w:rsidRDefault="00F2611D" w:rsidP="00F2611D">
      <w:pPr>
        <w:pStyle w:val="a3"/>
      </w:pPr>
      <w:r>
        <w:t xml:space="preserve">В </w:t>
      </w:r>
      <w:r>
        <w:rPr>
          <w:lang w:val="en-US"/>
        </w:rPr>
        <w:t xml:space="preserve">Maven </w:t>
      </w:r>
      <w:r>
        <w:t>дописать блок:</w:t>
      </w:r>
    </w:p>
    <w:p w:rsidR="00F2611D" w:rsidRDefault="00F2611D" w:rsidP="00F2611D">
      <w:pPr>
        <w:pStyle w:val="a3"/>
      </w:pPr>
      <w:r>
        <w:rPr>
          <w:noProof/>
          <w:lang w:eastAsia="ru-RU"/>
        </w:rPr>
        <w:drawing>
          <wp:inline distT="0" distB="0" distL="0" distR="0" wp14:anchorId="2C6F1314" wp14:editId="5640B74A">
            <wp:extent cx="4105275" cy="1038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2" w:rsidRDefault="00CC1742" w:rsidP="00F2611D">
      <w:pPr>
        <w:pStyle w:val="a3"/>
      </w:pPr>
    </w:p>
    <w:p w:rsidR="00CC1742" w:rsidRPr="00F12613" w:rsidRDefault="00CC1742" w:rsidP="00CC1742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возможности запуска тестов 5 версии из </w:t>
      </w:r>
      <w:r w:rsidRPr="00F12613">
        <w:rPr>
          <w:b/>
          <w:lang w:val="en-US"/>
        </w:rPr>
        <w:t>Maven</w:t>
      </w:r>
    </w:p>
    <w:p w:rsidR="002D74FB" w:rsidRDefault="00CC1742" w:rsidP="008E4A3E">
      <w:pPr>
        <w:pStyle w:val="a3"/>
        <w:rPr>
          <w:lang w:val="en-US"/>
        </w:rPr>
      </w:pPr>
      <w:r>
        <w:t xml:space="preserve">В </w:t>
      </w:r>
      <w:r>
        <w:rPr>
          <w:lang w:val="en-US"/>
        </w:rPr>
        <w:t xml:space="preserve">Maven </w:t>
      </w:r>
      <w:r>
        <w:t>дописать блок:</w:t>
      </w:r>
    </w:p>
    <w:p w:rsidR="00F2611D" w:rsidRDefault="00CC1742" w:rsidP="008E4A3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23DB23" wp14:editId="369AC9DF">
            <wp:extent cx="5819775" cy="2705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FB" w:rsidRPr="002D74FB" w:rsidRDefault="002D74FB" w:rsidP="008E4A3E">
      <w:pPr>
        <w:pStyle w:val="a3"/>
        <w:rPr>
          <w:lang w:val="en-US"/>
        </w:rPr>
      </w:pPr>
    </w:p>
    <w:p w:rsidR="00CC1742" w:rsidRPr="00F12613" w:rsidRDefault="002D74FB" w:rsidP="002D74F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Если мы хотим вместо названия метода выводить свою надпись, то нужно внизу дописать</w:t>
      </w:r>
    </w:p>
    <w:p w:rsidR="002D74FB" w:rsidRDefault="002D74FB" w:rsidP="002D74FB">
      <w:pPr>
        <w:pStyle w:val="a3"/>
      </w:pPr>
      <w:r>
        <w:rPr>
          <w:noProof/>
          <w:lang w:eastAsia="ru-RU"/>
        </w:rPr>
        <w:drawing>
          <wp:inline distT="0" distB="0" distL="0" distR="0" wp14:anchorId="4EBB47D8" wp14:editId="01C01080">
            <wp:extent cx="281940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C3" w:rsidRPr="00F12613" w:rsidRDefault="00FD1916" w:rsidP="002D74F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Вместо </w:t>
      </w:r>
      <w:r w:rsidRPr="00F12613">
        <w:rPr>
          <w:b/>
          <w:i/>
        </w:rPr>
        <w:t>@</w:t>
      </w:r>
      <w:r w:rsidRPr="00F12613">
        <w:rPr>
          <w:b/>
          <w:i/>
          <w:lang w:val="en-US"/>
        </w:rPr>
        <w:t>Ignore</w:t>
      </w:r>
      <w:r w:rsidRPr="00F12613">
        <w:rPr>
          <w:b/>
        </w:rPr>
        <w:t xml:space="preserve"> нужно писать </w:t>
      </w:r>
      <w:r w:rsidRPr="00F12613">
        <w:rPr>
          <w:b/>
          <w:i/>
        </w:rPr>
        <w:t>@</w:t>
      </w:r>
      <w:r w:rsidRPr="00F12613">
        <w:rPr>
          <w:b/>
          <w:i/>
          <w:lang w:val="en-US"/>
        </w:rPr>
        <w:t>Disabled</w:t>
      </w:r>
      <w:r w:rsidRPr="00F12613">
        <w:rPr>
          <w:b/>
        </w:rPr>
        <w:t>.</w:t>
      </w:r>
    </w:p>
    <w:p w:rsidR="002D74FB" w:rsidRDefault="00FD1916" w:rsidP="00483CC3">
      <w:pPr>
        <w:pStyle w:val="a3"/>
      </w:pPr>
      <w:r w:rsidRPr="00FD1916">
        <w:t xml:space="preserve"> </w:t>
      </w:r>
      <w:r>
        <w:t xml:space="preserve">Если  тест просто закомментировать, то не покажет, что такой тест </w:t>
      </w:r>
      <w:proofErr w:type="gramStart"/>
      <w:r>
        <w:t>есть</w:t>
      </w:r>
      <w:proofErr w:type="gramEnd"/>
      <w:r>
        <w:t xml:space="preserve"> но он не был запущен.</w:t>
      </w:r>
    </w:p>
    <w:p w:rsidR="00FD1916" w:rsidRPr="00F12613" w:rsidRDefault="00EB7FA6" w:rsidP="002D74F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Группировка тестов</w:t>
      </w:r>
    </w:p>
    <w:p w:rsidR="00EB7FA6" w:rsidRDefault="00EB7FA6" w:rsidP="00EB7FA6">
      <w:pPr>
        <w:pStyle w:val="a3"/>
      </w:pPr>
      <w:r>
        <w:t>Внутри класса написать еще один класс и добавить перед ним аннотацию</w:t>
      </w:r>
    </w:p>
    <w:p w:rsidR="00EB7FA6" w:rsidRDefault="00EB7FA6" w:rsidP="00EB7FA6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2C4DB7DD" wp14:editId="7D0B39F2">
            <wp:extent cx="531495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6" w:rsidRDefault="00EB7FA6" w:rsidP="00EB7FA6">
      <w:pPr>
        <w:pStyle w:val="a3"/>
      </w:pPr>
      <w:r>
        <w:t>и тогда при выполнении мы увидим в окошке</w:t>
      </w:r>
    </w:p>
    <w:p w:rsidR="00EB7FA6" w:rsidRDefault="00EB7FA6" w:rsidP="00EB7FA6">
      <w:pPr>
        <w:pStyle w:val="a3"/>
      </w:pPr>
      <w:r>
        <w:rPr>
          <w:noProof/>
          <w:lang w:eastAsia="ru-RU"/>
        </w:rPr>
        <w:drawing>
          <wp:inline distT="0" distB="0" distL="0" distR="0" wp14:anchorId="143B0FC4" wp14:editId="38D892B8">
            <wp:extent cx="2762250" cy="110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A6" w:rsidRDefault="00EB7FA6" w:rsidP="00EB7FA6">
      <w:pPr>
        <w:pStyle w:val="a3"/>
      </w:pPr>
    </w:p>
    <w:p w:rsidR="001C5080" w:rsidRPr="00F12613" w:rsidRDefault="008C25EB" w:rsidP="001F04F4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параллельного выполнения тестов </w:t>
      </w:r>
    </w:p>
    <w:p w:rsidR="001F04F4" w:rsidRDefault="008C25EB" w:rsidP="001C5080">
      <w:pPr>
        <w:pStyle w:val="a3"/>
      </w:pPr>
      <w:r>
        <w:t xml:space="preserve">нужно дописать после строки названия метода </w:t>
      </w:r>
    </w:p>
    <w:p w:rsidR="008C25EB" w:rsidRDefault="008C25EB" w:rsidP="008C25EB">
      <w:pPr>
        <w:pStyle w:val="a3"/>
      </w:pPr>
      <w:r>
        <w:rPr>
          <w:noProof/>
          <w:lang w:eastAsia="ru-RU"/>
        </w:rPr>
        <w:drawing>
          <wp:inline distT="0" distB="0" distL="0" distR="0" wp14:anchorId="14FC7B48" wp14:editId="069C9881">
            <wp:extent cx="6152515" cy="9194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35" w:rsidRPr="00762435" w:rsidRDefault="00762435" w:rsidP="008C25EB">
      <w:pPr>
        <w:pStyle w:val="a3"/>
      </w:pPr>
      <w:r>
        <w:t xml:space="preserve">Если на компьютере с 4 ядрами написать не </w:t>
      </w:r>
      <w:r w:rsidRPr="00762435">
        <w:t>&gt;1</w:t>
      </w:r>
      <w:r>
        <w:t xml:space="preserve">, а </w:t>
      </w:r>
      <w:r w:rsidRPr="00762435">
        <w:t xml:space="preserve">&gt;4 </w:t>
      </w:r>
      <w:r>
        <w:t xml:space="preserve">, то при выполнении он этот тест покажет как </w:t>
      </w:r>
      <w:r w:rsidRPr="00762435">
        <w:t>@</w:t>
      </w:r>
      <w:r>
        <w:rPr>
          <w:lang w:val="en-US"/>
        </w:rPr>
        <w:t>Disabled</w:t>
      </w:r>
    </w:p>
    <w:p w:rsidR="008C25EB" w:rsidRDefault="008C25EB" w:rsidP="008C25EB">
      <w:pPr>
        <w:pStyle w:val="a3"/>
      </w:pPr>
    </w:p>
    <w:p w:rsidR="008C25EB" w:rsidRDefault="00F164F8" w:rsidP="008C25EB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Написание динамических тестов</w:t>
      </w:r>
    </w:p>
    <w:p w:rsidR="00376370" w:rsidRPr="00376370" w:rsidRDefault="00376370" w:rsidP="00376370">
      <w:pPr>
        <w:pStyle w:val="a3"/>
      </w:pPr>
      <w:r w:rsidRPr="00376370">
        <w:t xml:space="preserve">Для </w:t>
      </w:r>
      <w:r>
        <w:t>обозначения этого используется</w:t>
      </w:r>
      <w:r w:rsidR="001D159B">
        <w:t xml:space="preserve"> аннотация</w:t>
      </w:r>
      <w:r>
        <w:t xml:space="preserve"> </w:t>
      </w:r>
      <w:r w:rsidRPr="00376370">
        <w:rPr>
          <w:i/>
        </w:rPr>
        <w:t>@</w:t>
      </w:r>
      <w:proofErr w:type="spellStart"/>
      <w:r w:rsidRPr="00376370">
        <w:rPr>
          <w:i/>
          <w:lang w:val="en-US"/>
        </w:rPr>
        <w:t>TestFactory</w:t>
      </w:r>
      <w:proofErr w:type="spellEnd"/>
      <w:r w:rsidRPr="00376370">
        <w:t xml:space="preserve"> </w:t>
      </w:r>
      <w:r>
        <w:t>и тип</w:t>
      </w:r>
      <w:r w:rsidRPr="00376370">
        <w:t xml:space="preserve"> </w:t>
      </w:r>
      <w:r w:rsidRPr="00376370">
        <w:rPr>
          <w:i/>
          <w:lang w:val="en-US"/>
        </w:rPr>
        <w:t>Stream</w:t>
      </w:r>
      <w:r w:rsidRPr="00376370">
        <w:rPr>
          <w:i/>
        </w:rPr>
        <w:t>&lt;</w:t>
      </w:r>
      <w:proofErr w:type="spellStart"/>
      <w:r w:rsidRPr="00376370">
        <w:rPr>
          <w:i/>
          <w:lang w:val="en-US"/>
        </w:rPr>
        <w:t>DynamicTest</w:t>
      </w:r>
      <w:proofErr w:type="spellEnd"/>
      <w:r w:rsidRPr="00376370">
        <w:rPr>
          <w:i/>
        </w:rPr>
        <w:t>&gt;</w:t>
      </w:r>
    </w:p>
    <w:p w:rsidR="00F164F8" w:rsidRDefault="004F6B49" w:rsidP="00F164F8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140A7" wp14:editId="75A9F7BE">
                <wp:simplePos x="0" y="0"/>
                <wp:positionH relativeFrom="column">
                  <wp:posOffset>6608617</wp:posOffset>
                </wp:positionH>
                <wp:positionV relativeFrom="paragraph">
                  <wp:posOffset>718242</wp:posOffset>
                </wp:positionV>
                <wp:extent cx="237507" cy="356259"/>
                <wp:effectExtent l="0" t="0" r="0" b="571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07" cy="356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6B49" w:rsidRPr="00A57164" w:rsidRDefault="004F6B49">
                            <w:pPr>
                              <w:rPr>
                                <w:b/>
                              </w:rPr>
                            </w:pPr>
                            <w:r w:rsidRPr="00A57164">
                              <w:rPr>
                                <w:b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left:0;text-align:left;margin-left:520.35pt;margin-top:56.55pt;width:18.7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" fillcolor="white [3201]" stroked="f" strokeweight=".5pt">
                <v:textbox>
                  <w:txbxContent>
                    <w:p w:rsidR="004F6B49" w:rsidRPr="00A57164" w:rsidRDefault="004F6B49">
                      <w:pPr>
                        <w:rPr>
                          <w:b/>
                        </w:rPr>
                      </w:pPr>
                      <w:r w:rsidRPr="00A57164">
                        <w:rPr>
                          <w:b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F164F8">
        <w:rPr>
          <w:noProof/>
          <w:lang w:eastAsia="ru-RU"/>
        </w:rPr>
        <w:drawing>
          <wp:inline distT="0" distB="0" distL="0" distR="0" wp14:anchorId="5E1C7864" wp14:editId="05438EFD">
            <wp:extent cx="6152515" cy="12509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F8" w:rsidRDefault="00F164F8" w:rsidP="00F164F8">
      <w:pPr>
        <w:pStyle w:val="a3"/>
      </w:pPr>
      <w:r>
        <w:t>при выполнении мы увидим</w:t>
      </w:r>
    </w:p>
    <w:p w:rsidR="00F164F8" w:rsidRDefault="00F164F8" w:rsidP="00F164F8">
      <w:pPr>
        <w:pStyle w:val="a3"/>
      </w:pPr>
      <w:r>
        <w:rPr>
          <w:noProof/>
          <w:lang w:eastAsia="ru-RU"/>
        </w:rPr>
        <w:drawing>
          <wp:inline distT="0" distB="0" distL="0" distR="0" wp14:anchorId="66CF8AAD" wp14:editId="4307FDE4">
            <wp:extent cx="280035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F8" w:rsidRDefault="00F164F8" w:rsidP="00F164F8">
      <w:pPr>
        <w:pStyle w:val="a3"/>
      </w:pPr>
      <w:r>
        <w:t>а</w:t>
      </w:r>
      <w:r w:rsidR="00AE02E0">
        <w:t xml:space="preserve"> в</w:t>
      </w:r>
      <w:r>
        <w:t xml:space="preserve"> нем все</w:t>
      </w:r>
      <w:r w:rsidR="008A4A35">
        <w:t xml:space="preserve"> 100</w:t>
      </w:r>
      <w:r>
        <w:t xml:space="preserve"> тест</w:t>
      </w:r>
      <w:r w:rsidR="008A4A35">
        <w:t>ов</w:t>
      </w:r>
    </w:p>
    <w:p w:rsidR="00AE02E0" w:rsidRDefault="00AE02E0" w:rsidP="00F164F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81AAB9B" wp14:editId="71278F13">
            <wp:extent cx="2066925" cy="106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E0" w:rsidRDefault="00AE02E0" w:rsidP="00F164F8">
      <w:pPr>
        <w:pStyle w:val="a3"/>
      </w:pPr>
    </w:p>
    <w:p w:rsidR="00AE02E0" w:rsidRPr="00F12613" w:rsidRDefault="00B41790" w:rsidP="00AE02E0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>Проверка выбрасывания исключений</w:t>
      </w:r>
    </w:p>
    <w:p w:rsidR="00B41790" w:rsidRDefault="00B41790" w:rsidP="00B41790">
      <w:pPr>
        <w:pStyle w:val="a3"/>
      </w:pPr>
      <w:r>
        <w:t xml:space="preserve">Вначале </w:t>
      </w:r>
      <w:proofErr w:type="gramStart"/>
      <w:r>
        <w:t>проверяем</w:t>
      </w:r>
      <w:proofErr w:type="gramEnd"/>
      <w:r>
        <w:t xml:space="preserve"> вы</w:t>
      </w:r>
      <w:r w:rsidR="00DC481C">
        <w:t>падает</w:t>
      </w:r>
      <w:r w:rsidR="00DF45C3">
        <w:t xml:space="preserve"> ли</w:t>
      </w:r>
      <w:r>
        <w:t xml:space="preserve"> при выполнении метода данное исключение или нет, а потом </w:t>
      </w:r>
      <w:r w:rsidRPr="00763138">
        <w:rPr>
          <w:u w:val="single"/>
        </w:rPr>
        <w:t>дополнительно</w:t>
      </w:r>
      <w:r w:rsidR="00387D2E" w:rsidRPr="00387D2E">
        <w:rPr>
          <w:i/>
        </w:rPr>
        <w:t>(если хотим)</w:t>
      </w:r>
      <w:r>
        <w:t xml:space="preserve"> проверяем текст вы</w:t>
      </w:r>
      <w:r w:rsidR="00DC481C">
        <w:t>павшего</w:t>
      </w:r>
      <w:r>
        <w:t xml:space="preserve"> исключения и в случае если текст  не такой, то выводим сообщение</w:t>
      </w:r>
    </w:p>
    <w:p w:rsidR="00B41790" w:rsidRDefault="00B417A7" w:rsidP="00B41790">
      <w:pPr>
        <w:pStyle w:val="a3"/>
      </w:pPr>
      <w:r>
        <w:rPr>
          <w:noProof/>
          <w:lang w:eastAsia="ru-RU"/>
        </w:rPr>
        <w:drawing>
          <wp:inline distT="0" distB="0" distL="0" distR="0" wp14:anchorId="6BA700B7" wp14:editId="4A300ECC">
            <wp:extent cx="6152515" cy="981710"/>
            <wp:effectExtent l="0" t="0" r="63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A7" w:rsidRDefault="00B417A7" w:rsidP="00B41790">
      <w:pPr>
        <w:pStyle w:val="a3"/>
      </w:pPr>
      <w:r>
        <w:rPr>
          <w:noProof/>
          <w:lang w:eastAsia="ru-RU"/>
        </w:rPr>
        <w:drawing>
          <wp:inline distT="0" distB="0" distL="0" distR="0" wp14:anchorId="2F6AFC6E" wp14:editId="05C8DD56">
            <wp:extent cx="4676775" cy="1257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1C" w:rsidRPr="002A041C" w:rsidRDefault="002A041C" w:rsidP="00B41790">
      <w:pPr>
        <w:pStyle w:val="a3"/>
      </w:pPr>
      <w:r>
        <w:t xml:space="preserve">, только тут нужно будет проверять собственные исключения, которые будут выпадать в придуманных самостоятельно случаях не стандартных для языка </w:t>
      </w:r>
      <w:r>
        <w:rPr>
          <w:lang w:val="en-US"/>
        </w:rPr>
        <w:t>Java</w:t>
      </w:r>
      <w:r w:rsidRPr="002A041C">
        <w:t xml:space="preserve">. </w:t>
      </w:r>
      <w:r>
        <w:t xml:space="preserve">Иначе это проверка правильности работы самого языка </w:t>
      </w:r>
      <w:r>
        <w:rPr>
          <w:lang w:val="en-US"/>
        </w:rPr>
        <w:t>Java</w:t>
      </w:r>
      <w:r w:rsidRPr="002A041C">
        <w:t xml:space="preserve"> </w:t>
      </w:r>
      <w:r w:rsidRPr="002A041C">
        <w:rPr>
          <w:i/>
        </w:rPr>
        <w:t>(что называется “А не слишком ли много вы на себя берете?”)</w:t>
      </w:r>
      <w:r w:rsidRPr="002A041C">
        <w:t>.</w:t>
      </w:r>
    </w:p>
    <w:p w:rsidR="00B417A7" w:rsidRDefault="00B417A7" w:rsidP="00B41790">
      <w:pPr>
        <w:pStyle w:val="a3"/>
      </w:pPr>
    </w:p>
    <w:p w:rsidR="00B417A7" w:rsidRPr="00F12613" w:rsidRDefault="0033344F" w:rsidP="00B417A7">
      <w:pPr>
        <w:pStyle w:val="a3"/>
        <w:numPr>
          <w:ilvl w:val="0"/>
          <w:numId w:val="1"/>
        </w:numPr>
        <w:rPr>
          <w:b/>
        </w:rPr>
      </w:pPr>
      <w:r w:rsidRPr="00F12613">
        <w:rPr>
          <w:b/>
        </w:rPr>
        <w:t xml:space="preserve">Для </w:t>
      </w:r>
      <w:r w:rsidR="00F12613">
        <w:rPr>
          <w:b/>
        </w:rPr>
        <w:t>написания</w:t>
      </w:r>
      <w:r w:rsidRPr="00F12613">
        <w:rPr>
          <w:b/>
        </w:rPr>
        <w:t xml:space="preserve"> метод</w:t>
      </w:r>
      <w:r w:rsidR="00F12613">
        <w:rPr>
          <w:b/>
        </w:rPr>
        <w:t>а</w:t>
      </w:r>
      <w:r w:rsidRPr="00F12613">
        <w:rPr>
          <w:b/>
        </w:rPr>
        <w:t xml:space="preserve"> </w:t>
      </w:r>
      <w:r w:rsidR="00F12613">
        <w:rPr>
          <w:b/>
        </w:rPr>
        <w:t>тестирующего</w:t>
      </w:r>
      <w:r w:rsidRPr="00F12613">
        <w:rPr>
          <w:b/>
        </w:rPr>
        <w:t xml:space="preserve"> </w:t>
      </w:r>
      <w:proofErr w:type="gramStart"/>
      <w:r w:rsidRPr="00F12613">
        <w:rPr>
          <w:b/>
        </w:rPr>
        <w:t>одну и туже</w:t>
      </w:r>
      <w:proofErr w:type="gramEnd"/>
      <w:r w:rsidRPr="00F12613">
        <w:rPr>
          <w:b/>
        </w:rPr>
        <w:t xml:space="preserve"> функцию</w:t>
      </w:r>
      <w:r w:rsidR="009643D4" w:rsidRPr="00F12613">
        <w:rPr>
          <w:b/>
        </w:rPr>
        <w:t xml:space="preserve"> с разными параметрами</w:t>
      </w:r>
    </w:p>
    <w:p w:rsidR="0033344F" w:rsidRDefault="0033344F" w:rsidP="0033344F">
      <w:pPr>
        <w:pStyle w:val="a3"/>
      </w:pPr>
      <w:r>
        <w:t xml:space="preserve">В </w:t>
      </w:r>
      <w:r>
        <w:rPr>
          <w:lang w:val="en-US"/>
        </w:rPr>
        <w:t xml:space="preserve">Maven </w:t>
      </w:r>
      <w:r>
        <w:t>дописать блок:</w:t>
      </w:r>
    </w:p>
    <w:p w:rsidR="009643D4" w:rsidRDefault="009643D4" w:rsidP="0033344F">
      <w:pPr>
        <w:pStyle w:val="a3"/>
      </w:pPr>
      <w:r>
        <w:rPr>
          <w:noProof/>
          <w:lang w:eastAsia="ru-RU"/>
        </w:rPr>
        <w:drawing>
          <wp:inline distT="0" distB="0" distL="0" distR="0" wp14:anchorId="45627742" wp14:editId="46374C27">
            <wp:extent cx="4181475" cy="1047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4" w:rsidRDefault="009643D4" w:rsidP="0033344F">
      <w:pPr>
        <w:pStyle w:val="a3"/>
      </w:pPr>
    </w:p>
    <w:p w:rsidR="00FC0395" w:rsidRDefault="00FC0395" w:rsidP="0033344F">
      <w:pPr>
        <w:pStyle w:val="a3"/>
      </w:pPr>
      <w:r>
        <w:t xml:space="preserve">Дальше вторая аннотация будет обозначать тип </w:t>
      </w:r>
      <w:r w:rsidRPr="00FC0395">
        <w:t>“</w:t>
      </w:r>
      <w:r>
        <w:t>базы данных</w:t>
      </w:r>
      <w:r w:rsidRPr="00FC0395">
        <w:t>”</w:t>
      </w:r>
      <w:r>
        <w:t>, из которой будут использоваться данные в качестве подставляемых параметров.</w:t>
      </w:r>
    </w:p>
    <w:p w:rsidR="00570638" w:rsidRDefault="00570638" w:rsidP="0033344F">
      <w:pPr>
        <w:pStyle w:val="a3"/>
      </w:pPr>
    </w:p>
    <w:p w:rsidR="00FC0395" w:rsidRDefault="00570638" w:rsidP="0033344F">
      <w:pPr>
        <w:pStyle w:val="a3"/>
      </w:pPr>
      <w:r w:rsidRPr="00570638">
        <w:t>@</w:t>
      </w:r>
      <w:proofErr w:type="spellStart"/>
      <w:r w:rsidRPr="00570638">
        <w:t>ValueSource</w:t>
      </w:r>
      <w:proofErr w:type="spellEnd"/>
      <w:r>
        <w:t xml:space="preserve"> -</w:t>
      </w:r>
      <w:r w:rsidRPr="00570638">
        <w:t xml:space="preserve"> </w:t>
      </w:r>
      <w:r>
        <w:t>е</w:t>
      </w:r>
      <w:r w:rsidRPr="00570638">
        <w:t xml:space="preserve">сли наш тестовый метод принимает только один параметр метода, который является либо </w:t>
      </w:r>
      <w:proofErr w:type="spellStart"/>
      <w:r w:rsidRPr="00570638">
        <w:t>String</w:t>
      </w:r>
      <w:proofErr w:type="spellEnd"/>
      <w:r w:rsidRPr="00570638">
        <w:t>, либо примитивным типом (</w:t>
      </w:r>
      <w:proofErr w:type="spellStart"/>
      <w:r w:rsidRPr="00570638">
        <w:t>int</w:t>
      </w:r>
      <w:proofErr w:type="spellEnd"/>
      <w:r w:rsidRPr="00570638">
        <w:t xml:space="preserve">, </w:t>
      </w:r>
      <w:proofErr w:type="spellStart"/>
      <w:r w:rsidRPr="00570638">
        <w:t>long</w:t>
      </w:r>
      <w:proofErr w:type="spellEnd"/>
      <w:r w:rsidRPr="00570638">
        <w:t xml:space="preserve"> или </w:t>
      </w:r>
      <w:proofErr w:type="spellStart"/>
      <w:r w:rsidRPr="00570638">
        <w:t>double</w:t>
      </w:r>
      <w:proofErr w:type="spellEnd"/>
      <w:r w:rsidRPr="00570638">
        <w:t>)</w:t>
      </w:r>
      <w:r>
        <w:t>.</w:t>
      </w:r>
    </w:p>
    <w:p w:rsidR="00570638" w:rsidRDefault="00570638" w:rsidP="00570638">
      <w:pPr>
        <w:pStyle w:val="a3"/>
        <w:spacing w:before="120"/>
      </w:pPr>
      <w:r w:rsidRPr="00570638">
        <w:t>@</w:t>
      </w:r>
      <w:proofErr w:type="spellStart"/>
      <w:r w:rsidRPr="00570638">
        <w:t>CsvSource</w:t>
      </w:r>
      <w:proofErr w:type="spellEnd"/>
      <w:r>
        <w:t xml:space="preserve"> - </w:t>
      </w:r>
      <w:r w:rsidRPr="00570638">
        <w:t xml:space="preserve"> </w:t>
      </w:r>
      <w:r>
        <w:t>е</w:t>
      </w:r>
      <w:r w:rsidRPr="00570638">
        <w:t>сли нам нужно передать несколько параметров метода нашему параметризованному тесту.</w:t>
      </w:r>
    </w:p>
    <w:p w:rsidR="00570638" w:rsidRPr="00FC0395" w:rsidRDefault="00570638" w:rsidP="00570638">
      <w:pPr>
        <w:pStyle w:val="a3"/>
        <w:spacing w:before="120"/>
      </w:pPr>
    </w:p>
    <w:p w:rsidR="0033344F" w:rsidRDefault="009B3338" w:rsidP="0033344F">
      <w:pPr>
        <w:pStyle w:val="a3"/>
      </w:pPr>
      <w:r>
        <w:t>Когда заранее известны параметры, то писать их блоками в кавычках</w:t>
      </w:r>
    </w:p>
    <w:p w:rsidR="009B3338" w:rsidRDefault="009B3338" w:rsidP="0033344F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783D1E5" wp14:editId="1EB8869D">
            <wp:extent cx="5019675" cy="12763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38" w:rsidRDefault="009B3338" w:rsidP="0033344F">
      <w:pPr>
        <w:pStyle w:val="a3"/>
      </w:pPr>
      <w:r>
        <w:t>Когда не известны</w:t>
      </w:r>
    </w:p>
    <w:p w:rsidR="009B3338" w:rsidRPr="002D74FB" w:rsidRDefault="00AB1C2C" w:rsidP="0033344F">
      <w:pPr>
        <w:pStyle w:val="a3"/>
      </w:pPr>
      <w:r>
        <w:rPr>
          <w:noProof/>
          <w:lang w:eastAsia="ru-RU"/>
        </w:rPr>
        <w:drawing>
          <wp:inline distT="0" distB="0" distL="0" distR="0" wp14:anchorId="1F01F168" wp14:editId="4038B608">
            <wp:extent cx="5543550" cy="2219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2" w:rsidRDefault="00EE3B5F" w:rsidP="00F2611D">
      <w:r>
        <w:t>п</w:t>
      </w:r>
      <w:r w:rsidR="00AB1C2C">
        <w:t>ри этом</w:t>
      </w:r>
      <w:r w:rsidR="00AB1C2C">
        <w:rPr>
          <w:lang w:val="uk-UA"/>
        </w:rPr>
        <w:t xml:space="preserve"> для того, </w:t>
      </w:r>
      <w:r w:rsidR="00AB1C2C">
        <w:t xml:space="preserve">чтобы это сработало метод </w:t>
      </w:r>
      <w:proofErr w:type="spellStart"/>
      <w:r w:rsidR="00AB1C2C">
        <w:rPr>
          <w:lang w:val="en-US"/>
        </w:rPr>
        <w:t>intProvider</w:t>
      </w:r>
      <w:proofErr w:type="spellEnd"/>
      <w:r w:rsidR="00AB1C2C" w:rsidRPr="00AB1C2C">
        <w:t xml:space="preserve">() </w:t>
      </w:r>
      <w:r w:rsidR="00AB1C2C">
        <w:t>должен быть</w:t>
      </w:r>
      <w:r w:rsidR="00AB1C2C" w:rsidRPr="00AB1C2C">
        <w:t xml:space="preserve"> </w:t>
      </w:r>
      <w:r w:rsidR="00AB1C2C">
        <w:t xml:space="preserve">не как тут, а </w:t>
      </w:r>
      <w:r w:rsidR="00AB1C2C">
        <w:rPr>
          <w:lang w:val="en-US"/>
        </w:rPr>
        <w:t>static</w:t>
      </w:r>
      <w:r w:rsidR="00AB1C2C" w:rsidRPr="00AB1C2C">
        <w:t xml:space="preserve"> (</w:t>
      </w:r>
      <w:r w:rsidR="00AB1C2C">
        <w:t xml:space="preserve">т.е. </w:t>
      </w:r>
      <w:r w:rsidR="00AB1C2C" w:rsidRPr="00AB1C2C">
        <w:t>“</w:t>
      </w:r>
      <w:r w:rsidR="00AB1C2C">
        <w:rPr>
          <w:lang w:val="en-US"/>
        </w:rPr>
        <w:t>static</w:t>
      </w:r>
      <w:r w:rsidR="00AB1C2C" w:rsidRPr="00AB1C2C">
        <w:t xml:space="preserve"> </w:t>
      </w:r>
      <w:r w:rsidR="00AB1C2C">
        <w:rPr>
          <w:lang w:val="en-US"/>
        </w:rPr>
        <w:t>Stream</w:t>
      </w:r>
      <w:r w:rsidR="00AB1C2C" w:rsidRPr="00AB1C2C">
        <w:t>&lt;</w:t>
      </w:r>
      <w:r w:rsidR="00AB1C2C">
        <w:rPr>
          <w:lang w:val="en-US"/>
        </w:rPr>
        <w:t>Arguments</w:t>
      </w:r>
      <w:r w:rsidR="00AB1C2C" w:rsidRPr="00AB1C2C">
        <w:t>&gt;</w:t>
      </w:r>
      <w:r w:rsidR="00AB1C2C">
        <w:t xml:space="preserve"> </w:t>
      </w:r>
      <w:proofErr w:type="spellStart"/>
      <w:r w:rsidR="00AB1C2C">
        <w:rPr>
          <w:lang w:val="en-US"/>
        </w:rPr>
        <w:t>intProvider</w:t>
      </w:r>
      <w:proofErr w:type="spellEnd"/>
      <w:r w:rsidR="00AB1C2C" w:rsidRPr="00AB1C2C">
        <w:t>()”)</w:t>
      </w:r>
      <w:r w:rsidR="00AB1C2C">
        <w:t xml:space="preserve"> и размещать его нужно в главном классе</w:t>
      </w:r>
      <w:r w:rsidR="00AB1C2C" w:rsidRPr="00807C35">
        <w:rPr>
          <w:color w:val="BFBFBF" w:themeColor="background1" w:themeShade="BF"/>
        </w:rPr>
        <w:t>, а не в подклассах</w:t>
      </w:r>
      <w:proofErr w:type="gramStart"/>
      <w:r w:rsidR="00807C35" w:rsidRPr="00807C35">
        <w:rPr>
          <w:color w:val="BFBFBF" w:themeColor="background1" w:themeShade="BF"/>
        </w:rPr>
        <w:t>???</w:t>
      </w:r>
      <w:r w:rsidR="00AB1C2C">
        <w:t>.</w:t>
      </w:r>
      <w:proofErr w:type="gramEnd"/>
    </w:p>
    <w:p w:rsidR="00807C35" w:rsidRDefault="00807C35" w:rsidP="00807C35">
      <w:pPr>
        <w:spacing w:after="120"/>
      </w:pPr>
      <w:r>
        <w:t>Когда данные генерируются в отдельном классе, то:</w:t>
      </w:r>
    </w:p>
    <w:p w:rsidR="003043AB" w:rsidRDefault="003043AB" w:rsidP="003043AB">
      <w:pPr>
        <w:spacing w:after="0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proofErr w:type="gramStart"/>
      <w:r w:rsidRPr="003043AB">
        <w:rPr>
          <w:rStyle w:val="hljs-keyword"/>
          <w:rFonts w:ascii="Consolas" w:hAnsi="Consolas" w:cs="Consolas"/>
          <w:b/>
          <w:bCs/>
          <w:color w:val="63B175"/>
          <w:sz w:val="21"/>
          <w:szCs w:val="21"/>
          <w:lang w:val="en-US"/>
        </w:rPr>
        <w:t>class</w:t>
      </w:r>
      <w:proofErr w:type="gram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  <w:proofErr w:type="spellStart"/>
      <w:r w:rsidRPr="003043AB">
        <w:rPr>
          <w:rStyle w:val="hljs-title"/>
          <w:rFonts w:ascii="Consolas" w:hAnsi="Consolas" w:cs="Consolas"/>
          <w:b/>
          <w:bCs/>
          <w:color w:val="267438"/>
          <w:sz w:val="21"/>
          <w:szCs w:val="21"/>
          <w:lang w:val="en-US"/>
        </w:rPr>
        <w:t>StringsUnitTest</w:t>
      </w:r>
      <w:proofErr w:type="spell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{ </w:t>
      </w:r>
    </w:p>
    <w:p w:rsidR="003043AB" w:rsidRDefault="003043AB" w:rsidP="003043AB">
      <w:pPr>
        <w:spacing w:after="0"/>
        <w:ind w:left="708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r w:rsidRPr="003043AB">
        <w:rPr>
          <w:rStyle w:val="hljs-meta"/>
          <w:rFonts w:ascii="Consolas" w:hAnsi="Consolas" w:cs="Consolas"/>
          <w:color w:val="1F7199"/>
          <w:sz w:val="21"/>
          <w:szCs w:val="21"/>
          <w:lang w:val="en-US"/>
        </w:rPr>
        <w:t>@</w:t>
      </w:r>
      <w:proofErr w:type="spellStart"/>
      <w:r w:rsidRPr="003043AB">
        <w:rPr>
          <w:rStyle w:val="hljs-meta"/>
          <w:rFonts w:ascii="Consolas" w:hAnsi="Consolas" w:cs="Consolas"/>
          <w:color w:val="1F7199"/>
          <w:sz w:val="21"/>
          <w:szCs w:val="21"/>
          <w:lang w:val="en-US"/>
        </w:rPr>
        <w:t>ParameterizedTest</w:t>
      </w:r>
      <w:proofErr w:type="spell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  <w:proofErr w:type="gramStart"/>
      <w:r w:rsidRPr="003043AB">
        <w:rPr>
          <w:rStyle w:val="hljs-meta"/>
          <w:rFonts w:ascii="Consolas" w:hAnsi="Consolas" w:cs="Consolas"/>
          <w:color w:val="1F7199"/>
          <w:sz w:val="21"/>
          <w:szCs w:val="21"/>
          <w:lang w:val="en-US"/>
        </w:rPr>
        <w:t>@MethodSource(</w:t>
      </w:r>
      <w:proofErr w:type="gramEnd"/>
      <w:r w:rsidRPr="003043AB">
        <w:rPr>
          <w:rStyle w:val="hljs-meta"/>
          <w:rFonts w:ascii="Consolas" w:hAnsi="Consolas" w:cs="Consolas"/>
          <w:color w:val="1F7199"/>
          <w:sz w:val="21"/>
          <w:szCs w:val="21"/>
          <w:lang w:val="en-US"/>
        </w:rPr>
        <w:t>"com.baeldung.parameterized.StringParams#blankStrings")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</w:p>
    <w:p w:rsidR="003043AB" w:rsidRPr="003043AB" w:rsidRDefault="003043AB" w:rsidP="003043AB">
      <w:pPr>
        <w:spacing w:after="0"/>
        <w:ind w:left="708"/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</w:pPr>
      <w:proofErr w:type="gramStart"/>
      <w:r w:rsidRPr="003043AB">
        <w:rPr>
          <w:rStyle w:val="hljs-keyword"/>
          <w:rFonts w:ascii="Consolas" w:hAnsi="Consolas" w:cs="Consolas"/>
          <w:b/>
          <w:bCs/>
          <w:color w:val="63B175"/>
          <w:sz w:val="21"/>
          <w:szCs w:val="21"/>
          <w:lang w:val="en-US"/>
        </w:rPr>
        <w:t>void</w:t>
      </w:r>
      <w:proofErr w:type="gram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  <w:r w:rsidRPr="003043AB">
        <w:rPr>
          <w:rStyle w:val="hljs-title"/>
          <w:rFonts w:ascii="Consolas" w:hAnsi="Consolas" w:cs="Consolas"/>
          <w:b/>
          <w:bCs/>
          <w:color w:val="267438"/>
          <w:sz w:val="21"/>
          <w:szCs w:val="21"/>
          <w:lang w:val="en-US"/>
        </w:rPr>
        <w:t>isBlank_ShouldReturnTrueForNullOrBlankStringsExternalSource</w:t>
      </w:r>
      <w:r w:rsidRPr="003043AB">
        <w:rPr>
          <w:rStyle w:val="hljs-params"/>
          <w:rFonts w:ascii="Consolas" w:hAnsi="Consolas" w:cs="Consolas"/>
          <w:color w:val="000000"/>
          <w:sz w:val="21"/>
          <w:szCs w:val="21"/>
          <w:lang w:val="en-US"/>
        </w:rPr>
        <w:t>(String input)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{ </w:t>
      </w:r>
      <w:proofErr w:type="spellStart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>assertTrue</w:t>
      </w:r>
      <w:proofErr w:type="spell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>(</w:t>
      </w:r>
      <w:proofErr w:type="spellStart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>Strings.isBlank</w:t>
      </w:r>
      <w:proofErr w:type="spell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(input)); </w:t>
      </w:r>
    </w:p>
    <w:p w:rsidR="003043AB" w:rsidRDefault="003043AB" w:rsidP="003043AB">
      <w:pPr>
        <w:spacing w:after="0"/>
        <w:ind w:left="708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} </w:t>
      </w:r>
    </w:p>
    <w:p w:rsidR="003043AB" w:rsidRDefault="003043AB" w:rsidP="003043AB">
      <w:pPr>
        <w:spacing w:after="0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} </w:t>
      </w:r>
    </w:p>
    <w:p w:rsidR="003043AB" w:rsidRPr="00807C35" w:rsidRDefault="003043AB" w:rsidP="003043AB">
      <w:pPr>
        <w:spacing w:after="0"/>
        <w:rPr>
          <w:rFonts w:ascii="Consolas" w:hAnsi="Consolas" w:cs="Consolas"/>
          <w:color w:val="000000"/>
          <w:sz w:val="16"/>
          <w:szCs w:val="16"/>
          <w:shd w:val="clear" w:color="auto" w:fill="FAFAFA"/>
        </w:rPr>
      </w:pPr>
    </w:p>
    <w:p w:rsidR="003043AB" w:rsidRDefault="003043AB" w:rsidP="003043AB">
      <w:pPr>
        <w:spacing w:after="0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proofErr w:type="gramStart"/>
      <w:r w:rsidRPr="003043AB">
        <w:rPr>
          <w:rStyle w:val="hljs-keyword"/>
          <w:rFonts w:ascii="Consolas" w:hAnsi="Consolas" w:cs="Consolas"/>
          <w:b/>
          <w:bCs/>
          <w:color w:val="63B175"/>
          <w:sz w:val="21"/>
          <w:szCs w:val="21"/>
          <w:lang w:val="en-US"/>
        </w:rPr>
        <w:t>public</w:t>
      </w:r>
      <w:proofErr w:type="gram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  <w:r w:rsidRPr="003043AB">
        <w:rPr>
          <w:rStyle w:val="hljs-keyword"/>
          <w:rFonts w:ascii="Consolas" w:hAnsi="Consolas" w:cs="Consolas"/>
          <w:b/>
          <w:bCs/>
          <w:color w:val="63B175"/>
          <w:sz w:val="21"/>
          <w:szCs w:val="21"/>
          <w:lang w:val="en-US"/>
        </w:rPr>
        <w:t>class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  <w:proofErr w:type="spellStart"/>
      <w:r w:rsidRPr="003043AB">
        <w:rPr>
          <w:rStyle w:val="hljs-title"/>
          <w:rFonts w:ascii="Consolas" w:hAnsi="Consolas" w:cs="Consolas"/>
          <w:b/>
          <w:bCs/>
          <w:color w:val="267438"/>
          <w:sz w:val="21"/>
          <w:szCs w:val="21"/>
          <w:lang w:val="en-US"/>
        </w:rPr>
        <w:t>StringParams</w:t>
      </w:r>
      <w:proofErr w:type="spell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{ </w:t>
      </w:r>
    </w:p>
    <w:p w:rsidR="003043AB" w:rsidRPr="003043AB" w:rsidRDefault="003043AB" w:rsidP="003043AB">
      <w:pPr>
        <w:spacing w:after="0"/>
        <w:ind w:firstLine="360"/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</w:pPr>
      <w:bookmarkStart w:id="0" w:name="_GoBack"/>
      <w:proofErr w:type="gramStart"/>
      <w:r w:rsidRPr="003043AB">
        <w:rPr>
          <w:rStyle w:val="hljs-keyword"/>
          <w:rFonts w:ascii="Consolas" w:hAnsi="Consolas" w:cs="Consolas"/>
          <w:b/>
          <w:bCs/>
          <w:color w:val="63B175"/>
          <w:sz w:val="21"/>
          <w:szCs w:val="21"/>
          <w:lang w:val="en-US"/>
        </w:rPr>
        <w:t>static</w:t>
      </w:r>
      <w:proofErr w:type="gram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Stream&lt;String&gt; </w:t>
      </w:r>
      <w:proofErr w:type="spellStart"/>
      <w:r w:rsidRPr="003043AB">
        <w:rPr>
          <w:rStyle w:val="hljs-title"/>
          <w:rFonts w:ascii="Consolas" w:hAnsi="Consolas" w:cs="Consolas"/>
          <w:b/>
          <w:bCs/>
          <w:color w:val="267438"/>
          <w:sz w:val="21"/>
          <w:szCs w:val="21"/>
          <w:lang w:val="en-US"/>
        </w:rPr>
        <w:t>blankStrings</w:t>
      </w:r>
      <w:proofErr w:type="spellEnd"/>
      <w:r w:rsidRPr="003043AB">
        <w:rPr>
          <w:rStyle w:val="hljs-params"/>
          <w:rFonts w:ascii="Consolas" w:hAnsi="Consolas" w:cs="Consolas"/>
          <w:color w:val="000000"/>
          <w:sz w:val="21"/>
          <w:szCs w:val="21"/>
          <w:lang w:val="en-US"/>
        </w:rPr>
        <w:t>()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{ </w:t>
      </w:r>
    </w:p>
    <w:p w:rsidR="003043AB" w:rsidRPr="003043AB" w:rsidRDefault="003043AB" w:rsidP="003043AB">
      <w:pPr>
        <w:spacing w:after="0"/>
        <w:ind w:firstLine="708"/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</w:pPr>
      <w:proofErr w:type="gramStart"/>
      <w:r w:rsidRPr="003043AB">
        <w:rPr>
          <w:rStyle w:val="hljs-keyword"/>
          <w:rFonts w:ascii="Consolas" w:hAnsi="Consolas" w:cs="Consolas"/>
          <w:b/>
          <w:bCs/>
          <w:color w:val="63B175"/>
          <w:sz w:val="21"/>
          <w:szCs w:val="21"/>
          <w:lang w:val="en-US"/>
        </w:rPr>
        <w:t>return</w:t>
      </w:r>
      <w:proofErr w:type="gram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 </w:t>
      </w:r>
      <w:proofErr w:type="spellStart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>Stream.of</w:t>
      </w:r>
      <w:proofErr w:type="spellEnd"/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>(</w:t>
      </w:r>
      <w:r w:rsidRPr="003043AB">
        <w:rPr>
          <w:rStyle w:val="hljs-literal"/>
          <w:rFonts w:ascii="Consolas" w:hAnsi="Consolas" w:cs="Consolas"/>
          <w:color w:val="78A960"/>
          <w:sz w:val="21"/>
          <w:szCs w:val="21"/>
          <w:lang w:val="en-US"/>
        </w:rPr>
        <w:t>null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, </w:t>
      </w:r>
      <w:r w:rsidRPr="003043AB">
        <w:rPr>
          <w:rStyle w:val="hljs-string"/>
          <w:rFonts w:ascii="Consolas" w:hAnsi="Consolas" w:cs="Consolas"/>
          <w:color w:val="4E9359"/>
          <w:sz w:val="21"/>
          <w:szCs w:val="21"/>
          <w:lang w:val="en-US"/>
        </w:rPr>
        <w:t>""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, </w:t>
      </w:r>
      <w:r w:rsidRPr="003043AB">
        <w:rPr>
          <w:rStyle w:val="hljs-string"/>
          <w:rFonts w:ascii="Consolas" w:hAnsi="Consolas" w:cs="Consolas"/>
          <w:color w:val="4E9359"/>
          <w:sz w:val="21"/>
          <w:szCs w:val="21"/>
          <w:lang w:val="en-US"/>
        </w:rPr>
        <w:t>" "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); </w:t>
      </w:r>
    </w:p>
    <w:p w:rsidR="003043AB" w:rsidRDefault="003043AB" w:rsidP="003043AB">
      <w:pPr>
        <w:spacing w:after="0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000000"/>
          <w:sz w:val="21"/>
          <w:szCs w:val="21"/>
          <w:shd w:val="clear" w:color="auto" w:fill="FAFAFA"/>
        </w:rPr>
        <w:t xml:space="preserve">    </w:t>
      </w: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 xml:space="preserve">} </w:t>
      </w:r>
    </w:p>
    <w:bookmarkEnd w:id="0"/>
    <w:p w:rsidR="003043AB" w:rsidRDefault="003043AB" w:rsidP="003043AB">
      <w:pPr>
        <w:spacing w:after="0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  <w:r w:rsidRPr="003043AB">
        <w:rPr>
          <w:rFonts w:ascii="Consolas" w:hAnsi="Consolas" w:cs="Consolas"/>
          <w:color w:val="000000"/>
          <w:sz w:val="21"/>
          <w:szCs w:val="21"/>
          <w:shd w:val="clear" w:color="auto" w:fill="FAFAFA"/>
          <w:lang w:val="en-US"/>
        </w:rPr>
        <w:t>}</w:t>
      </w:r>
    </w:p>
    <w:p w:rsidR="003043AB" w:rsidRDefault="003043AB" w:rsidP="003043AB">
      <w:pPr>
        <w:spacing w:after="0"/>
        <w:rPr>
          <w:rFonts w:ascii="Consolas" w:hAnsi="Consolas" w:cs="Consolas"/>
          <w:color w:val="000000"/>
          <w:sz w:val="21"/>
          <w:szCs w:val="21"/>
          <w:shd w:val="clear" w:color="auto" w:fill="FAFAFA"/>
        </w:rPr>
      </w:pPr>
    </w:p>
    <w:p w:rsidR="003043AB" w:rsidRPr="003043AB" w:rsidRDefault="003043AB" w:rsidP="003043AB">
      <w:pPr>
        <w:spacing w:after="0"/>
      </w:pPr>
    </w:p>
    <w:p w:rsidR="0059765E" w:rsidRPr="00131040" w:rsidRDefault="00131040" w:rsidP="0059765E">
      <w:pPr>
        <w:pStyle w:val="a3"/>
        <w:numPr>
          <w:ilvl w:val="0"/>
          <w:numId w:val="1"/>
        </w:numPr>
        <w:rPr>
          <w:b/>
        </w:rPr>
      </w:pPr>
      <w:r w:rsidRPr="00131040">
        <w:rPr>
          <w:b/>
        </w:rPr>
        <w:t>Для запуска теста по определенным группам</w:t>
      </w:r>
    </w:p>
    <w:p w:rsidR="00131040" w:rsidRDefault="00EB5905" w:rsidP="00131040">
      <w:pPr>
        <w:pStyle w:val="a3"/>
      </w:pPr>
      <w:r>
        <w:t>и</w:t>
      </w:r>
      <w:r w:rsidR="00131040">
        <w:t xml:space="preserve">спользуется аннотация </w:t>
      </w:r>
      <w:r w:rsidR="00131040">
        <w:rPr>
          <w:lang w:val="en-US"/>
        </w:rPr>
        <w:t>@Tag</w:t>
      </w:r>
    </w:p>
    <w:p w:rsidR="00996B18" w:rsidRPr="00996B18" w:rsidRDefault="00996B18" w:rsidP="00131040">
      <w:pPr>
        <w:pStyle w:val="a3"/>
      </w:pPr>
      <w:r>
        <w:rPr>
          <w:noProof/>
          <w:lang w:eastAsia="ru-RU"/>
        </w:rPr>
        <w:drawing>
          <wp:inline distT="0" distB="0" distL="0" distR="0" wp14:anchorId="46F662C7" wp14:editId="77DC4CA8">
            <wp:extent cx="6152515" cy="154749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5" w:rsidRDefault="00996B18" w:rsidP="00EB5905">
      <w:pPr>
        <w:pStyle w:val="a3"/>
      </w:pPr>
      <w:r>
        <w:t>И потом</w:t>
      </w:r>
      <w:r w:rsidR="009179ED">
        <w:t xml:space="preserve"> в</w:t>
      </w:r>
      <w:r w:rsidR="00EB5905">
        <w:t xml:space="preserve"> </w:t>
      </w:r>
      <w:r w:rsidR="00EB5905">
        <w:rPr>
          <w:lang w:val="en-US"/>
        </w:rPr>
        <w:t>Maven</w:t>
      </w:r>
      <w:r w:rsidR="00EB5905" w:rsidRPr="00EB5905">
        <w:t xml:space="preserve"> </w:t>
      </w:r>
      <w:r w:rsidR="00EB5905">
        <w:t>дописать блок, где</w:t>
      </w:r>
      <w:r>
        <w:t xml:space="preserve"> например</w:t>
      </w:r>
      <w:r w:rsidR="00EB5905">
        <w:t xml:space="preserve"> мы включаем </w:t>
      </w:r>
      <w:r w:rsidR="00EB5905" w:rsidRPr="00EB5905">
        <w:t>@</w:t>
      </w:r>
      <w:r w:rsidR="00EB5905">
        <w:rPr>
          <w:lang w:val="en-US"/>
        </w:rPr>
        <w:t>Tag</w:t>
      </w:r>
      <w:r w:rsidR="00EB5905" w:rsidRPr="00EB5905">
        <w:t>(“</w:t>
      </w:r>
      <w:r w:rsidR="00EB5905">
        <w:rPr>
          <w:lang w:val="en-US"/>
        </w:rPr>
        <w:t>critical</w:t>
      </w:r>
      <w:r w:rsidR="00EB5905" w:rsidRPr="00EB5905">
        <w:t xml:space="preserve">”) </w:t>
      </w:r>
      <w:r w:rsidR="00EB5905">
        <w:t xml:space="preserve">и исключаем </w:t>
      </w:r>
      <w:r w:rsidR="00EB5905" w:rsidRPr="00EB5905">
        <w:t>@</w:t>
      </w:r>
      <w:r w:rsidR="00EB5905">
        <w:rPr>
          <w:lang w:val="en-US"/>
        </w:rPr>
        <w:t>Tag</w:t>
      </w:r>
      <w:r w:rsidR="00EB5905" w:rsidRPr="00EB5905">
        <w:t>(“</w:t>
      </w:r>
      <w:r w:rsidR="00EB5905">
        <w:rPr>
          <w:lang w:val="en-US"/>
        </w:rPr>
        <w:t>slow</w:t>
      </w:r>
      <w:r w:rsidR="00EB5905" w:rsidRPr="00EB5905">
        <w:t>”)</w:t>
      </w:r>
      <w:r w:rsidR="00EB5905">
        <w:t>:</w:t>
      </w:r>
    </w:p>
    <w:p w:rsidR="00EB5905" w:rsidRDefault="00EB5905" w:rsidP="0013104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CA05E9F" wp14:editId="1C3D980F">
            <wp:extent cx="3743325" cy="1047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09" w:rsidRPr="00EB5905" w:rsidRDefault="00C67009" w:rsidP="00131040">
      <w:pPr>
        <w:pStyle w:val="a3"/>
      </w:pPr>
    </w:p>
    <w:p w:rsidR="00F2611D" w:rsidRPr="00944613" w:rsidRDefault="00C67009" w:rsidP="00C67009">
      <w:pPr>
        <w:pStyle w:val="a3"/>
        <w:numPr>
          <w:ilvl w:val="0"/>
          <w:numId w:val="1"/>
        </w:numPr>
        <w:rPr>
          <w:b/>
        </w:rPr>
      </w:pPr>
      <w:r w:rsidRPr="00944613">
        <w:rPr>
          <w:b/>
        </w:rPr>
        <w:t xml:space="preserve">Если </w:t>
      </w:r>
      <w:r w:rsidR="00944613">
        <w:rPr>
          <w:b/>
        </w:rPr>
        <w:t>необходимо</w:t>
      </w:r>
      <w:r w:rsidR="00B80B4C">
        <w:rPr>
          <w:b/>
        </w:rPr>
        <w:t xml:space="preserve"> одновременно</w:t>
      </w:r>
      <w:r w:rsidRPr="00944613">
        <w:rPr>
          <w:b/>
        </w:rPr>
        <w:t xml:space="preserve"> сделать несколько разных проверок одного и того же</w:t>
      </w:r>
    </w:p>
    <w:p w:rsidR="00C67009" w:rsidRPr="00C67009" w:rsidRDefault="00C67009" w:rsidP="00C67009">
      <w:pPr>
        <w:pStyle w:val="a3"/>
      </w:pPr>
      <w:r>
        <w:t>Для того</w:t>
      </w:r>
      <w:proofErr w:type="gramStart"/>
      <w:r>
        <w:t>,</w:t>
      </w:r>
      <w:proofErr w:type="gramEnd"/>
      <w:r>
        <w:t xml:space="preserve"> чтобы при невыполнении первой</w:t>
      </w:r>
      <w:r w:rsidR="00330D86">
        <w:t xml:space="preserve"> же</w:t>
      </w:r>
      <w:r>
        <w:t xml:space="preserve"> проверки остальные проверки все-таки сработали (</w:t>
      </w:r>
      <w:r w:rsidRPr="00C67009">
        <w:rPr>
          <w:b/>
          <w:i/>
        </w:rPr>
        <w:t xml:space="preserve">в отличие от </w:t>
      </w:r>
      <w:proofErr w:type="spellStart"/>
      <w:r w:rsidRPr="00C67009">
        <w:rPr>
          <w:b/>
          <w:i/>
          <w:lang w:val="en-US"/>
        </w:rPr>
        <w:t>assertEquals</w:t>
      </w:r>
      <w:proofErr w:type="spellEnd"/>
      <w:r w:rsidRPr="00C67009">
        <w:rPr>
          <w:b/>
          <w:i/>
        </w:rPr>
        <w:t>()</w:t>
      </w:r>
      <w:r>
        <w:t>)</w:t>
      </w:r>
      <w:r w:rsidRPr="00C67009">
        <w:t xml:space="preserve"> </w:t>
      </w:r>
      <w:r>
        <w:t>нужн</w:t>
      </w:r>
      <w:r w:rsidR="00330D86">
        <w:t>о использовать</w:t>
      </w:r>
      <w:r>
        <w:t xml:space="preserve"> </w:t>
      </w:r>
      <w:proofErr w:type="spellStart"/>
      <w:r>
        <w:rPr>
          <w:lang w:val="en-US"/>
        </w:rPr>
        <w:t>assertAll</w:t>
      </w:r>
      <w:proofErr w:type="spellEnd"/>
      <w:r w:rsidRPr="00C67009">
        <w:t>():</w:t>
      </w:r>
    </w:p>
    <w:p w:rsidR="00C67009" w:rsidRDefault="00C67009" w:rsidP="00C67009">
      <w:pPr>
        <w:pStyle w:val="a3"/>
      </w:pPr>
      <w:r>
        <w:rPr>
          <w:noProof/>
          <w:lang w:eastAsia="ru-RU"/>
        </w:rPr>
        <w:drawing>
          <wp:inline distT="0" distB="0" distL="0" distR="0" wp14:anchorId="68D2F063" wp14:editId="7F5CFEE5">
            <wp:extent cx="5048250" cy="1238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5D" w:rsidRDefault="0021655D" w:rsidP="00C67009">
      <w:pPr>
        <w:pStyle w:val="a3"/>
      </w:pPr>
    </w:p>
    <w:p w:rsidR="0021655D" w:rsidRPr="0004671F" w:rsidRDefault="0004671F" w:rsidP="0021655D">
      <w:pPr>
        <w:pStyle w:val="a3"/>
        <w:numPr>
          <w:ilvl w:val="0"/>
          <w:numId w:val="1"/>
        </w:numPr>
        <w:rPr>
          <w:b/>
        </w:rPr>
      </w:pPr>
      <w:r w:rsidRPr="0004671F">
        <w:rPr>
          <w:b/>
        </w:rPr>
        <w:t xml:space="preserve">Для работы со/в  </w:t>
      </w:r>
      <w:r w:rsidRPr="0004671F">
        <w:rPr>
          <w:b/>
          <w:lang w:val="en-US"/>
        </w:rPr>
        <w:t>Spring</w:t>
      </w:r>
      <w:r w:rsidR="009939F3">
        <w:rPr>
          <w:b/>
        </w:rPr>
        <w:t xml:space="preserve"> смотреть</w:t>
      </w:r>
      <w:r w:rsidRPr="0004671F">
        <w:rPr>
          <w:b/>
        </w:rPr>
        <w:t xml:space="preserve"> видео с 39</w:t>
      </w:r>
      <w:r w:rsidR="001C4550">
        <w:rPr>
          <w:b/>
        </w:rPr>
        <w:t xml:space="preserve"> по 41</w:t>
      </w:r>
      <w:r w:rsidRPr="0004671F">
        <w:rPr>
          <w:b/>
        </w:rPr>
        <w:t xml:space="preserve"> минуты.</w:t>
      </w:r>
    </w:p>
    <w:sectPr w:rsidR="0021655D" w:rsidRPr="0004671F" w:rsidSect="006E57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BC0B7A"/>
    <w:multiLevelType w:val="hybridMultilevel"/>
    <w:tmpl w:val="7F903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7AB"/>
    <w:rsid w:val="0004671F"/>
    <w:rsid w:val="00131040"/>
    <w:rsid w:val="001C4550"/>
    <w:rsid w:val="001C5080"/>
    <w:rsid w:val="001D159B"/>
    <w:rsid w:val="001E61D6"/>
    <w:rsid w:val="001F04F4"/>
    <w:rsid w:val="0021655D"/>
    <w:rsid w:val="002A041C"/>
    <w:rsid w:val="002D74FB"/>
    <w:rsid w:val="003043AB"/>
    <w:rsid w:val="00330D86"/>
    <w:rsid w:val="0033344F"/>
    <w:rsid w:val="00376370"/>
    <w:rsid w:val="00387D2E"/>
    <w:rsid w:val="00483CC3"/>
    <w:rsid w:val="004F6B49"/>
    <w:rsid w:val="00570638"/>
    <w:rsid w:val="0059765E"/>
    <w:rsid w:val="006E57AB"/>
    <w:rsid w:val="00762435"/>
    <w:rsid w:val="00763138"/>
    <w:rsid w:val="00807C35"/>
    <w:rsid w:val="008A0C78"/>
    <w:rsid w:val="008A4A35"/>
    <w:rsid w:val="008C25EB"/>
    <w:rsid w:val="008E4A3E"/>
    <w:rsid w:val="009179ED"/>
    <w:rsid w:val="00944613"/>
    <w:rsid w:val="009643D4"/>
    <w:rsid w:val="009939F3"/>
    <w:rsid w:val="00996B18"/>
    <w:rsid w:val="009B3338"/>
    <w:rsid w:val="00A57164"/>
    <w:rsid w:val="00A75402"/>
    <w:rsid w:val="00AB1C2C"/>
    <w:rsid w:val="00AE02E0"/>
    <w:rsid w:val="00B41790"/>
    <w:rsid w:val="00B417A7"/>
    <w:rsid w:val="00B80B4C"/>
    <w:rsid w:val="00C67009"/>
    <w:rsid w:val="00CC1742"/>
    <w:rsid w:val="00DC481C"/>
    <w:rsid w:val="00DF45C3"/>
    <w:rsid w:val="00E947A5"/>
    <w:rsid w:val="00EA31F0"/>
    <w:rsid w:val="00EB5905"/>
    <w:rsid w:val="00EB7FA6"/>
    <w:rsid w:val="00EE3B5F"/>
    <w:rsid w:val="00F055CE"/>
    <w:rsid w:val="00F12613"/>
    <w:rsid w:val="00F164F8"/>
    <w:rsid w:val="00F21CFD"/>
    <w:rsid w:val="00F2611D"/>
    <w:rsid w:val="00FC0395"/>
    <w:rsid w:val="00FD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5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57A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8A0C78"/>
    <w:rPr>
      <w:color w:val="0000FF"/>
      <w:u w:val="single"/>
    </w:rPr>
  </w:style>
  <w:style w:type="character" w:customStyle="1" w:styleId="hljs-keyword">
    <w:name w:val="hljs-keyword"/>
    <w:basedOn w:val="a0"/>
    <w:rsid w:val="003043AB"/>
  </w:style>
  <w:style w:type="character" w:customStyle="1" w:styleId="hljs-title">
    <w:name w:val="hljs-title"/>
    <w:basedOn w:val="a0"/>
    <w:rsid w:val="003043AB"/>
  </w:style>
  <w:style w:type="character" w:customStyle="1" w:styleId="hljs-meta">
    <w:name w:val="hljs-meta"/>
    <w:basedOn w:val="a0"/>
    <w:rsid w:val="003043AB"/>
  </w:style>
  <w:style w:type="character" w:customStyle="1" w:styleId="hljs-params">
    <w:name w:val="hljs-params"/>
    <w:basedOn w:val="a0"/>
    <w:rsid w:val="003043AB"/>
  </w:style>
  <w:style w:type="character" w:customStyle="1" w:styleId="hljs-literal">
    <w:name w:val="hljs-literal"/>
    <w:basedOn w:val="a0"/>
    <w:rsid w:val="003043AB"/>
  </w:style>
  <w:style w:type="character" w:customStyle="1" w:styleId="hljs-string">
    <w:name w:val="hljs-string"/>
    <w:basedOn w:val="a0"/>
    <w:rsid w:val="003043A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5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57A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8A0C78"/>
    <w:rPr>
      <w:color w:val="0000FF"/>
      <w:u w:val="single"/>
    </w:rPr>
  </w:style>
  <w:style w:type="character" w:customStyle="1" w:styleId="hljs-keyword">
    <w:name w:val="hljs-keyword"/>
    <w:basedOn w:val="a0"/>
    <w:rsid w:val="003043AB"/>
  </w:style>
  <w:style w:type="character" w:customStyle="1" w:styleId="hljs-title">
    <w:name w:val="hljs-title"/>
    <w:basedOn w:val="a0"/>
    <w:rsid w:val="003043AB"/>
  </w:style>
  <w:style w:type="character" w:customStyle="1" w:styleId="hljs-meta">
    <w:name w:val="hljs-meta"/>
    <w:basedOn w:val="a0"/>
    <w:rsid w:val="003043AB"/>
  </w:style>
  <w:style w:type="character" w:customStyle="1" w:styleId="hljs-params">
    <w:name w:val="hljs-params"/>
    <w:basedOn w:val="a0"/>
    <w:rsid w:val="003043AB"/>
  </w:style>
  <w:style w:type="character" w:customStyle="1" w:styleId="hljs-literal">
    <w:name w:val="hljs-literal"/>
    <w:basedOn w:val="a0"/>
    <w:rsid w:val="003043AB"/>
  </w:style>
  <w:style w:type="character" w:customStyle="1" w:styleId="hljs-string">
    <w:name w:val="hljs-string"/>
    <w:basedOn w:val="a0"/>
    <w:rsid w:val="00304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y5E2QUyUBjQ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54</cp:revision>
  <dcterms:created xsi:type="dcterms:W3CDTF">2020-04-21T10:00:00Z</dcterms:created>
  <dcterms:modified xsi:type="dcterms:W3CDTF">2024-01-28T14:19:00Z</dcterms:modified>
</cp:coreProperties>
</file>