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7B7" w:rsidRPr="00D437B7" w:rsidRDefault="00D437B7" w:rsidP="00D437B7">
      <w:pPr>
        <w:shd w:val="clear" w:color="auto" w:fill="FFFFFF"/>
        <w:spacing w:after="6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0"/>
          <w:szCs w:val="40"/>
          <w:lang w:eastAsia="ru-RU"/>
        </w:rPr>
      </w:pPr>
      <w:r w:rsidRPr="00D437B7">
        <w:rPr>
          <w:rFonts w:ascii="Arial" w:eastAsia="Times New Roman" w:hAnsi="Arial" w:cs="Arial"/>
          <w:color w:val="343434"/>
          <w:kern w:val="36"/>
          <w:sz w:val="40"/>
          <w:szCs w:val="40"/>
          <w:lang w:eastAsia="ru-RU"/>
        </w:rPr>
        <w:t>Типы HTTP-запросов и философия REST</w:t>
      </w:r>
    </w:p>
    <w:p w:rsidR="00D437B7" w:rsidRPr="00D437B7" w:rsidRDefault="00D437B7" w:rsidP="00D437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</w:pPr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В статье я хочу рассказать, что же </w:t>
      </w:r>
      <w:proofErr w:type="gram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из себя представляют</w:t>
      </w:r>
      <w:proofErr w:type="gram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 HTTP-методы GET/POST/PUT/DELETE и другие, для чего они были придуманы и как их использовать в соответствии с REST.</w:t>
      </w:r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br/>
      </w:r>
      <w:bookmarkStart w:id="0" w:name="habracut"/>
      <w:bookmarkEnd w:id="0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br/>
      </w:r>
    </w:p>
    <w:p w:rsidR="00D437B7" w:rsidRPr="00D437B7" w:rsidRDefault="00D437B7" w:rsidP="00D437B7">
      <w:pPr>
        <w:shd w:val="clear" w:color="auto" w:fill="FFFFFF"/>
        <w:spacing w:after="60" w:line="480" w:lineRule="atLeast"/>
        <w:outlineLvl w:val="0"/>
        <w:rPr>
          <w:rFonts w:ascii="Arial" w:eastAsia="Times New Roman" w:hAnsi="Arial" w:cs="Arial"/>
          <w:color w:val="222222"/>
          <w:kern w:val="36"/>
          <w:sz w:val="32"/>
          <w:szCs w:val="32"/>
          <w:lang w:eastAsia="ru-RU"/>
        </w:rPr>
      </w:pPr>
      <w:r w:rsidRPr="00D437B7">
        <w:rPr>
          <w:rFonts w:ascii="Arial" w:eastAsia="Times New Roman" w:hAnsi="Arial" w:cs="Arial"/>
          <w:color w:val="222222"/>
          <w:kern w:val="36"/>
          <w:sz w:val="32"/>
          <w:szCs w:val="32"/>
          <w:lang w:eastAsia="ru-RU"/>
        </w:rPr>
        <w:t>HTTP</w:t>
      </w:r>
    </w:p>
    <w:p w:rsidR="00D437B7" w:rsidRDefault="00D437B7" w:rsidP="00D437B7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</w:pPr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Итак, что же </w:t>
      </w:r>
      <w:proofErr w:type="gram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представляет из себя</w:t>
      </w:r>
      <w:proofErr w:type="gram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 один из основных протоколов интернета? </w:t>
      </w:r>
      <w:proofErr w:type="gram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Педантов отправлю к </w:t>
      </w:r>
      <w:hyperlink r:id="rId6" w:history="1">
        <w:r w:rsidRPr="00D437B7">
          <w:rPr>
            <w:rFonts w:ascii="Segoe UI" w:eastAsia="Times New Roman" w:hAnsi="Segoe UI" w:cs="Segoe UI"/>
            <w:color w:val="992298"/>
            <w:sz w:val="20"/>
            <w:szCs w:val="20"/>
            <w:lang w:eastAsia="ru-RU"/>
          </w:rPr>
          <w:t>RFC2616</w:t>
        </w:r>
      </w:hyperlink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, а остальным расскажу по-человечески :)</w:t>
      </w:r>
      <w:proofErr w:type="gramEnd"/>
    </w:p>
    <w:p w:rsidR="00D437B7" w:rsidRDefault="00D437B7" w:rsidP="00D437B7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</w:pPr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Этот протокол описывает взаимодействие между двумя компьютерами (клиентом и сервером), построенное на базе сообщений, называемых запрос (</w:t>
      </w:r>
      <w:proofErr w:type="spell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Request</w:t>
      </w:r>
      <w:proofErr w:type="spell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) и ответ (</w:t>
      </w:r>
      <w:proofErr w:type="spell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Response</w:t>
      </w:r>
      <w:proofErr w:type="spell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). Каждое сообщение состоит из трех частей: стартовая строка, заголовки и тело. При этом обязательной является только стартовая строка.</w:t>
      </w:r>
    </w:p>
    <w:p w:rsidR="00D437B7" w:rsidRDefault="00D437B7" w:rsidP="00D437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</w:pPr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Стартовые строки для запроса и ответа имеют различный формат — нам интересна только стартовая строка запроса, которая выглядит так:</w:t>
      </w:r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br/>
      </w:r>
      <w:r w:rsidRPr="00D437B7">
        <w:rPr>
          <w:rFonts w:ascii="Consolas" w:eastAsia="Times New Roman" w:hAnsi="Consolas" w:cs="Consolas"/>
          <w:i/>
          <w:iCs/>
          <w:color w:val="222222"/>
          <w:sz w:val="20"/>
          <w:szCs w:val="20"/>
          <w:lang w:eastAsia="ru-RU"/>
        </w:rPr>
        <w:t>METHOD URI</w:t>
      </w:r>
      <w:r w:rsidRPr="00D437B7">
        <w:rPr>
          <w:rFonts w:ascii="Consolas" w:eastAsia="Times New Roman" w:hAnsi="Consolas" w:cs="Consolas"/>
          <w:color w:val="222222"/>
          <w:sz w:val="20"/>
          <w:szCs w:val="20"/>
          <w:lang w:eastAsia="ru-RU"/>
        </w:rPr>
        <w:t> HTTP/</w:t>
      </w:r>
      <w:r w:rsidRPr="00D437B7">
        <w:rPr>
          <w:rFonts w:ascii="Consolas" w:eastAsia="Times New Roman" w:hAnsi="Consolas" w:cs="Consolas"/>
          <w:i/>
          <w:iCs/>
          <w:color w:val="222222"/>
          <w:sz w:val="20"/>
          <w:szCs w:val="20"/>
          <w:lang w:eastAsia="ru-RU"/>
        </w:rPr>
        <w:t>VERSION</w:t>
      </w:r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,</w:t>
      </w:r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br/>
        <w:t xml:space="preserve">где METHOD — это как раз метод HTTP-запроса, </w:t>
      </w:r>
    </w:p>
    <w:p w:rsidR="00D437B7" w:rsidRDefault="00D437B7" w:rsidP="00D437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</w:pPr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URI — идентификатор ресурса, </w:t>
      </w:r>
    </w:p>
    <w:p w:rsidR="00D437B7" w:rsidRDefault="00D437B7" w:rsidP="00D437B7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</w:pPr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VERSION — версия протокола (на данный момент актуальна версия 1.1).</w:t>
      </w:r>
    </w:p>
    <w:p w:rsidR="00D437B7" w:rsidRDefault="00D437B7" w:rsidP="00D437B7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</w:pPr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Заголовки — это набор пар имя-значение, разделенных двоеточием. В заголовках передается различная служебная информация: кодировка сообщения, название и версия браузера, адрес, с которого пришел клиент (</w:t>
      </w:r>
      <w:proofErr w:type="spell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Referrer</w:t>
      </w:r>
      <w:proofErr w:type="spell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) и так далее.</w:t>
      </w:r>
    </w:p>
    <w:p w:rsidR="00D437B7" w:rsidRPr="00D437B7" w:rsidRDefault="00D437B7" w:rsidP="00D437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</w:pPr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Тело сообщения — это, собственно, передаваемые данные. В ответе передаваемыми данными, как правило, является </w:t>
      </w:r>
      <w:proofErr w:type="spell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html</w:t>
      </w:r>
      <w:proofErr w:type="spell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-страница, </w:t>
      </w:r>
      <w:proofErr w:type="gram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которую</w:t>
      </w:r>
      <w:proofErr w:type="gram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 запросил браузер, а в запросе, например, в теле сообщения передается содержимое файлов, загружаемых на сервер. </w:t>
      </w:r>
      <w:proofErr w:type="gram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Но</w:t>
      </w:r>
      <w:proofErr w:type="gram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 как правило, тело сообщения в запросе вообще отсутствует.</w:t>
      </w:r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br/>
      </w:r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br/>
      </w:r>
    </w:p>
    <w:p w:rsidR="00D437B7" w:rsidRPr="00D437B7" w:rsidRDefault="00D437B7" w:rsidP="00D437B7">
      <w:pPr>
        <w:shd w:val="clear" w:color="auto" w:fill="FFFFFF"/>
        <w:spacing w:afterLines="60" w:after="144" w:line="480" w:lineRule="atLeast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</w:pPr>
      <w:r w:rsidRPr="00D437B7"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  <w:t>Пример HTTP-взаимодействия</w:t>
      </w:r>
    </w:p>
    <w:p w:rsidR="00D437B7" w:rsidRPr="00D437B7" w:rsidRDefault="00D437B7" w:rsidP="00D43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Рассмотрим пример.</w:t>
      </w:r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br/>
        <w:t>Запрос</w:t>
      </w:r>
      <w:r w:rsidRPr="00D437B7">
        <w:rPr>
          <w:rFonts w:ascii="Segoe UI" w:eastAsia="Times New Roman" w:hAnsi="Segoe UI" w:cs="Segoe UI"/>
          <w:color w:val="222222"/>
          <w:sz w:val="20"/>
          <w:szCs w:val="20"/>
          <w:lang w:val="en-US" w:eastAsia="ru-RU"/>
        </w:rPr>
        <w:t>:</w:t>
      </w:r>
      <w:r w:rsidRPr="00D437B7">
        <w:rPr>
          <w:rFonts w:ascii="Segoe UI" w:eastAsia="Times New Roman" w:hAnsi="Segoe UI" w:cs="Segoe UI"/>
          <w:color w:val="222222"/>
          <w:sz w:val="20"/>
          <w:szCs w:val="20"/>
          <w:lang w:val="en-US" w:eastAsia="ru-RU"/>
        </w:rPr>
        <w:br/>
      </w:r>
      <w:r w:rsidRPr="00D437B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GET /</w:t>
      </w:r>
      <w:proofErr w:type="spellStart"/>
      <w:r w:rsidRPr="00D437B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index.php</w:t>
      </w:r>
      <w:proofErr w:type="spellEnd"/>
      <w:r w:rsidRPr="00D437B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HTTP/1.1</w:t>
      </w:r>
    </w:p>
    <w:p w:rsidR="00D437B7" w:rsidRPr="00D437B7" w:rsidRDefault="00D437B7" w:rsidP="00D437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D437B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Host: example.com</w:t>
      </w:r>
    </w:p>
    <w:p w:rsidR="00D437B7" w:rsidRPr="00D437B7" w:rsidRDefault="00D437B7" w:rsidP="00D437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D437B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User-Agent: Mozilla/5.0 (X11; U; Linux i686; </w:t>
      </w:r>
      <w:proofErr w:type="spellStart"/>
      <w:r w:rsidRPr="00D437B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ru</w:t>
      </w:r>
      <w:proofErr w:type="spellEnd"/>
      <w:r w:rsidRPr="00D437B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; rv</w:t>
      </w:r>
      <w:proofErr w:type="gramStart"/>
      <w:r w:rsidRPr="00D437B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:1.9b5</w:t>
      </w:r>
      <w:proofErr w:type="gramEnd"/>
      <w:r w:rsidRPr="00D437B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) Gecko/2008050509 Firefox/3.0b5</w:t>
      </w:r>
    </w:p>
    <w:p w:rsidR="00D437B7" w:rsidRPr="00D437B7" w:rsidRDefault="00D437B7" w:rsidP="00D437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proofErr w:type="spellStart"/>
      <w:r w:rsidRPr="00D437B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Accept</w:t>
      </w:r>
      <w:proofErr w:type="spellEnd"/>
      <w:r w:rsidRPr="00D437B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: </w:t>
      </w:r>
      <w:proofErr w:type="spellStart"/>
      <w:r w:rsidRPr="00D437B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text</w:t>
      </w:r>
      <w:proofErr w:type="spellEnd"/>
      <w:r w:rsidRPr="00D437B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proofErr w:type="spellStart"/>
      <w:r w:rsidRPr="00D437B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html</w:t>
      </w:r>
      <w:proofErr w:type="spellEnd"/>
    </w:p>
    <w:p w:rsidR="00D437B7" w:rsidRPr="00D437B7" w:rsidRDefault="00D437B7" w:rsidP="00D437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proofErr w:type="spellStart"/>
      <w:r w:rsidRPr="00D437B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Connection</w:t>
      </w:r>
      <w:proofErr w:type="spellEnd"/>
      <w:r w:rsidRPr="00D437B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: </w:t>
      </w:r>
      <w:proofErr w:type="spellStart"/>
      <w:r w:rsidRPr="00D437B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close</w:t>
      </w:r>
      <w:proofErr w:type="spellEnd"/>
    </w:p>
    <w:p w:rsidR="00D437B7" w:rsidRPr="00D437B7" w:rsidRDefault="00D437B7" w:rsidP="00D437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</w:pPr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Первая строка — это строка запроса, остальные — заголовки; тело сообщения отсутствует</w:t>
      </w:r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br/>
      </w:r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br/>
        <w:t>Ответ:</w:t>
      </w:r>
    </w:p>
    <w:p w:rsidR="00D437B7" w:rsidRPr="00D437B7" w:rsidRDefault="00D437B7" w:rsidP="00D437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D437B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HTTP/1.0 200 OK</w:t>
      </w:r>
    </w:p>
    <w:p w:rsidR="00D437B7" w:rsidRPr="00D437B7" w:rsidRDefault="00D437B7" w:rsidP="00D437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D437B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Server: </w:t>
      </w:r>
      <w:proofErr w:type="spellStart"/>
      <w:r w:rsidRPr="00D437B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nginx</w:t>
      </w:r>
      <w:proofErr w:type="spellEnd"/>
      <w:r w:rsidRPr="00D437B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/0.6.31</w:t>
      </w:r>
    </w:p>
    <w:p w:rsidR="00D437B7" w:rsidRPr="00D437B7" w:rsidRDefault="00D437B7" w:rsidP="00D437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D437B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Content-Language: </w:t>
      </w:r>
      <w:proofErr w:type="spellStart"/>
      <w:proofErr w:type="gramStart"/>
      <w:r w:rsidRPr="00D437B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ru</w:t>
      </w:r>
      <w:proofErr w:type="spellEnd"/>
      <w:proofErr w:type="gramEnd"/>
    </w:p>
    <w:p w:rsidR="00D437B7" w:rsidRPr="00D437B7" w:rsidRDefault="00D437B7" w:rsidP="00D437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D437B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Content-Type: text/html; charset=utf-8</w:t>
      </w:r>
    </w:p>
    <w:p w:rsidR="00D437B7" w:rsidRPr="00D437B7" w:rsidRDefault="00D437B7" w:rsidP="00D437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D437B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Content-Length: 1234</w:t>
      </w:r>
    </w:p>
    <w:p w:rsidR="00D437B7" w:rsidRPr="00D437B7" w:rsidRDefault="00D437B7" w:rsidP="00D437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D437B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Connection: close</w:t>
      </w:r>
    </w:p>
    <w:p w:rsidR="00D437B7" w:rsidRPr="00D437B7" w:rsidRDefault="00D437B7" w:rsidP="00D437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</w:p>
    <w:p w:rsidR="00D437B7" w:rsidRPr="00D437B7" w:rsidRDefault="00D437B7" w:rsidP="00D437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D437B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... </w:t>
      </w:r>
      <w:r w:rsidRPr="00D437B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САМА</w:t>
      </w:r>
      <w:r w:rsidRPr="00D437B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HTML-</w:t>
      </w:r>
      <w:r w:rsidRPr="00D437B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СТРАНИЦА</w:t>
      </w:r>
      <w:r w:rsidRPr="00D437B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...</w:t>
      </w:r>
      <w:r w:rsidRPr="00D437B7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</w:p>
    <w:p w:rsidR="001028F5" w:rsidRDefault="001028F5" w:rsidP="00D437B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22222"/>
          <w:kern w:val="36"/>
          <w:sz w:val="32"/>
          <w:szCs w:val="32"/>
          <w:lang w:eastAsia="ru-RU"/>
        </w:rPr>
      </w:pPr>
    </w:p>
    <w:p w:rsidR="001028F5" w:rsidRDefault="00D437B7" w:rsidP="001028F5">
      <w:pPr>
        <w:shd w:val="clear" w:color="auto" w:fill="FFFFFF"/>
        <w:spacing w:after="120" w:line="240" w:lineRule="auto"/>
        <w:outlineLvl w:val="0"/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</w:pPr>
      <w:r w:rsidRPr="00D437B7">
        <w:rPr>
          <w:rFonts w:ascii="Arial" w:eastAsia="Times New Roman" w:hAnsi="Arial" w:cs="Arial"/>
          <w:color w:val="222222"/>
          <w:kern w:val="36"/>
          <w:sz w:val="32"/>
          <w:szCs w:val="32"/>
          <w:lang w:eastAsia="ru-RU"/>
        </w:rPr>
        <w:t>Ресурсы и методы</w:t>
      </w:r>
      <w:proofErr w:type="gramStart"/>
      <w:r w:rsidRPr="00D437B7">
        <w:rPr>
          <w:rFonts w:ascii="Segoe UI" w:eastAsia="Times New Roman" w:hAnsi="Segoe UI" w:cs="Segoe UI"/>
          <w:color w:val="222222"/>
          <w:sz w:val="32"/>
          <w:szCs w:val="32"/>
          <w:lang w:eastAsia="ru-RU"/>
        </w:rPr>
        <w:br/>
      </w:r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В</w:t>
      </w:r>
      <w:proofErr w:type="gram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ернемся к стартовой строке запроса и вспомним, что в ней присутствует такой параметр, как URI. Это расшифровывается, как </w:t>
      </w:r>
      <w:proofErr w:type="spell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Uniform</w:t>
      </w:r>
      <w:proofErr w:type="spell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 </w:t>
      </w:r>
      <w:proofErr w:type="spell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Resource</w:t>
      </w:r>
      <w:proofErr w:type="spell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 </w:t>
      </w:r>
      <w:proofErr w:type="spell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Identifier</w:t>
      </w:r>
      <w:proofErr w:type="spell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 — единообразный идентификатор ресурса. Ресурс — это, как правило, файл на сервере (пример URI в данном случае '/styles.css'), но вообще ресурсом может являться и какой-либо абстрактный объект ('/</w:t>
      </w:r>
      <w:proofErr w:type="spell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blogs</w:t>
      </w:r>
      <w:proofErr w:type="spell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/</w:t>
      </w:r>
      <w:proofErr w:type="spell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webdev</w:t>
      </w:r>
      <w:proofErr w:type="spell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/' — указывает на блок «Веб-разработка», а не на конкретный файл).</w:t>
      </w:r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br/>
      </w:r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lastRenderedPageBreak/>
        <w:br/>
        <w:t>Тип HTTP-запроса (также называемый HTTP-метод) указывает серверу на то, какое действие мы хотим произвести с ресурсом. Изначально (в начале 90-х) предполагалось, что клиент может хотеть от ресурса только одно — получить его, однако сейчас по протоколу HTTP можно создавать посты, редактировать профиль, удалять сообщения и многое другое. И эти действия сложно объединить термином «получение».</w:t>
      </w:r>
    </w:p>
    <w:p w:rsidR="00D437B7" w:rsidRPr="00D437B7" w:rsidRDefault="00D437B7" w:rsidP="001028F5">
      <w:pPr>
        <w:shd w:val="clear" w:color="auto" w:fill="FFFFFF"/>
        <w:spacing w:after="120" w:line="240" w:lineRule="auto"/>
        <w:outlineLvl w:val="0"/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</w:pPr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Для разграничения действий с ресурсами на уровне HTTP-методов и были придуманы следующие варианты:</w:t>
      </w:r>
    </w:p>
    <w:p w:rsidR="00D437B7" w:rsidRPr="00D437B7" w:rsidRDefault="00D437B7" w:rsidP="001028F5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504" w:hanging="357"/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</w:pPr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GET — получение ресурса</w:t>
      </w:r>
    </w:p>
    <w:p w:rsidR="00D437B7" w:rsidRPr="00D437B7" w:rsidRDefault="00D437B7" w:rsidP="00D437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</w:pPr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POST — создание ресурса</w:t>
      </w:r>
    </w:p>
    <w:p w:rsidR="00D437B7" w:rsidRPr="00D437B7" w:rsidRDefault="00D437B7" w:rsidP="00D437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</w:pPr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PUT — обновление ресурса</w:t>
      </w:r>
    </w:p>
    <w:p w:rsidR="00D437B7" w:rsidRPr="00D437B7" w:rsidRDefault="00D437B7" w:rsidP="001028F5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504" w:hanging="357"/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</w:pPr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DELETE — удаление ресурса</w:t>
      </w:r>
    </w:p>
    <w:p w:rsidR="00D437B7" w:rsidRPr="00D437B7" w:rsidRDefault="00D437B7" w:rsidP="00D437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Обратите внимание на тот факт, что спецификация HTTP не обязывает сервер понимать все методы (которых на самом деле гораздо больше, чем 4) — обязателен только GET, а также не указывает серверу, что он должен делать при получении запроса с тем или иным метод</w:t>
      </w:r>
      <w:bookmarkStart w:id="1" w:name="_GoBack"/>
      <w:bookmarkEnd w:id="1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ом. </w:t>
      </w:r>
      <w:proofErr w:type="gram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А это значит, что сервер в ответ на запрос DELETE /</w:t>
      </w:r>
      <w:proofErr w:type="spell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index.php</w:t>
      </w:r>
      <w:proofErr w:type="spell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 HTTP/1.1 </w:t>
      </w:r>
      <w:r w:rsidRPr="00D437B7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ru-RU"/>
        </w:rPr>
        <w:t>не обязан</w:t>
      </w:r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 удалять страницу </w:t>
      </w:r>
      <w:proofErr w:type="spell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index.php</w:t>
      </w:r>
      <w:proofErr w:type="spell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 на сервере, так же как на запрос GET /</w:t>
      </w:r>
      <w:proofErr w:type="spell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index.php</w:t>
      </w:r>
      <w:proofErr w:type="spell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 HTTP/1.1 </w:t>
      </w:r>
      <w:r w:rsidRPr="00D437B7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ru-RU"/>
        </w:rPr>
        <w:t>не обязан</w:t>
      </w:r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 возвращать вам страницу </w:t>
      </w:r>
      <w:proofErr w:type="spell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index.php</w:t>
      </w:r>
      <w:proofErr w:type="spell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, он может ее удалять, например :)</w:t>
      </w:r>
      <w:proofErr w:type="gramEnd"/>
    </w:p>
    <w:p w:rsidR="00D437B7" w:rsidRDefault="00D437B7" w:rsidP="00D437B7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</w:pPr>
    </w:p>
    <w:p w:rsidR="00D437B7" w:rsidRDefault="00D437B7" w:rsidP="00D437B7">
      <w:pPr>
        <w:shd w:val="clear" w:color="auto" w:fill="FFFFFF"/>
        <w:spacing w:afterLines="60" w:after="144" w:line="240" w:lineRule="auto"/>
        <w:outlineLvl w:val="0"/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</w:pPr>
      <w:r w:rsidRPr="00D437B7">
        <w:rPr>
          <w:rFonts w:ascii="Arial" w:eastAsia="Times New Roman" w:hAnsi="Arial" w:cs="Arial"/>
          <w:color w:val="222222"/>
          <w:kern w:val="36"/>
          <w:sz w:val="32"/>
          <w:szCs w:val="32"/>
          <w:lang w:eastAsia="ru-RU"/>
        </w:rPr>
        <w:t>В игру вступает REST</w:t>
      </w:r>
      <w:r w:rsidRPr="00D437B7">
        <w:rPr>
          <w:rFonts w:ascii="Segoe UI" w:eastAsia="Times New Roman" w:hAnsi="Segoe UI" w:cs="Segoe UI"/>
          <w:color w:val="222222"/>
          <w:sz w:val="32"/>
          <w:szCs w:val="32"/>
          <w:lang w:eastAsia="ru-RU"/>
        </w:rPr>
        <w:br/>
      </w:r>
      <w:hyperlink r:id="rId7" w:history="1">
        <w:r w:rsidRPr="00D437B7">
          <w:rPr>
            <w:rFonts w:ascii="Segoe UI" w:eastAsia="Times New Roman" w:hAnsi="Segoe UI" w:cs="Segoe UI"/>
            <w:color w:val="992298"/>
            <w:sz w:val="20"/>
            <w:szCs w:val="20"/>
            <w:lang w:eastAsia="ru-RU"/>
          </w:rPr>
          <w:t>REST</w:t>
        </w:r>
      </w:hyperlink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 (</w:t>
      </w:r>
      <w:proofErr w:type="spell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REpresentational</w:t>
      </w:r>
      <w:proofErr w:type="spell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 </w:t>
      </w:r>
      <w:proofErr w:type="spell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State</w:t>
      </w:r>
      <w:proofErr w:type="spell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 </w:t>
      </w:r>
      <w:proofErr w:type="spell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Transfer</w:t>
      </w:r>
      <w:proofErr w:type="spell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) — это термин был введен в 2000-м году Роем Филдингом (</w:t>
      </w:r>
      <w:proofErr w:type="spell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Roy</w:t>
      </w:r>
      <w:proofErr w:type="spell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 </w:t>
      </w:r>
      <w:proofErr w:type="spell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Fielding</w:t>
      </w:r>
      <w:proofErr w:type="spell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) — одним из разработчиков протокола HTTP — в качестве названия группы принципов построения веб-приложений. Вообще REST охватывает более широкую область, нежели HTTP — его можно применять и в других сетях с другими протоколами. REST описывает принципы взаимодействия клиента и сервера, основанные на понятиях «ресурса» и «глагола» (можно понимать их как подлежащее и сказуемое). В случае HTTP ресурс определяется своим URI, а глагол — это HTTP-метод.</w:t>
      </w:r>
    </w:p>
    <w:p w:rsidR="00D437B7" w:rsidRDefault="00D437B7" w:rsidP="00D437B7">
      <w:pPr>
        <w:shd w:val="clear" w:color="auto" w:fill="FFFFFF"/>
        <w:spacing w:after="120" w:line="240" w:lineRule="auto"/>
        <w:outlineLvl w:val="0"/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</w:pPr>
      <w:proofErr w:type="gram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REST предлагает отказаться от использования одинаковых URI для разных ресурсов (то есть адреса двух разных статей вроде /</w:t>
      </w:r>
      <w:proofErr w:type="spell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index.php?article_id</w:t>
      </w:r>
      <w:proofErr w:type="spell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=10 и /</w:t>
      </w:r>
      <w:proofErr w:type="spell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index.php?article_id</w:t>
      </w:r>
      <w:proofErr w:type="spell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=20 — это не REST-</w:t>
      </w:r>
      <w:proofErr w:type="spell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way</w:t>
      </w:r>
      <w:proofErr w:type="spell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) и использовать разные HTTP-методы для разных действий.</w:t>
      </w:r>
      <w:proofErr w:type="gram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 То есть веб-приложение, написанное с использованием REST подхода будет удалять ресурс при обращении к нему с HTTP-методом DELETE (разумеется, это не значит, что надо давать возможность удалить всё и вся, но </w:t>
      </w:r>
      <w:r w:rsidRPr="00D437B7">
        <w:rPr>
          <w:rFonts w:ascii="Segoe UI" w:eastAsia="Times New Roman" w:hAnsi="Segoe UI" w:cs="Segoe UI"/>
          <w:i/>
          <w:iCs/>
          <w:color w:val="222222"/>
          <w:sz w:val="20"/>
          <w:szCs w:val="20"/>
          <w:lang w:eastAsia="ru-RU"/>
        </w:rPr>
        <w:t>любой</w:t>
      </w:r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 запрос на удаление в приложении должен использовать HTTP-метод DELETE).</w:t>
      </w:r>
    </w:p>
    <w:p w:rsidR="00D437B7" w:rsidRDefault="00D437B7" w:rsidP="00D437B7">
      <w:pPr>
        <w:shd w:val="clear" w:color="auto" w:fill="FFFFFF"/>
        <w:spacing w:after="120" w:line="240" w:lineRule="auto"/>
        <w:outlineLvl w:val="0"/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</w:pPr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REST дает программистам возможность писать </w:t>
      </w:r>
      <w:proofErr w:type="gram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стандартизованные</w:t>
      </w:r>
      <w:proofErr w:type="gram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 и чуть более красивые веб-приложения, чем раньше. Используя REST, URI для добавления нового юзера будет не /</w:t>
      </w:r>
      <w:proofErr w:type="spell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user.php?action</w:t>
      </w:r>
      <w:proofErr w:type="spell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=</w:t>
      </w:r>
      <w:proofErr w:type="spell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create</w:t>
      </w:r>
      <w:proofErr w:type="spell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 (метод GET/POST), а просто /</w:t>
      </w:r>
      <w:proofErr w:type="spell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user.php</w:t>
      </w:r>
      <w:proofErr w:type="spell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 (метод строго POST).</w:t>
      </w:r>
    </w:p>
    <w:p w:rsidR="00D437B7" w:rsidRPr="00D437B7" w:rsidRDefault="00D437B7" w:rsidP="00D437B7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В итоге, совместив имеющуюся спецификацию HTTP и REST-подход наконец-то обретают смысл </w:t>
      </w:r>
      <w:proofErr w:type="gram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различные</w:t>
      </w:r>
      <w:proofErr w:type="gram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 HTTP-методы. GET — возвращает ресурс, POST — создает новый, PUT — обновляет существующий, DELETE — удаляет.</w:t>
      </w:r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br/>
      </w:r>
      <w:r w:rsidRPr="00D437B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D437B7" w:rsidRDefault="00D437B7" w:rsidP="00D437B7">
      <w:pPr>
        <w:shd w:val="clear" w:color="auto" w:fill="FFFFFF"/>
        <w:spacing w:afterLines="60" w:after="144" w:line="480" w:lineRule="atLeast"/>
        <w:outlineLvl w:val="0"/>
        <w:rPr>
          <w:rFonts w:ascii="Arial" w:eastAsia="Times New Roman" w:hAnsi="Arial" w:cs="Arial"/>
          <w:color w:val="222222"/>
          <w:kern w:val="36"/>
          <w:sz w:val="32"/>
          <w:szCs w:val="32"/>
          <w:lang w:eastAsia="ru-RU"/>
        </w:rPr>
      </w:pPr>
      <w:r w:rsidRPr="00D437B7">
        <w:rPr>
          <w:rFonts w:ascii="Arial" w:eastAsia="Times New Roman" w:hAnsi="Arial" w:cs="Arial"/>
          <w:color w:val="222222"/>
          <w:kern w:val="36"/>
          <w:sz w:val="32"/>
          <w:szCs w:val="32"/>
          <w:lang w:eastAsia="ru-RU"/>
        </w:rPr>
        <w:t>Проблемы?</w:t>
      </w:r>
    </w:p>
    <w:p w:rsidR="00D437B7" w:rsidRDefault="00D437B7" w:rsidP="00D437B7">
      <w:pPr>
        <w:shd w:val="clear" w:color="auto" w:fill="FFFFFF"/>
        <w:spacing w:after="120" w:line="240" w:lineRule="auto"/>
        <w:outlineLvl w:val="0"/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</w:pPr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Да, есть небольшая проблема с применением REST на практике. Проблема эта называется HTML.</w:t>
      </w:r>
    </w:p>
    <w:p w:rsidR="00D437B7" w:rsidRDefault="00D437B7" w:rsidP="00D437B7">
      <w:pPr>
        <w:shd w:val="clear" w:color="auto" w:fill="FFFFFF"/>
        <w:spacing w:after="120" w:line="240" w:lineRule="auto"/>
        <w:outlineLvl w:val="0"/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</w:pPr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PUT/DELETE запросы можно отправлять посредством </w:t>
      </w:r>
      <w:proofErr w:type="spell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XMLHttpRequest</w:t>
      </w:r>
      <w:proofErr w:type="spell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, посредством обращения к серверу «вручную» (скажем, через </w:t>
      </w:r>
      <w:proofErr w:type="spell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curl</w:t>
      </w:r>
      <w:proofErr w:type="spell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 или даже через </w:t>
      </w:r>
      <w:proofErr w:type="spell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telnet</w:t>
      </w:r>
      <w:proofErr w:type="spell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), но нельзя сделать HTML-форму, </w:t>
      </w:r>
      <w:proofErr w:type="gram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отправляющую</w:t>
      </w:r>
      <w:proofErr w:type="gram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 полноценный PUT/DELETE-запрос.</w:t>
      </w:r>
    </w:p>
    <w:p w:rsidR="009D55F2" w:rsidRDefault="00D437B7" w:rsidP="00D437B7">
      <w:pPr>
        <w:shd w:val="clear" w:color="auto" w:fill="FFFFFF"/>
        <w:spacing w:line="240" w:lineRule="auto"/>
      </w:pPr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Дело в том, </w:t>
      </w:r>
      <w:hyperlink r:id="rId8" w:anchor="h-17.3" w:history="1">
        <w:r w:rsidRPr="00D437B7">
          <w:rPr>
            <w:rFonts w:ascii="Segoe UI" w:eastAsia="Times New Roman" w:hAnsi="Segoe UI" w:cs="Segoe UI"/>
            <w:color w:val="992298"/>
            <w:sz w:val="20"/>
            <w:szCs w:val="20"/>
            <w:lang w:eastAsia="ru-RU"/>
          </w:rPr>
          <w:t>спецификация HTML</w:t>
        </w:r>
      </w:hyperlink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 не позволяет создавать формы, отправляющие данные иначе, чем через GET или POST. Поэтому для нормальной работы с другими методами приходится имитировать их искусственно. </w:t>
      </w:r>
      <w:proofErr w:type="gram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Например, в </w:t>
      </w:r>
      <w:proofErr w:type="spell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Rack</w:t>
      </w:r>
      <w:proofErr w:type="spell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 (механизм, на базе которого </w:t>
      </w:r>
      <w:proofErr w:type="spell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Ruby</w:t>
      </w:r>
      <w:proofErr w:type="spell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 взаимодействует с веб-сервером; с применением </w:t>
      </w:r>
      <w:proofErr w:type="spell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Rack</w:t>
      </w:r>
      <w:proofErr w:type="spell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 сделаны </w:t>
      </w:r>
      <w:proofErr w:type="spell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Rails</w:t>
      </w:r>
      <w:proofErr w:type="spell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, </w:t>
      </w:r>
      <w:proofErr w:type="spell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Merb</w:t>
      </w:r>
      <w:proofErr w:type="spell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 и другие </w:t>
      </w:r>
      <w:proofErr w:type="spell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Ruby-фреймворки</w:t>
      </w:r>
      <w:proofErr w:type="spell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) в форму можно добавить </w:t>
      </w:r>
      <w:proofErr w:type="spell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hidden</w:t>
      </w:r>
      <w:proofErr w:type="spell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-поле с именем "_</w:t>
      </w:r>
      <w:proofErr w:type="spell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method</w:t>
      </w:r>
      <w:proofErr w:type="spell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", а в качестве значения указать название метода (например, «PUT») — в этом случае будет отправлен POST-запрос, но </w:t>
      </w:r>
      <w:proofErr w:type="spellStart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Rack</w:t>
      </w:r>
      <w:proofErr w:type="spellEnd"/>
      <w:r w:rsidRPr="00D437B7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 сможет сделать вид, что получил PUT, а не POST.</w:t>
      </w:r>
      <w:proofErr w:type="gramEnd"/>
    </w:p>
    <w:sectPr w:rsidR="009D55F2" w:rsidSect="00D437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D672C"/>
    <w:multiLevelType w:val="multilevel"/>
    <w:tmpl w:val="8918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E0161F5"/>
    <w:multiLevelType w:val="multilevel"/>
    <w:tmpl w:val="6A8E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7B7"/>
    <w:rsid w:val="001028F5"/>
    <w:rsid w:val="009D55F2"/>
    <w:rsid w:val="00D4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4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90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2753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html401/interact/form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Representational_State_Transf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ols.ietf.org/html/rfc261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2</cp:revision>
  <dcterms:created xsi:type="dcterms:W3CDTF">2020-09-11T11:01:00Z</dcterms:created>
  <dcterms:modified xsi:type="dcterms:W3CDTF">2020-09-11T11:10:00Z</dcterms:modified>
</cp:coreProperties>
</file>