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826" w:rsidRPr="009A1826" w:rsidRDefault="009A1826" w:rsidP="009A1826">
      <w:pPr>
        <w:shd w:val="clear" w:color="auto" w:fill="FFFFFF"/>
        <w:spacing w:after="6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Обзор java.util.concurrent.*</w:t>
      </w:r>
    </w:p>
    <w:p w:rsidR="009A1826" w:rsidRPr="009A1826" w:rsidRDefault="007B53B7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E6973"/>
          <w:sz w:val="27"/>
          <w:szCs w:val="27"/>
          <w:lang w:eastAsia="ru-RU"/>
        </w:rPr>
      </w:pPr>
      <w:hyperlink r:id="rId6" w:history="1"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 xml:space="preserve">Блог компании </w:t>
        </w:r>
        <w:proofErr w:type="spellStart"/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Luxoft</w:t>
        </w:r>
        <w:proofErr w:type="spellEnd"/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 </w:t>
        </w:r>
      </w:hyperlink>
      <w:hyperlink r:id="rId7" w:history="1"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Программирование </w:t>
        </w:r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lang w:eastAsia="ru-RU"/>
          </w:rPr>
          <w:t>*</w:t>
        </w:r>
        <w:proofErr w:type="spellStart"/>
      </w:hyperlink>
      <w:hyperlink r:id="rId8" w:history="1"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Java</w:t>
        </w:r>
        <w:proofErr w:type="spellEnd"/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 </w:t>
        </w:r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lang w:eastAsia="ru-RU"/>
          </w:rPr>
          <w:t>*</w:t>
        </w:r>
      </w:hyperlink>
    </w:p>
    <w:p w:rsidR="009A1826" w:rsidRDefault="009A1826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val="en-US" w:eastAsia="ru-RU"/>
        </w:rPr>
      </w:pPr>
      <w:proofErr w:type="spellStart"/>
      <w:r w:rsidRPr="009A1826">
        <w:rPr>
          <w:rFonts w:ascii="Arial" w:eastAsia="Times New Roman" w:hAnsi="Arial" w:cs="Arial"/>
          <w:color w:val="6667A3"/>
          <w:sz w:val="27"/>
          <w:szCs w:val="27"/>
          <w:lang w:eastAsia="ru-RU"/>
        </w:rPr>
        <w:t>Tutorial</w:t>
      </w:r>
      <w:proofErr w:type="spellEnd"/>
    </w:p>
    <w:p w:rsidR="007B212E" w:rsidRDefault="007B212E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val="en-US" w:eastAsia="ru-RU"/>
        </w:rPr>
      </w:pPr>
    </w:p>
    <w:p w:rsidR="007B212E" w:rsidRPr="007B212E" w:rsidRDefault="007B212E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eastAsia="ru-RU"/>
        </w:rPr>
      </w:pPr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Работать с потоками напрямую</w:t>
      </w:r>
      <w:r w:rsidRPr="007B212E"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через</w:t>
      </w:r>
      <w:r w:rsidRPr="007B212E"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создание </w:t>
      </w:r>
      <w:proofErr w:type="gramStart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одиночных</w:t>
      </w:r>
      <w:proofErr w:type="gram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</w:t>
      </w:r>
      <w:r w:rsidRPr="007B212E">
        <w:rPr>
          <w:rFonts w:ascii="Helvetica" w:hAnsi="Helvetica" w:cs="Helvetica"/>
          <w:i/>
          <w:color w:val="0F1111"/>
          <w:sz w:val="27"/>
          <w:szCs w:val="27"/>
          <w:shd w:val="clear" w:color="auto" w:fill="FFFFFF"/>
          <w:lang w:val="en-US"/>
        </w:rPr>
        <w:t>thread</w:t>
      </w:r>
      <w:r>
        <w:rPr>
          <w:rFonts w:ascii="Helvetica" w:hAnsi="Helvetica" w:cs="Helvetica"/>
          <w:i/>
          <w:color w:val="0F1111"/>
          <w:sz w:val="27"/>
          <w:szCs w:val="27"/>
          <w:shd w:val="clear" w:color="auto" w:fill="FFFFFF"/>
        </w:rPr>
        <w:t>-</w:t>
      </w:r>
      <w:proofErr w:type="spellStart"/>
      <w:r>
        <w:rPr>
          <w:rFonts w:ascii="Helvetica" w:hAnsi="Helvetica" w:cs="Helvetica"/>
          <w:i/>
          <w:color w:val="0F1111"/>
          <w:sz w:val="27"/>
          <w:szCs w:val="27"/>
          <w:shd w:val="clear" w:color="auto" w:fill="FFFFFF"/>
        </w:rPr>
        <w:t>ов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неудобно и чревато ошибками. Поэтому в 2004 году в </w:t>
      </w:r>
      <w:proofErr w:type="spellStart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Java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5 добавили </w:t>
      </w:r>
      <w:proofErr w:type="spellStart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Concurrency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API. Он находится в пакете </w:t>
      </w:r>
      <w:proofErr w:type="spellStart"/>
      <w:r>
        <w:rPr>
          <w:rStyle w:val="HTML"/>
          <w:rFonts w:eastAsiaTheme="minorHAnsi"/>
          <w:color w:val="0F1111"/>
          <w:sz w:val="27"/>
          <w:szCs w:val="27"/>
          <w:shd w:val="clear" w:color="auto" w:fill="FFFFFF"/>
        </w:rPr>
        <w:t>java.util.concurrent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 и содержит большое количество полезных классов и методов для многопоточного программирования.</w:t>
      </w:r>
    </w:p>
    <w:p w:rsidR="007B212E" w:rsidRPr="007B212E" w:rsidRDefault="007B212E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 повседневной работе не так уж часто приходится сталкиваться с пакетом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Иногда существуют проектные ограничения по использованию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1.4.2, где нет данного пакета, но чаще всего хватает обычной синхронизации и не требуется ничего сверхъестественного. К счастью, периодически возникают задачи, заставляющие немного пораскинуть мозгами и либо написать велосипед, либо порыться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javadoc'ах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найти что-то более подходящее. С велосипедом проблем нет — просто берешь и пишешь, благо ничего суперсложного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нет. С другой стороны, меньше кода — меньше багов. Тем более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что на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многопоточность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никто в здравом уме юнит тестов не пишет, т.к. это уже полноценные интеграционные тесты получаются со всеми вытекающими последствиями.</w:t>
      </w:r>
    </w:p>
    <w:p w:rsidR="009A1826" w:rsidRPr="007B212E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Что выбрать для конкретного случая? В условиях запарки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deadline'ов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довольно сложно охватить весь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Выбирается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похожее и вперед! Так, постепенно, в коде появляются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ArrayBlockingQueue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ConcurrentHashMap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AtomicInteger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Collections.synchronizedList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new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LinkedList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()) и другие интересности. Иногда правильно, иногда нет. В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какой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момент времени начинаешь осознавать, что более 95% стандартных классов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вообще не используются при разработке продукта. Коллекции, примитивы, перекладывание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байтиков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одного места на другое,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hibernate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spring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EJB, еще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какая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библиотека и,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вуаля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приложение готово.</w:t>
      </w:r>
    </w:p>
    <w:p w:rsidR="009A1826" w:rsidRPr="007B212E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Чтобы хоть как то упорядочить знания и облегчить вхождение в тему, ниже идет обзор классов для работы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многопоточностью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Пишу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прежде всего как шпаргалку для себя. А если еще кому сгодится — вообще замечательно.</w:t>
      </w:r>
      <w:bookmarkStart w:id="0" w:name="habracut"/>
      <w:bookmarkEnd w:id="0"/>
    </w:p>
    <w:p w:rsidR="009A1826" w:rsidRPr="007B212E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Для затравки</w:t>
      </w: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Сразу приведу пару интересных ссылок. Первая для тех, кто немного плавает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Вторая для «продвинутых»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программеров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возможно тут найдётся что-нибудь полезное.</w:t>
      </w:r>
    </w:p>
    <w:p w:rsidR="009A1826" w:rsidRPr="009A1826" w:rsidRDefault="007B53B7" w:rsidP="009A1826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9" w:history="1">
        <w:proofErr w:type="spellStart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Java</w:t>
        </w:r>
        <w:proofErr w:type="spellEnd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Concurrency</w:t>
        </w:r>
        <w:proofErr w:type="spellEnd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Tutorials</w:t>
        </w:r>
        <w:proofErr w:type="spellEnd"/>
      </w:hyperlink>
    </w:p>
    <w:p w:rsidR="009A1826" w:rsidRPr="009A1826" w:rsidRDefault="007B53B7" w:rsidP="009A1826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>
        <w:fldChar w:fldCharType="begin"/>
      </w:r>
      <w:r w:rsidRPr="007B53B7">
        <w:rPr>
          <w:lang w:val="en-US"/>
        </w:rPr>
        <w:instrText xml:space="preserve"> HYPERLINK "http://www.cs.umd.edu/class/fall2002/cmsc433-0201/lectures/cpjslides.pdf" </w:instrText>
      </w:r>
      <w:r>
        <w:fldChar w:fldCharType="separate"/>
      </w:r>
      <w:r w:rsidR="009A1826" w:rsidRPr="009A1826">
        <w:rPr>
          <w:rFonts w:ascii="Arial" w:eastAsia="Times New Roman" w:hAnsi="Arial" w:cs="Arial"/>
          <w:color w:val="548EAA"/>
          <w:sz w:val="27"/>
          <w:szCs w:val="27"/>
          <w:u w:val="single"/>
          <w:lang w:val="en-US" w:eastAsia="ru-RU"/>
        </w:rPr>
        <w:t>Concurrent Programming in Java by Doug Lea</w:t>
      </w:r>
      <w:r>
        <w:rPr>
          <w:rFonts w:ascii="Arial" w:eastAsia="Times New Roman" w:hAnsi="Arial" w:cs="Arial"/>
          <w:color w:val="548EAA"/>
          <w:sz w:val="27"/>
          <w:szCs w:val="27"/>
          <w:u w:val="single"/>
          <w:lang w:val="en-US" w:eastAsia="ru-RU"/>
        </w:rPr>
        <w:fldChar w:fldCharType="end"/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Немного об авторе пакета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java.util.concurrent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Если кто хоть когда-нибудь открывал исходники классов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не могли не заметить в авторах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Lea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Даг</w:t>
      </w:r>
      <w:proofErr w:type="spellEnd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Л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и), профессора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Oswego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Осуиго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университета штата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Нью Йорк. В список наиболее известных его разработок попали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"http://gee.cs.oswego.edu/dl/classes/collections/index.html"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collections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"http://gee.cs.oswego.edu/dl/classes/EDU/oswego/cs/dl/util/concurrent/intro.html"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которые в том или ином виде отразились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существующих JDK. Также им была написана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"http://en.wikipedia.org/wiki/Malloc" \l "dlmalloc"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dlmalloc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имплементация для динамического выделения памяти. Среди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литературы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отметилась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книга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 </w:t>
      </w:r>
      <w:r w:rsidR="007B53B7">
        <w:fldChar w:fldCharType="begin"/>
      </w:r>
      <w:r w:rsidR="007B53B7" w:rsidRPr="007B53B7">
        <w:rPr>
          <w:lang w:val="en-US"/>
        </w:rPr>
        <w:instrText xml:space="preserve"> HYPERLINK "http://www.informit.com/store/concurrent-programming-in-java-design-principles-and-9780201310092" </w:instrText>
      </w:r>
      <w:r w:rsidR="007B53B7"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val="en-US" w:eastAsia="ru-RU"/>
        </w:rPr>
        <w:t>Concurrent Programming in Java: Design Principles and Pattern, 2nd Edition</w:t>
      </w:r>
      <w:r w:rsidR="007B53B7">
        <w:rPr>
          <w:rFonts w:ascii="Arial" w:eastAsia="Times New Roman" w:hAnsi="Arial" w:cs="Arial"/>
          <w:color w:val="548EAA"/>
          <w:sz w:val="24"/>
          <w:szCs w:val="24"/>
          <w:u w:val="single"/>
          <w:lang w:val="en-US"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Более подробно можно ознакомиться на его </w:t>
      </w:r>
      <w:hyperlink r:id="rId10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домашней страничке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Выступление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Lea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 </w:t>
      </w:r>
      <w:hyperlink r:id="rId11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JVM </w:t>
        </w:r>
        <w:proofErr w:type="spellStart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Language</w:t>
        </w:r>
        <w:proofErr w:type="spellEnd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Summit</w:t>
        </w:r>
        <w:proofErr w:type="spellEnd"/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в 2010 году.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По вершкам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Наверное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у многих возникало чувство некоторого хаоса при беглом взгляде на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 одном пакете намешаны разные классы с совершенно разным функционалом, что несколько затрудняет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понимание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что к чему относится и как это работает. Поэтому, можно схематично поделить классы и интерфейсы по функциональному признаку, а затем пробежаться по реализации конкретных частей.</w:t>
      </w:r>
    </w:p>
    <w:p w:rsidR="00265B48" w:rsidRPr="00265B48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AE7537">
        <w:rPr>
          <w:noProof/>
          <w:lang w:eastAsia="ru-RU"/>
        </w:rPr>
        <w:drawing>
          <wp:inline distT="0" distB="0" distL="0" distR="0" wp14:anchorId="450E0F5F" wp14:editId="4596B93E">
            <wp:extent cx="5457825" cy="160972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Collections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набор коллекций, более эффективно работающие в многопоточной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среде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нежели стандартные универсальные коллекции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пакета. Вместо базового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враппера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Collections.synchronizedList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блокированием доступа ко всей коллекции используются блокировки по сегментам данных или же оптимизируется работа для параллельного чтения данных по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"http://ru.wikipedia.org/wiki/%D0%9D%D0%B5%D0%B1%D0%BB%D0%BE%D0%BA%D0%B8%D1%80%D1%83%D1%8E%D1%89%D0%B0%D1%8F_%D1%81%D0%B8%D0%BD%D1%85%D1%80%D0%BE%D0%BD%D0%B8%D0%B7%D0%B0%D1%86%D0%B8%D1%8F"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wait-free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алгоритмам.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Queues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неблокирующие и блокирующие очереди с поддержкой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Неблокирующие очереди заточены на скорость и работу без блокирования потоков. Блокирующие очереди используются, когда нужно «притормозить» потоки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или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», если не выполнены какие-либо условия, например, очередь пуста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перепонена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или же нет свободного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»'a.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Synchronizers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вспомогательные утилиты для синхронизации потоков. Представляют собой мощное оружие в «параллельных» вычислениях.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содержит в себе отличные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фрейморки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создания пулов потоков, планирования работы асинхронных задач с получением результатов.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Locks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представляет собой альтернативные и более гибкие механизмы синхронизации потоков по сравнению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базовыми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A1826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классы с поддержкой атомарных операций над примитивами и ссылками.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lastRenderedPageBreak/>
        <w:t xml:space="preserve">1.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Concurrent</w:t>
      </w:r>
      <w:proofErr w:type="spellEnd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Collections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A4E73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val="en-US" w:eastAsia="ru-RU"/>
        </w:rPr>
      </w:pPr>
      <w:proofErr w:type="spellStart"/>
      <w:r w:rsidRPr="00EA4E73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CopyOnWrite</w:t>
      </w:r>
      <w:proofErr w:type="spellEnd"/>
      <w:r w:rsidRPr="00EA4E73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коллекции</w:t>
      </w:r>
    </w:p>
    <w:p w:rsidR="001C0C46" w:rsidRPr="009A1826" w:rsidRDefault="001C0C4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2D88AD" wp14:editId="7C44AD8E">
            <wp:extent cx="5353050" cy="18383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Название говорит само за себя. Все операции по изменению коллекции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add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remove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приводят к созданию новой копии внутреннего массива. Тем самым гарантируется, что при проходе итератором по коллекции не кинется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ConcurrentModificationException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Следует помнить, что при копировании массива копируются только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референсы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(ссылки) на объекты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shallow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т.ч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доступ к полям элементов не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thread-safe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CopyOnWrite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коллекции удобно использовать, когда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операции довольно редки,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например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при реализации механизма подписки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listeners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прохода по ним.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CopyOnWriteArrayList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25293E" w:rsidRPr="0058433C">
        <w:rPr>
          <w:noProof/>
          <w:sz w:val="24"/>
          <w:szCs w:val="24"/>
          <w:lang w:eastAsia="ru-RU"/>
        </w:rPr>
        <w:drawing>
          <wp:inline distT="0" distB="0" distL="0" distR="0" wp14:anchorId="404D3D29" wp14:editId="6E301E71">
            <wp:extent cx="447675" cy="18097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Потокобезопасный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аналог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ArrayList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реализованный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CopyOnWrite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алгоритмом.</w:t>
      </w:r>
    </w:p>
    <w:p w:rsidR="009A1826" w:rsidRPr="007B212E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  <w:t>Дополнительные методы и конструктор</w:t>
      </w:r>
    </w:p>
    <w:p w:rsidR="001C0C46" w:rsidRPr="009A1826" w:rsidRDefault="001C0C4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27C407C" wp14:editId="01E6A7BF">
            <wp:extent cx="5838825" cy="406717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CopyOnWriteArraySet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&lt;E&gt;  </w:t>
      </w:r>
      <w:r w:rsidR="0025293E" w:rsidRPr="0058433C">
        <w:rPr>
          <w:noProof/>
          <w:sz w:val="24"/>
          <w:szCs w:val="24"/>
          <w:lang w:val="en-US" w:eastAsia="ru-RU"/>
        </w:rPr>
        <w:t xml:space="preserve"> </w:t>
      </w:r>
      <w:r w:rsidR="0025293E" w:rsidRPr="0058433C">
        <w:rPr>
          <w:noProof/>
          <w:sz w:val="24"/>
          <w:szCs w:val="24"/>
          <w:lang w:eastAsia="ru-RU"/>
        </w:rPr>
        <w:drawing>
          <wp:inline distT="0" distB="0" distL="0" distR="0" wp14:anchorId="72B04530" wp14:editId="6F5B3740">
            <wp:extent cx="447675" cy="18097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 —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Имплементация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интерфейса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Set,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использующая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основу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CopyOnWriteArrayList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 отличи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CopyOnWriteArrayList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дополнительных методов нет.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Scalable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Maps</w:t>
      </w:r>
      <w:proofErr w:type="spellEnd"/>
    </w:p>
    <w:p w:rsidR="00E325BD" w:rsidRPr="009A1826" w:rsidRDefault="00E325BD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8E6FD6" wp14:editId="735F460E">
            <wp:extent cx="6672037" cy="481965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1348" cy="48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Улучшенные реализации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TreeMap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лучшей поддержкой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масштабируемости.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ConcurrentMap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&lt;K, V&gt; </w:t>
      </w:r>
      <w:r w:rsidR="0025293E" w:rsidRPr="00596739">
        <w:rPr>
          <w:noProof/>
          <w:sz w:val="24"/>
          <w:szCs w:val="24"/>
          <w:lang w:eastAsia="ru-RU"/>
        </w:rPr>
        <w:drawing>
          <wp:inline distT="0" distB="0" distL="0" distR="0" wp14:anchorId="338A7052" wp14:editId="6103D101">
            <wp:extent cx="628650" cy="20955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Интерфейс, расширяющий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несколькими дополнительными атомарными операциями.</w:t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  <w:t>Дополнительные методы</w:t>
      </w:r>
    </w:p>
    <w:p w:rsidR="009A1826" w:rsidRPr="009A1826" w:rsidRDefault="007058BC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2A250F" wp14:editId="15DC887E">
            <wp:extent cx="5829300" cy="413385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ConcurrentHashMap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&lt;K, V&gt;  </w:t>
      </w:r>
      <w:r w:rsidR="0049286D" w:rsidRPr="00596739">
        <w:rPr>
          <w:noProof/>
          <w:sz w:val="24"/>
          <w:szCs w:val="24"/>
          <w:lang w:eastAsia="ru-RU"/>
        </w:rPr>
        <w:drawing>
          <wp:inline distT="0" distB="0" distL="0" distR="0" wp14:anchorId="2BF43D90" wp14:editId="53EA944E">
            <wp:extent cx="447675" cy="180975"/>
            <wp:effectExtent l="0" t="0" r="9525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</w:t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 отличие от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Hashtable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блоков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synhronized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HashMap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данные представлены в виде сегментов, разбитых по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hash'ам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ключей. В результате,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 к данным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лочится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 сегментам, а не по одному объекту. В дополнение, итераторы представляют данные на определенный срез времени и не кидают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ConcurrentModificationException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Более детально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ConcurrentHashMap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описан в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хабратопике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hyperlink r:id="rId19" w:history="1">
        <w:r w:rsidR="009A1826"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48EAA"/>
          <w:sz w:val="27"/>
          <w:szCs w:val="27"/>
          <w:lang w:val="en-US" w:eastAsia="ru-RU"/>
        </w:rPr>
      </w:pPr>
      <w:r w:rsidRPr="009A1826"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  <w:t>Дополнительный конструктор</w:t>
      </w:r>
    </w:p>
    <w:p w:rsidR="0049286D" w:rsidRPr="009A1826" w:rsidRDefault="0049286D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F2336B" wp14:editId="611F2218">
            <wp:extent cx="5800725" cy="1371600"/>
            <wp:effectExtent l="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ConcurrentNavigableMap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&lt;K</w:t>
      </w:r>
      <w:proofErr w:type="gram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,V</w:t>
      </w:r>
      <w:proofErr w:type="gram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&gt; </w:t>
      </w:r>
      <w:r w:rsidR="0068781F" w:rsidRPr="00596739">
        <w:rPr>
          <w:noProof/>
          <w:sz w:val="24"/>
          <w:szCs w:val="24"/>
          <w:lang w:eastAsia="ru-RU"/>
        </w:rPr>
        <w:drawing>
          <wp:inline distT="0" distB="0" distL="0" distR="0" wp14:anchorId="4EB9F52F" wp14:editId="4EFFF187">
            <wp:extent cx="628650" cy="20955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Расширяет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интерфейс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NavigableMap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вынуждает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использовать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ConcurrentNavigableMap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объекты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качестве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возвращаемых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значений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Все итераторы декларируются как безопасные к использованию и не кидают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ConcurrentModificationException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ConcurrentSkipListMap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&lt;K, V&gt; </w:t>
      </w:r>
      <w:r w:rsidR="00886680" w:rsidRPr="00596739">
        <w:rPr>
          <w:noProof/>
          <w:sz w:val="24"/>
          <w:szCs w:val="24"/>
          <w:lang w:eastAsia="ru-RU"/>
        </w:rPr>
        <w:drawing>
          <wp:inline distT="0" distB="0" distL="0" distR="0" wp14:anchorId="4BE19FA2" wp14:editId="29B5F0A8">
            <wp:extent cx="447675" cy="18097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Является аналогом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TreeMap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поддержкой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Данные также сортируются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ключу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гарантируется усредненная производительность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(N)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containsKey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put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remove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других похожих операций. Алгоритм работы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SkipList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описан на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"http://ru.wikipedia.org/wiki/%D0%A1%D0%BF%D0%B8%D1%81%D0%BE%D0%BA_%D1%81_%D0%BF%D1%80%D0%BE%D0%BF%D1%83%D1%81%D0%BA%D0%B0%D0%BC%D0%B8"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Wiki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"http://habrahabr.ru/post/139870/"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хабре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ConcurrentSkipListSet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 </w:t>
      </w:r>
      <w:r w:rsidR="00886680" w:rsidRPr="00596739">
        <w:rPr>
          <w:noProof/>
          <w:sz w:val="24"/>
          <w:szCs w:val="24"/>
          <w:lang w:eastAsia="ru-RU"/>
        </w:rPr>
        <w:drawing>
          <wp:inline distT="0" distB="0" distL="0" distR="0" wp14:anchorId="43DE1899" wp14:editId="3A628EEF">
            <wp:extent cx="447675" cy="18097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Имплементация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интерфейса, выполненная на основе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ConcurrentSkipListMap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2.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Queues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</w:pP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Non-Blocking</w:t>
      </w:r>
      <w:proofErr w:type="spellEnd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Queues</w:t>
      </w:r>
      <w:proofErr w:type="spellEnd"/>
    </w:p>
    <w:p w:rsidR="009A1826" w:rsidRPr="009A1826" w:rsidRDefault="00596739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0EF41" wp14:editId="2FDC99C4">
            <wp:extent cx="5762625" cy="216217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Потокобезопасные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неблокирующие имплементации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связанных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нодах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linked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nodes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ConcurrentLinkedQueue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254D761C" wp14:editId="27B8D76E">
            <wp:extent cx="447675" cy="18097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В имплементации используется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wait-free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алгоритм от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Michael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&amp;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Scott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адаптированный для работы с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garbage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collector'ом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Этот алгоритм довольно эффективен и, что самое важное, очень быстр, т.к. построен на </w:t>
      </w:r>
      <w:hyperlink r:id="rId22" w:history="1">
        <w:r w:rsidR="009A1826"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CAS</w:t>
        </w:r>
      </w:hyperlink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Метод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size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может работать долго,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т.ч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лучше постоянно его не дергать. Детальное описание алгоритма можно посмотреть тут 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"http://www.cs.rochester.edu/u/michael/PODC96.html" </w:instrTex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proofErr w:type="gramStart"/>
      <w:r w:rsidR="009A1826"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тут</w:t>
      </w:r>
      <w:proofErr w:type="spellEnd"/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ConcurrentLinkedDeque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792D66D5" wp14:editId="5DCEEB58">
            <wp:extent cx="447675" cy="180975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Deque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расшифровывается как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Double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ended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читается как «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Deck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». Это означает, что данные можно добавлять и вытаскивать с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обоих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сторон. Соответственно, класс поддерживает оба режима работы: FIFO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Out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 и LIFO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Last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Out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). На практике,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ConcurrentLinkedDeque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стоит использовать только, если обязательно нужно LIFO, т.к. за счет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двунаправленности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данный класс проигрывает по производительности на 40% по сравнению с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ConcurrentLinkedQueue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</w:pP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Blocking</w:t>
      </w:r>
      <w:proofErr w:type="spellEnd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Queues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br/>
      </w:r>
      <w:r w:rsidR="00A97A77">
        <w:rPr>
          <w:noProof/>
          <w:lang w:eastAsia="ru-RU"/>
        </w:rPr>
        <w:drawing>
          <wp:inline distT="0" distB="0" distL="0" distR="0" wp14:anchorId="281267A9" wp14:editId="4FEA7D17">
            <wp:extent cx="6696075" cy="3687714"/>
            <wp:effectExtent l="0" t="0" r="0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5384" cy="36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68781F" w:rsidRPr="005A0D75">
        <w:rPr>
          <w:noProof/>
          <w:sz w:val="24"/>
          <w:szCs w:val="24"/>
          <w:lang w:eastAsia="ru-RU"/>
        </w:rPr>
        <w:drawing>
          <wp:inline distT="0" distB="0" distL="0" distR="0" wp14:anchorId="0E89E48B" wp14:editId="5B116EA1">
            <wp:extent cx="628650" cy="20955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При обработке больших потоков данных через очереди становится явно недостаточно использования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ConcurrentLinkedQueue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Если потоки, разгребающие очередь перестанут справляться с наплывом данных, то можно довольно быстро схлопотать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out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of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memory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перегрузить IO/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настолько, что производительность упадет в разы пока не настанет отказ системы по таймаутам или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за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отсутствия свободных дескрипторов в системе. Для таких случаев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нужна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возможностью задать размер очереди или с блокировками по условиям. Тут то и появляется интерфейс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открывающий дорогу к целому набору полезных классов. Помимо возможности задавать размер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добавились новые методы, которые реагируют по-разному на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незаполнение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переполнение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Так, например, при добавлении элемента в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переполненную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один метод кинет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IllegalStateException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другой вернет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третий заблокирует поток, пока не появится место, четвертый же заблокирует поток с таймаутом и вернет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если место так и не появится. Также стоит отметить, что блокирующие очереди не поддерживают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null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значения, т.к. это значение используется в методе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poll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как индикатор таймаута.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ArrayBlockingQueue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46CDF0ED" wp14:editId="65A09727">
            <wp:extent cx="447675" cy="180975"/>
            <wp:effectExtent l="0" t="0" r="9525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 блокирующей очереди, построенный на классическом кольцевом буфере. Помимо размера очереди, доступна возможность управлять «честностью» блокировок. Если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fair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=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(по умолчанию), то очередность работы потоков не гарантируется. Более подробно о «честности» можно посмотреть в описании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ReentrantLock'a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DelayQueue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 xml:space="preserve">&lt;E </w:t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extends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&gt; 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5CD391F3" wp14:editId="3B930EDD">
            <wp:extent cx="447675" cy="18097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Довольно специфичный класс, который позволяет вытаскивать элементы из очереди только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прошествии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некоторой задержки, определенной в каждом элементе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getDelay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LinkedBlockingQueue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13AE0A3B" wp14:editId="16CB3A06">
            <wp:extent cx="447675" cy="18097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Блокирующая очередь на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связанных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реализованная на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two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» алгоритме: один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добавление, другой на вытаскивание элемента. За счет двух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 сравнению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ArrayBlockingQueue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данный класс показывает более высокую производительность, но и расход памяти у него выше.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Размер очереди задается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конструктор и по умолчанию равен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Integer.MAX_VALUE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PriorityBlockingQueue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0D7DC1B0" wp14:editId="2C7C37AF">
            <wp:extent cx="447675" cy="18097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Является многопоточной оберткой над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PriorityQueue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При вставлении элемента в очередь, его порядок определяется в соответствии с логикой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Comparator'а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имплементации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Comparable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 у элементов. Первым из очереди выходит самый наименьший элемент.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SynchronousQueue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3470F7A3" wp14:editId="6CD8F17E">
            <wp:extent cx="447675" cy="1809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Эта очередь работает по принципу один вошел, один вышел. Каждая операция вставки блокирует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поток до тех пор, пока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поток не вытащит элемент из очереди и наоборот,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будет ждать пока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не вставит элемент.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BlockingDeque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68781F" w:rsidRPr="005A0D75">
        <w:rPr>
          <w:noProof/>
          <w:sz w:val="24"/>
          <w:szCs w:val="24"/>
          <w:lang w:eastAsia="ru-RU"/>
        </w:rPr>
        <w:drawing>
          <wp:inline distT="0" distB="0" distL="0" distR="0" wp14:anchorId="59B56156" wp14:editId="1E64161B">
            <wp:extent cx="628650" cy="2095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Интерфейс, описывающий дополнительные методы для двунаправленной блокирующей очереди. Данные можно вставлять и вытаскивать с двух сторон очереди.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LinkedBlockingDeque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A424D6" w:rsidRPr="005A0D75">
        <w:rPr>
          <w:noProof/>
          <w:sz w:val="24"/>
          <w:szCs w:val="24"/>
          <w:lang w:eastAsia="ru-RU"/>
        </w:rPr>
        <w:drawing>
          <wp:inline distT="0" distB="0" distL="0" distR="0" wp14:anchorId="00B0D8F0" wp14:editId="1B7F1B79">
            <wp:extent cx="447675" cy="180975"/>
            <wp:effectExtent l="0" t="0" r="9525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Двунаправленная блокирующая очередь на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связанных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реализованная как простой двунаправленный список с одним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локом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Размер очереди задается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конструктор и по умолчанию равен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Integer.MAX_VALUE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TransferQueue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68781F" w:rsidRPr="005A0D75">
        <w:rPr>
          <w:noProof/>
          <w:sz w:val="24"/>
          <w:szCs w:val="24"/>
          <w:lang w:eastAsia="ru-RU"/>
        </w:rPr>
        <w:drawing>
          <wp:inline distT="0" distB="0" distL="0" distR="0" wp14:anchorId="764DB1D8" wp14:editId="1DAC9C5A">
            <wp:extent cx="628650" cy="2095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Данный интерфейс может быть интересен тем, что при добавлении элемента в очередь существует возможность заблокировать вставляющий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поток до тех пор, пока другой поток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не вытащит элемент из очереди. Блокировка может быть как с таймаутом, так и вовсе может быть заменена проверкой на наличие ожидающих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Consumer»ов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Тем самым появляется возможность реализации механизма передачи сообщений с поддержкой как синхронных, так и асинхронных сообщений.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LinkedTransferQueue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A424D6" w:rsidRPr="005A0D75">
        <w:rPr>
          <w:noProof/>
          <w:sz w:val="24"/>
          <w:szCs w:val="24"/>
          <w:lang w:eastAsia="ru-RU"/>
        </w:rPr>
        <w:drawing>
          <wp:inline distT="0" distB="0" distL="0" distR="0" wp14:anchorId="01F6E1B8" wp14:editId="773E0C15">
            <wp:extent cx="447675" cy="1809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Реализация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TransferQueue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основе алгоритма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Dual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with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Slack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Активно использует </w:t>
      </w:r>
      <w:hyperlink r:id="rId24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CAS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 </w:t>
      </w:r>
      <w:hyperlink r:id="rId25" w:anchor="Unsafe.park%28boolean%2Clong%29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парковку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потоков, когда они находятся в режиме ожидания.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3.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Synchronizers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5372AC">
        <w:rPr>
          <w:noProof/>
          <w:lang w:eastAsia="ru-RU"/>
        </w:rPr>
        <w:drawing>
          <wp:inline distT="0" distB="0" distL="0" distR="0" wp14:anchorId="5E1135A6" wp14:editId="21904B8B">
            <wp:extent cx="6562062" cy="26860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005" cy="26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 данном разделе представлены классы для активного управления потоков.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Semaphore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33F0212C" wp14:editId="1E355640">
            <wp:extent cx="447675" cy="18097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 </w:t>
      </w:r>
      <w:hyperlink r:id="rId27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Семафоры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чаще всего используются для ограничения количества потоков при работе с аппаратными ресурсами или файловой системой. Доступ к общему ресурсу управляется с помощью счетчика. Если он больше нуля, то доступ разрешается, а значение счетчика уменьшается. Если счетчик равен нулю, то текущий поток блокируется, пока другой поток не освободит ресурс. Количество разрешений и «честность» освобождения потоков задается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конструктор. Узким местом при использовании семафоров является задание количества разрешений, т.к. зачастую это число приходится подбирать в зависимости от мощности «железа».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CountDownLatch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7F3A90BD" wp14:editId="04CFAB69">
            <wp:extent cx="447675" cy="18097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одному или нескольким потокам ожидать до тех пор, пока не завершится определенное количество операций, выполняющих в других потоках. Классический пример с драйвером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довольно неплохо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описывает логику класса: Потоки, вызывающие драйвер, будут висеть в методе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(с таймаутом или без), пока поток с драйвером не выполнит инициализацию с последующим вызовом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Этот метод уменьшает счетчик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единицу. Как только счетчик становится равным нулю, все ожидающие потоки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продолжат свою работу, а все последующие вызовы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будут проходить без ожиданий. Счетчик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одноразовый и не может быть сброшен в первоначальное состояние.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CyclicBarrier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2DEF7B4A" wp14:editId="57599CCC">
            <wp:extent cx="447675" cy="18097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Может использоваться для синхронизации заданного количества потоков в одной точке. Барьер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достигается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когда N-потоков вызовут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(...) и заблокируются. После чего счетчик сбрасывается в исходное значение, а ожидающие потоки освобождаются. Дополнительно, если нужно, существует возможность запуска специального кода до разблокировки потоков и сброса счетчика. Для этого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конструктор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передается объект с реализацией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Exchanger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23E132ED" wp14:editId="116B6865">
            <wp:extent cx="447675" cy="1809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Как видно из названия, основное предназначение данного класса — это обмен объектами между двумя потоками. При этом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также поддерживаются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null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значения, что позволяет использовать данный класс для передачи только одного объекта или же просто как синхронизатор двух потоков. Первый поток, который вызывает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exchange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(...) заблокируется до тех пор, пока тот же метод не вызовет второй поток. Как только это произойдет, потоки обменяются значениями и продолжат свою работу.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Phaser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6090AA4E" wp14:editId="28E25458">
            <wp:extent cx="447675" cy="180975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Улучшенная реализация барьера для синхронизации потоков, которая совмещает в себе функционал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CyclicBarrier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CountDownLatch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вбирая в себя самое лучшее из них. Так, количество потоков жестко не задано и может динамически меняться. Класс может повторно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переиспользоваться</w:t>
      </w:r>
      <w:proofErr w:type="spellEnd"/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сообщать о готовности потока без его блокировки. Более подробно можно почитать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хабратопике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hyperlink r:id="rId28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4.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Executors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Вот мы и подобрались к самой большой части пакета. Здесь будут описаны интерфейсы для запуска асинхронных задач с возможностью получения результатов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интерфейсы, а также сервисы и фабрики для создания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pools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: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ScheduledPoolExecutor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Для лучшего понимания, сделаем небольшую декомпозицию интерфейсов и классов.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Future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and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Callable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DB4207">
        <w:rPr>
          <w:noProof/>
          <w:lang w:eastAsia="ru-RU"/>
        </w:rPr>
        <w:drawing>
          <wp:inline distT="0" distB="0" distL="0" distR="0" wp14:anchorId="1BF42384" wp14:editId="1DD94D40">
            <wp:extent cx="6152515" cy="5541010"/>
            <wp:effectExtent l="0" t="0" r="635" b="254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00F1688E" wp14:editId="4844BD97">
            <wp:extent cx="628650" cy="20955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Замечательный интерфейс для получения результатов работы асинхронной операции. Ключевым методом здесь является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который блокирует текущий поток (с таймаутом или без) до завершения работы асинхронной операции в другом потоке. Также, дополнительно существуют методы для отмены операции и проверки текущего статуса. В качестве имплементации часто используется класс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102A37EE" wp14:editId="3EB05DE2">
            <wp:extent cx="628650" cy="2095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Если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это интерфейс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Client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API, то интерфейс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уже используется для запуска асинхронной части. Успешное завершение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завершает асинхронную операцию и позволяет вытаскивать результаты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0F0E7854" wp14:editId="392ADE19">
            <wp:extent cx="628650" cy="20955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Расширенный аналог интерфейса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асинхронных операций. Позволяет возвращать типизированное значение и кидать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checked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Несмотря на то, что в этом интерфейсе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отсутсвует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(), многие классы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поддерживают его наряду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EF4DA7" w:rsidRPr="00460890">
        <w:rPr>
          <w:noProof/>
          <w:sz w:val="24"/>
          <w:szCs w:val="24"/>
          <w:lang w:eastAsia="ru-RU"/>
        </w:rPr>
        <w:drawing>
          <wp:inline distT="0" distB="0" distL="0" distR="0" wp14:anchorId="3C9725AC" wp14:editId="0D8D00FE">
            <wp:extent cx="447675" cy="1809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Имплементация интерфейса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Асинхронная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операция принимается на вход одного из конструкторов в виде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объектов. Сам же класс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предназначен для запуска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worker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потоке, например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new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start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(), или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Результаты работы асинхронной операции вытаскиваются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(...).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756BCB04" wp14:editId="435841E1">
            <wp:extent cx="628650" cy="20955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Используется для асинхронных задач, которые должны начаться в будущем, а также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DelayQueue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Позволяет задавать время до начала асинхронной операции.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ScheduledFuture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2BE41E18" wp14:editId="696351E3">
            <wp:extent cx="628650" cy="20955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Маркерный интерфейс, объединяющий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интерфейсы.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RunnableScheduledFuture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22496322" wp14:editId="746CD7E1">
            <wp:extent cx="628650" cy="20955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Интерфейс, объединяющий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ScheduledFuture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Дополнительно можно указывать является ли задача одноразовой или же должна запускаться с заданной периодичностью.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Executor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Services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4002CD">
        <w:rPr>
          <w:noProof/>
          <w:lang w:eastAsia="ru-RU"/>
        </w:rPr>
        <w:drawing>
          <wp:inline distT="0" distB="0" distL="0" distR="0" wp14:anchorId="201EB404" wp14:editId="18941D64">
            <wp:extent cx="5267325" cy="4610100"/>
            <wp:effectExtent l="0" t="0" r="952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002CD">
        <w:rPr>
          <w:noProof/>
          <w:sz w:val="24"/>
          <w:szCs w:val="24"/>
          <w:lang w:eastAsia="ru-RU"/>
        </w:rPr>
        <w:drawing>
          <wp:inline distT="0" distB="0" distL="0" distR="0" wp14:anchorId="5DEF2429" wp14:editId="3A4B2F0F">
            <wp:extent cx="628650" cy="20955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Представляет собой базовый интерфейс для классов, реализующих запуск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Тем самым обеспечивается развязка между добавлением задачи и способом её запуска.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ExecutorService</w:t>
      </w:r>
      <w:proofErr w:type="spellEnd"/>
      <w:r w:rsidR="0068781F" w:rsidRPr="004002CD">
        <w:rPr>
          <w:noProof/>
          <w:sz w:val="24"/>
          <w:szCs w:val="24"/>
          <w:lang w:eastAsia="ru-RU"/>
        </w:rPr>
        <w:drawing>
          <wp:inline distT="0" distB="0" distL="0" distR="0" wp14:anchorId="71591715" wp14:editId="01D76928">
            <wp:extent cx="628650" cy="20955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Интерфейс, который описывает сервис для запуска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submit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вход принимают задачу в виде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а в качестве возвращаемого значения идет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через который можно получить результат.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работают со списками задач с блокировкой потока до завершения всех задач в переданном списке или до истечения заданного таймаута.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invokeAny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блокируют вызывающий поток до завершения любой из переданных задач. В дополнении ко всему, интерфейс содержит методы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graceful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shutdown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После вызова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shutdown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данный сервис больше не будет принимать задачи, кидая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RejectedExecutionException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при попытке закинуть задачу в сервис.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ScheduledExecutorService</w:t>
      </w:r>
      <w:proofErr w:type="spellEnd"/>
      <w:r w:rsidR="0068781F" w:rsidRPr="004002CD">
        <w:rPr>
          <w:noProof/>
          <w:sz w:val="24"/>
          <w:szCs w:val="24"/>
          <w:lang w:eastAsia="ru-RU"/>
        </w:rPr>
        <w:drawing>
          <wp:inline distT="0" distB="0" distL="0" distR="0" wp14:anchorId="3FE9E5FE" wp14:editId="0B291F8A">
            <wp:extent cx="628650" cy="20955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В дополнении к методам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ExecutorService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данный интерфейс добавляет возможность запускать отложенные задачи.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AbstractExecutorService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4002CD">
        <w:rPr>
          <w:noProof/>
          <w:sz w:val="24"/>
          <w:szCs w:val="24"/>
          <w:lang w:eastAsia="ru-RU"/>
        </w:rPr>
        <w:drawing>
          <wp:inline distT="0" distB="0" distL="0" distR="0" wp14:anchorId="43ABA894" wp14:editId="2B6F1F7E">
            <wp:extent cx="447675" cy="18097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F02" w:rsidRPr="004002CD">
        <w:rPr>
          <w:noProof/>
          <w:sz w:val="24"/>
          <w:szCs w:val="24"/>
          <w:lang w:eastAsia="ru-RU"/>
        </w:rPr>
        <w:drawing>
          <wp:inline distT="0" distB="0" distL="0" distR="0" wp14:anchorId="6117E390" wp14:editId="6C81ED64">
            <wp:extent cx="609600" cy="219075"/>
            <wp:effectExtent l="0" t="0" r="0" b="952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Абстрактный класс для построения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ExecutorService'a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Имплементация содержит базовую имплементацию методов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submit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invokeAny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От этого класса наследуются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ScheduledThreadPoolExecutor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ThreadPoolExecutor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&amp;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Factory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r w:rsidR="00E4635F">
        <w:rPr>
          <w:noProof/>
          <w:lang w:eastAsia="ru-RU"/>
        </w:rPr>
        <w:drawing>
          <wp:inline distT="0" distB="0" distL="0" distR="0" wp14:anchorId="7F25A21F" wp14:editId="5A9B1013">
            <wp:extent cx="6152515" cy="3246120"/>
            <wp:effectExtent l="0" t="0" r="63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proofErr w:type="gram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Executors </w:t>
      </w:r>
      <w:r w:rsidR="00EF4DA7" w:rsidRPr="006615DD">
        <w:rPr>
          <w:noProof/>
          <w:sz w:val="24"/>
          <w:szCs w:val="24"/>
          <w:lang w:eastAsia="ru-RU"/>
        </w:rPr>
        <w:drawing>
          <wp:inline distT="0" distB="0" distL="0" distR="0" wp14:anchorId="12CAA468" wp14:editId="0311D625">
            <wp:extent cx="447675" cy="1809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F02" w:rsidRPr="006615DD">
        <w:rPr>
          <w:noProof/>
          <w:sz w:val="24"/>
          <w:szCs w:val="24"/>
          <w:lang w:eastAsia="ru-RU"/>
        </w:rPr>
        <w:drawing>
          <wp:inline distT="0" distB="0" distL="0" distR="0" wp14:anchorId="5E50EAEF" wp14:editId="6151B415">
            <wp:extent cx="552450" cy="228600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Класс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-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фабрика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создания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ScheduledThreadPoolExecutor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.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Если нужно создать один из этих пулов, эта фабрика именно то, что нужно. Также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тут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содержатся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разные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адаптеры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Runnable-Callable,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PrivilegedAction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-Callable,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PrivilegedExceptionAction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-Callable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другие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6615DD">
        <w:rPr>
          <w:noProof/>
          <w:sz w:val="24"/>
          <w:szCs w:val="24"/>
          <w:lang w:eastAsia="ru-RU"/>
        </w:rPr>
        <w:drawing>
          <wp:inline distT="0" distB="0" distL="0" distR="0" wp14:anchorId="167671A2" wp14:editId="58F20BD2">
            <wp:extent cx="447675" cy="180975"/>
            <wp:effectExtent l="0" t="0" r="9525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Очень мощный и важный класс. Используется для запуска асинхронных задач в пуле потоков. Тем самым практически полностью отсутствует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оверхэд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поднятие и остановку потоков. А за счет фиксируемого максимума потоков в пуле обеспечивается прогнозируемая производительность приложения. Как было ранее сказано, создавать данный пул предпочтительно через один из методов фабрики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Если же стандартных конфигураций будет недостаточно, то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конструкторы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сеттеры можно задать все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основые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параметры пула. Более подробно можно ознакомиться в этом </w:t>
      </w:r>
      <w:hyperlink r:id="rId34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топике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ScheduledThreadPoolExecutor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6615DD">
        <w:rPr>
          <w:noProof/>
          <w:sz w:val="24"/>
          <w:szCs w:val="24"/>
          <w:lang w:eastAsia="ru-RU"/>
        </w:rPr>
        <w:drawing>
          <wp:inline distT="0" distB="0" distL="0" distR="0" wp14:anchorId="58BC6B6D" wp14:editId="4F722344">
            <wp:extent cx="447675" cy="180975"/>
            <wp:effectExtent l="0" t="0" r="9525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В дополнении к методам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позволяет запускать задачи после определенной задержки, а также с некоторой периодичностью, что позволяет реализовать на базе этого класса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Timer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Service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ThreadFactory</w:t>
      </w:r>
      <w:proofErr w:type="spellEnd"/>
      <w:r w:rsidR="0068781F" w:rsidRPr="006615DD">
        <w:rPr>
          <w:noProof/>
          <w:sz w:val="24"/>
          <w:szCs w:val="24"/>
          <w:lang w:eastAsia="ru-RU"/>
        </w:rPr>
        <w:drawing>
          <wp:inline distT="0" distB="0" distL="0" distR="0" wp14:anchorId="68BFCC68" wp14:editId="2111906B">
            <wp:extent cx="628650" cy="20955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 умолчанию,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использует стандартную фабрику потоков, получаемую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Executors.defaultThreadFactory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(). Если нужно что-то больше, например задание приоритета или имени потока, то можно создать класс с реализацией этого интерфейса и передать его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RejectedExecutionHandler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6615DD">
        <w:rPr>
          <w:noProof/>
          <w:sz w:val="24"/>
          <w:szCs w:val="24"/>
          <w:lang w:eastAsia="ru-RU"/>
        </w:rPr>
        <w:drawing>
          <wp:inline distT="0" distB="0" distL="0" distR="0" wp14:anchorId="39DE1C28" wp14:editId="18EB08B8">
            <wp:extent cx="628650" cy="209550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определить обработчик для задач, которые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каким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причинам не могут быть выполнены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Такой случай может произойти, когда нет свободных потоков или сервис выключается или выключен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shutdown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). Несколько стандартных имплементаций находятся в классе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: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CallerRunsPolicy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запускает задачу в вызывающем потоке;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AbortPolicy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кидает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эксцепшен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DiscardPolicy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игнорирует задачу;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DiscardOldestPolicy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удаляет самую старую незапущенную задачу из очереди, затем пытается добавить новую задачу еще раз.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Fork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Join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6615DD">
        <w:rPr>
          <w:noProof/>
          <w:lang w:eastAsia="ru-RU"/>
        </w:rPr>
        <w:drawing>
          <wp:inline distT="0" distB="0" distL="0" distR="0" wp14:anchorId="651FEAC4" wp14:editId="147E58CB">
            <wp:extent cx="5753100" cy="29718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1.7 появился новый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фреймворк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решения рекурсивных задач, работающих по алгоритмам </w:t>
      </w:r>
      <w:hyperlink r:id="rId36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разделяй и </w:t>
        </w:r>
        <w:proofErr w:type="spellStart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влавствуй</w:t>
        </w:r>
        <w:proofErr w:type="spellEnd"/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или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"http://ru.wikipedia.org/wiki/MapReduce"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Map</w:t>
      </w:r>
      <w:proofErr w:type="spellEnd"/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Reduce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Чтобы было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более наглядней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можно привести визуальный пример алгоритма сортировки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quicksort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: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noProof/>
          <w:color w:val="548EAA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D66AB7A" wp14:editId="76CD5324">
                <wp:extent cx="304800" cy="304800"/>
                <wp:effectExtent l="0" t="0" r="0" b="0"/>
                <wp:docPr id="56" name="AutoShape 94" descr="https://habrastorage.org/getpro/habr/post_images/32b/7ee/094/32b7ee0946a84e4038f357a4b668d5ad.gif">
                  <a:hlinkClick xmlns:a="http://schemas.openxmlformats.org/drawingml/2006/main" r:id="rId3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94" o:spid="_x0000_s1026" alt="Описание: https://habrastorage.org/getpro/habr/post_images/32b/7ee/094/32b7ee0946a84e4038f357a4b668d5ad.gif" href="http://en.wikipedia.org/wiki/Quickso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Так, за счет разбиения</w:t>
      </w:r>
      <w:r w:rsidR="004C3574" w:rsidRPr="00DF0B95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данных строки/столбца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части, можно добиться их параллельной обработки в разных потоках.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Для решения этой задачи можно использовать и обычный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но за счет частого переключения контекста и отслеживания контроля исполнения все это не очень эффективно работает.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Тут то нам приходит на помощь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framework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в основу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которого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используется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"http://classes.engineering.wustl.edu/cse566s/presentations/WorkStealing.pdf"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work-stealing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алгоритм. Наиболее хорошо раскрывает себя в системах с большим количеством процессоров. Подробнее можно ознакомиться в блоге </w:t>
      </w:r>
      <w:hyperlink r:id="rId38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или </w:t>
      </w:r>
      <w:hyperlink r:id="rId39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публикации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Lea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Про производительность и масштабируемость можно почитать </w:t>
      </w:r>
      <w:hyperlink r:id="rId40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3DFB7487" wp14:editId="72B240F9">
            <wp:extent cx="447675" cy="180975"/>
            <wp:effectExtent l="0" t="0" r="952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Представляет собой точку входа для запуска корневых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main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Подзадачи запускаются через методы задачи, от которой нужно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отстрелиться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 По умолчанию создается пул потоков с количеством потоков равным количеству доступных для JVM процессоров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cores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3B7379CF" wp14:editId="5814BCA9">
            <wp:extent cx="447675" cy="180975"/>
            <wp:effectExtent l="0" t="0" r="9525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2E967DA8" wp14:editId="5E5F5CD6">
            <wp:extent cx="609600" cy="219075"/>
            <wp:effectExtent l="0" t="0" r="0" b="952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Базовый класс для всех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Из ключевых методов можно отметить: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— добавляет задачу в очередь текущего потока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ForkJoinWorkerThread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асинхронного выполнения;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— запускает задачу в текущем потоке;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— ожидает завершения подзадачи с возвращением результата;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(...) — объединяет все три предыдущие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предыдущие</w:t>
      </w:r>
      <w:proofErr w:type="spellEnd"/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операции, выполняя две или более задач за один заход;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adapt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(...) — создает новую задачу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объектов.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RecursiveTask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0B797089" wp14:editId="4CDEF5BC">
            <wp:extent cx="447675" cy="1809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20860F75" wp14:editId="520BAD08">
            <wp:extent cx="609600" cy="219075"/>
            <wp:effectExtent l="0" t="0" r="0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Абстрактный класс от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с объявлением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compute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в котором должна производиться асинхронная операция в наследнике.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RecursiveAction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24F9E838" wp14:editId="224E7DCB">
            <wp:extent cx="447675" cy="180975"/>
            <wp:effectExtent l="0" t="0" r="9525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383C993B" wp14:editId="07CF4707">
            <wp:extent cx="609600" cy="21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Отличается от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RecursiveTask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тем, не возвращает результат.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ForkJoinWorkerThread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35E47BCF" wp14:editId="196E8ABE">
            <wp:extent cx="447675" cy="180975"/>
            <wp:effectExtent l="0" t="0" r="9525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Используется в качестве имплементации по умолчанию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При желании можно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отнаследоваться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перегрузить методы инициализации и завершения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worker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потока.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Completion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Service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DF0B95">
        <w:rPr>
          <w:noProof/>
          <w:lang w:eastAsia="ru-RU"/>
        </w:rPr>
        <w:drawing>
          <wp:inline distT="0" distB="0" distL="0" distR="0" wp14:anchorId="7879DD63" wp14:editId="082D6D69">
            <wp:extent cx="3495675" cy="2971800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CompletionService</w:t>
      </w:r>
      <w:proofErr w:type="spellEnd"/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253A86F6" wp14:editId="515857F1">
            <wp:extent cx="628650" cy="20955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 сервиса с развязкой запуска асинхронных задач и получением результатов. Так, для добавления задач используются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submit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а для вытаскивания результатов </w:t>
      </w:r>
      <w:r w:rsidRPr="009A182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завершенных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задач используются блокирующий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take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неблокирующий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poll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ExecutorCompletionService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4532AAD1" wp14:editId="43CFEDD7">
            <wp:extent cx="447675" cy="180975"/>
            <wp:effectExtent l="0" t="0" r="9525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сути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является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враппером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над любым классом, реализующим интерфейс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например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Используется преимущественно тогда, когда хочется абстрагироваться от способа запуска задач и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контроля за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их исполнением. Если есть завершенные задачи — вытаскиваем их, если нет —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ждем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take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пока что-нибудь не завершится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 основе сервиса по умолчанию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используется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LinkedBlockingQueue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но может быть передана и любая другая имплементация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5.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Locks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8A63A9">
        <w:rPr>
          <w:noProof/>
          <w:lang w:eastAsia="ru-RU"/>
        </w:rPr>
        <w:drawing>
          <wp:inline distT="0" distB="0" distL="0" distR="0" wp14:anchorId="26B15205" wp14:editId="0FE692DB">
            <wp:extent cx="6152515" cy="3508375"/>
            <wp:effectExtent l="0" t="0" r="63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Condition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61D44">
        <w:rPr>
          <w:noProof/>
          <w:sz w:val="24"/>
          <w:szCs w:val="24"/>
          <w:lang w:eastAsia="ru-RU"/>
        </w:rPr>
        <w:drawing>
          <wp:inline distT="0" distB="0" distL="0" distR="0" wp14:anchorId="0A7D840D" wp14:editId="0C3F99AD">
            <wp:extent cx="628650" cy="20955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Интерфейс, который описывает альтернативные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стандарным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Объект с условием чаще всего получается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lock.newCondition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(). Тем самым можно получить несколько комплектов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одного объекта.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Lock</w:t>
      </w:r>
      <w:proofErr w:type="spellEnd"/>
      <w:r w:rsidR="0068781F" w:rsidRPr="00461D44">
        <w:rPr>
          <w:noProof/>
          <w:sz w:val="24"/>
          <w:szCs w:val="24"/>
          <w:lang w:eastAsia="ru-RU"/>
        </w:rPr>
        <w:drawing>
          <wp:inline distT="0" distB="0" distL="0" distR="0" wp14:anchorId="7EF7491A" wp14:editId="6FBC60AE">
            <wp:extent cx="628650" cy="209550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Базовый интерфейс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framework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предоставляющий более гибкий подход по ограничению доступа к ресурсам/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блокам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нежели при использовании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Так, при использовании нескольких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порядок их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осв</w:t>
      </w:r>
      <w:proofErr w:type="spellEnd"/>
      <w:r w:rsidR="007B53B7">
        <w:rPr>
          <w:rFonts w:ascii="Arial" w:eastAsia="Times New Roman" w:hAnsi="Arial" w:cs="Arial"/>
          <w:color w:val="111111"/>
          <w:sz w:val="24"/>
          <w:szCs w:val="24"/>
          <w:lang w:val="uk-UA" w:eastAsia="ru-RU"/>
        </w:rPr>
        <w:t>о</w:t>
      </w:r>
      <w:bookmarkStart w:id="1" w:name="_GoBack"/>
      <w:bookmarkEnd w:id="1"/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бождения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может быть произвольный. Плюс имеется возможность пойти по альтернативному сценарию, если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уже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кем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то захвачен.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ReentrantLock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28D5E554" wp14:editId="30CB9392">
            <wp:extent cx="447675" cy="180975"/>
            <wp:effectExtent l="0" t="0" r="9525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вхождение. Только один поток может зайти в защищенный блок. Класс поддерживает «честную»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fair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 и «нечестную»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non-fair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разблокировку потоков. При «честной» разблокировке соблюдается порядок освобождения потоков, вызывающих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(). При «нечестной» разблокировке порядок освобождения потоков не гарантируется, но, как бонус, такая разблокировка работает быстрее. По умолчанию, используется «нечестная» разблокировка.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ReadWriteLock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61D44">
        <w:rPr>
          <w:noProof/>
          <w:sz w:val="24"/>
          <w:szCs w:val="24"/>
          <w:lang w:eastAsia="ru-RU"/>
        </w:rPr>
        <w:drawing>
          <wp:inline distT="0" distB="0" distL="0" distR="0" wp14:anchorId="0CE90988" wp14:editId="631F5070">
            <wp:extent cx="628650" cy="20955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Дополнительный интерфейс для создания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Такие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необычайно полезны, когда в системе много операций чтения и мало операций записи.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ReentrantReadWriteLock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435DD512" wp14:editId="01C3DB1A">
            <wp:extent cx="447675" cy="180975"/>
            <wp:effectExtent l="0" t="0" r="9525" b="952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Очень часто используется в многопоточных сервисах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кешах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показывая очень хороший прирост производительности по сравнению с блоками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По сути, класс работает в 2-х взаимоисключающих режимах: много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reader'ов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читают данные в параллель и когда только 1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writer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пишет данные.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ReentrantReadWriteLock.ReadLock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51B91377" wp14:editId="442C9DB7">
            <wp:extent cx="447675" cy="180975"/>
            <wp:effectExtent l="0" t="0" r="9525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Read lock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reader'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получаемый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readWriteLock.readLock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(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ReentrantReadWriteLock.WriteLock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7EAB4C05" wp14:editId="0C905428">
            <wp:extent cx="447675" cy="180975"/>
            <wp:effectExtent l="0" t="0" r="952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Write lock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writer'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получаемый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readWriteLock.writeLock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(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LockSupport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17F92B38" wp14:editId="4CFBCF05">
            <wp:extent cx="447675" cy="180975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Предназначен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построения классов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локами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Содержит методы для парковки потоков вместо устаревших методов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Thread.suspend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Thread.resume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461D44">
        <w:rPr>
          <w:noProof/>
          <w:lang w:eastAsia="ru-RU"/>
        </w:rPr>
        <w:drawing>
          <wp:inline distT="0" distB="0" distL="0" distR="0" wp14:anchorId="2E67144A" wp14:editId="72FFC7F7">
            <wp:extent cx="4448175" cy="2209800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AbstractOwnableSynchronizer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B05DF0" w:rsidRPr="00461D44">
        <w:rPr>
          <w:noProof/>
          <w:sz w:val="24"/>
          <w:szCs w:val="24"/>
          <w:lang w:eastAsia="ru-RU"/>
        </w:rPr>
        <w:drawing>
          <wp:inline distT="0" distB="0" distL="0" distR="0" wp14:anchorId="2E4B0F32" wp14:editId="1092CA55">
            <wp:extent cx="447675" cy="18097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Базовый класс для построения механизмов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сихнронизации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Содержит всего одну пару геттер/сеттер для запоминания и чтения эксклюзивного потока, который может работать с данными.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AbstractQueuedSynchronizer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B05DF0" w:rsidRPr="00461D44">
        <w:rPr>
          <w:noProof/>
          <w:sz w:val="24"/>
          <w:szCs w:val="24"/>
          <w:lang w:eastAsia="ru-RU"/>
        </w:rPr>
        <w:drawing>
          <wp:inline distT="0" distB="0" distL="0" distR="0" wp14:anchorId="6A68D832" wp14:editId="533AF4A4">
            <wp:extent cx="447675" cy="18097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Используется в качестве базового класса для механизма синхронизации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CountDownLatch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Semaphore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ReentrantLock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ReentrantReadWriteLock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Может применяться при создании новых механизмов синхронизации, полагающихся на одиночное и атомарное значение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AbstractQueuedLongSynchronizer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B05DF0" w:rsidRPr="00461D44">
        <w:rPr>
          <w:noProof/>
          <w:sz w:val="24"/>
          <w:szCs w:val="24"/>
          <w:lang w:eastAsia="ru-RU"/>
        </w:rPr>
        <w:drawing>
          <wp:inline distT="0" distB="0" distL="0" distR="0" wp14:anchorId="17C828CC" wp14:editId="74D1DF31">
            <wp:extent cx="447675" cy="180975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Разновидность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AbstractQueuedSynchronizer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которая поддерживает атомарное значение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long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6.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Atomics</w:t>
      </w:r>
      <w:proofErr w:type="spellEnd"/>
    </w:p>
    <w:p w:rsidR="009A1826" w:rsidRPr="009A1826" w:rsidRDefault="00E4635F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D5B96A" wp14:editId="32738D91">
            <wp:extent cx="6152515" cy="3286125"/>
            <wp:effectExtent l="0" t="0" r="63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AtomicBoolean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AtomicInteger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AtomicLong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AtomicIntegerArray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AtomicLongArray</w:t>
      </w:r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7EE94C89" wp14:editId="572A3282">
            <wp:extent cx="447675" cy="180975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Что если в классе нужно синхронизировать доступ к одной простой переменной типа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? Можно использовать конструкции с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а при использовании атомарных операций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подойдет также 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volatile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Но можно поступить еще лучше, использовав новые классы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Atomic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*. За счет использования </w:t>
      </w:r>
      <w:hyperlink r:id="rId45" w:history="1">
        <w:r w:rsidR="009A1826"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CAS</w:t>
        </w:r>
      </w:hyperlink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операции с этими классами работают быстрее,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чем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если синхронизироваться через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volatile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Плюс существуют методы для атомарного добавления на заданную величину, а также инкремент/декремент.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AtomicReference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08E0801E" wp14:editId="279FBF0A">
            <wp:extent cx="447675" cy="180975"/>
            <wp:effectExtent l="0" t="0" r="9525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 для атомарных операцией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ссылкой на объект.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AtomicMarkableReference</w:t>
      </w:r>
      <w:proofErr w:type="spellEnd"/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3670A8B1" wp14:editId="1B0461C6">
            <wp:extent cx="447675" cy="180975"/>
            <wp:effectExtent l="0" t="0" r="9525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Класс для атомарных операцией со следующей парой полей: ссылка на объект и битовый флаг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AtomicStampedReference</w:t>
      </w:r>
      <w:proofErr w:type="spellEnd"/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1227A9BF" wp14:editId="16A7BC70">
            <wp:extent cx="447675" cy="180975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 для атомарных операцией со следующей парой полей: ссылка на объект 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значение.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AtomicReferenceArray</w:t>
      </w:r>
      <w:proofErr w:type="spellEnd"/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3BF4C312" wp14:editId="37EC4DBA">
            <wp:extent cx="447675" cy="180975"/>
            <wp:effectExtent l="0" t="0" r="9525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Массив ссылок на объекты, который может атомарно обновляться.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AtomicIntegerFieldUpdater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AtomicLongFieldUpdater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AtomicReferenceFieldUpdater </w:t>
      </w:r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7F6E9748" wp14:editId="50AEA6A2">
            <wp:extent cx="447675" cy="180975"/>
            <wp:effectExtent l="0" t="0" r="9525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Классы для атомарного обновления полей по их именам через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reflection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Смещение полей для CAS определяется в конструкторе 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кешируются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т.ч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тут нет сильного падения производительности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из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reflection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Вместо заключения</w:t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Спасибо, что дочитали до конца или, по крайней мере, пролистнули статью в конец. Сразу хочется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подчернуть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что здесь находится лишь краткое описание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классов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без каких либо примеров. Это сделано специально, чтобы не загромождать статью чрезмерными вставками кода. Основная мысль: дать быстрый обзор классов, чтобы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знать в каком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направлении двигаться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что можно использовать. Примеры использования классов можно легко найти в интернете или в исходниках самих классов.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Надеюсь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данный пост поможет быстрее и эффективней решать интересные задачи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многопоточностью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B1EF5" w:rsidRDefault="009B1EF5"/>
    <w:sectPr w:rsidR="009B1EF5" w:rsidSect="009A18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C5F16"/>
    <w:multiLevelType w:val="multilevel"/>
    <w:tmpl w:val="44C0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826"/>
    <w:rsid w:val="00054CF8"/>
    <w:rsid w:val="000A114D"/>
    <w:rsid w:val="001C0C46"/>
    <w:rsid w:val="0025293E"/>
    <w:rsid w:val="00265B48"/>
    <w:rsid w:val="002E7F02"/>
    <w:rsid w:val="004002CD"/>
    <w:rsid w:val="0040568A"/>
    <w:rsid w:val="00411C07"/>
    <w:rsid w:val="00460890"/>
    <w:rsid w:val="00461D44"/>
    <w:rsid w:val="00470021"/>
    <w:rsid w:val="0049286D"/>
    <w:rsid w:val="004C3574"/>
    <w:rsid w:val="004F383F"/>
    <w:rsid w:val="005372AC"/>
    <w:rsid w:val="0058433C"/>
    <w:rsid w:val="00596739"/>
    <w:rsid w:val="005A0D75"/>
    <w:rsid w:val="006615DD"/>
    <w:rsid w:val="0068781F"/>
    <w:rsid w:val="007058BC"/>
    <w:rsid w:val="007B212E"/>
    <w:rsid w:val="007B53B7"/>
    <w:rsid w:val="00886680"/>
    <w:rsid w:val="008A63A9"/>
    <w:rsid w:val="0099460E"/>
    <w:rsid w:val="009A1826"/>
    <w:rsid w:val="009B1EF5"/>
    <w:rsid w:val="00A424D6"/>
    <w:rsid w:val="00A97A77"/>
    <w:rsid w:val="00AB730F"/>
    <w:rsid w:val="00AD7FB8"/>
    <w:rsid w:val="00AE7537"/>
    <w:rsid w:val="00B05DF0"/>
    <w:rsid w:val="00B16F80"/>
    <w:rsid w:val="00CC6DC6"/>
    <w:rsid w:val="00DB4207"/>
    <w:rsid w:val="00DF0B95"/>
    <w:rsid w:val="00E26E1D"/>
    <w:rsid w:val="00E325BD"/>
    <w:rsid w:val="00E4635F"/>
    <w:rsid w:val="00EA4E73"/>
    <w:rsid w:val="00EF4DA7"/>
    <w:rsid w:val="00F438A3"/>
    <w:rsid w:val="00F45F31"/>
    <w:rsid w:val="00F61936"/>
    <w:rsid w:val="00FA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7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7537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7B212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7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7537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7B21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2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923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464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13765">
                      <w:marLeft w:val="0"/>
                      <w:marRight w:val="120"/>
                      <w:marTop w:val="120"/>
                      <w:marBottom w:val="0"/>
                      <w:divBdr>
                        <w:top w:val="single" w:sz="6" w:space="0" w:color="B0B0E2"/>
                        <w:left w:val="single" w:sz="6" w:space="6" w:color="B0B0E2"/>
                        <w:bottom w:val="single" w:sz="6" w:space="0" w:color="B0B0E2"/>
                        <w:right w:val="single" w:sz="6" w:space="6" w:color="B0B0E2"/>
                      </w:divBdr>
                    </w:div>
                  </w:divsChild>
                </w:div>
              </w:divsChild>
            </w:div>
          </w:divsChild>
        </w:div>
        <w:div w:id="6667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6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24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47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101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04746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15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627426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663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246684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hub/java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gee.cs.oswego.edu/dl/papers/fj.pdf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://habrahabr.ru/post/116363/" TargetMode="External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hyperlink" Target="https://habr.com/ru/hub/programming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grepcode.com/file/repository.grepcode.com/java/root/jdk/openjdk/7-b147/sun/misc/Unsafe.java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www.igvita.com/2012/02/29/work-stealing-and-recursive-partitioning-with-fork-join/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habr.com/ru/company/luxoft/blog/" TargetMode="External"/><Relationship Id="rId11" Type="http://schemas.openxmlformats.org/officeDocument/2006/relationships/hyperlink" Target="http://wiki.jvmlangsummit.com/2010_Main_Page" TargetMode="External"/><Relationship Id="rId24" Type="http://schemas.openxmlformats.org/officeDocument/2006/relationships/hyperlink" Target="http://en.wikipedia.org/wiki/Compare-and-swap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en.wikipedia.org/wiki/Quicksort" TargetMode="External"/><Relationship Id="rId40" Type="http://schemas.openxmlformats.org/officeDocument/2006/relationships/hyperlink" Target="http://letitcrash.com/post/17607272336/scalability-of-fork-join-pool" TargetMode="External"/><Relationship Id="rId45" Type="http://schemas.openxmlformats.org/officeDocument/2006/relationships/hyperlink" Target="http://en.wikipedia.org/wiki/Compare-and-swa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habrahabr.ru/post/117185/" TargetMode="External"/><Relationship Id="rId36" Type="http://schemas.openxmlformats.org/officeDocument/2006/relationships/hyperlink" Target="http://en.wikipedia.org/wiki/Divide_and_conquer_algorithm" TargetMode="External"/><Relationship Id="rId10" Type="http://schemas.openxmlformats.org/officeDocument/2006/relationships/hyperlink" Target="http://g.oswego.edu/" TargetMode="External"/><Relationship Id="rId19" Type="http://schemas.openxmlformats.org/officeDocument/2006/relationships/hyperlink" Target="http://habrahabr.ru/post/132884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docs.oracle.com/javase/tutorial/essential/concurrency/index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en.wikipedia.org/wiki/Compare-and-swap" TargetMode="External"/><Relationship Id="rId27" Type="http://schemas.openxmlformats.org/officeDocument/2006/relationships/hyperlink" Target="http://ru.wikipedia.org/wiki/%D0%A1%D0%B5%D0%BC%D0%B0%D1%84%D0%BE%D1%80_(%D0%B8%D0%BD%D1%84%D0%BE%D1%80%D0%BC%D0%B0%D1%82%D0%B8%D0%BA%D0%B0)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18</Pages>
  <Words>4423</Words>
  <Characters>25214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48</cp:revision>
  <dcterms:created xsi:type="dcterms:W3CDTF">2022-01-12T15:32:00Z</dcterms:created>
  <dcterms:modified xsi:type="dcterms:W3CDTF">2023-08-16T10:19:00Z</dcterms:modified>
</cp:coreProperties>
</file>