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9"/>
        <w:gridCol w:w="81"/>
      </w:tblGrid>
      <w:tr w:rsidR="006411F0" w:rsidRPr="006411F0" w:rsidTr="006411F0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6411F0" w:rsidRPr="006411F0" w:rsidRDefault="006411F0" w:rsidP="006411F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4080"/>
                <w:sz w:val="17"/>
                <w:szCs w:val="17"/>
                <w:lang w:eastAsia="ru-RU"/>
              </w:rPr>
            </w:pPr>
            <w:proofErr w:type="spellStart"/>
            <w:r w:rsidRPr="006411F0">
              <w:rPr>
                <w:rFonts w:ascii="Verdana" w:eastAsia="Times New Roman" w:hAnsi="Verdana" w:cs="Times New Roman"/>
                <w:b/>
                <w:bCs/>
                <w:color w:val="00408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b/>
                <w:bCs/>
                <w:color w:val="004080"/>
                <w:sz w:val="17"/>
                <w:szCs w:val="17"/>
                <w:lang w:eastAsia="ru-RU"/>
              </w:rPr>
              <w:t xml:space="preserve"> передает переменные только по значению? Проклятье...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6411F0" w:rsidRPr="006411F0" w:rsidRDefault="006411F0" w:rsidP="006411F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bookmarkStart w:id="0" w:name="_GoBack"/>
            <w:bookmarkEnd w:id="0"/>
          </w:p>
        </w:tc>
      </w:tr>
    </w:tbl>
    <w:p w:rsidR="006411F0" w:rsidRPr="006411F0" w:rsidRDefault="006411F0" w:rsidP="006411F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6"/>
      </w:tblGrid>
      <w:tr w:rsidR="006411F0" w:rsidRPr="006411F0" w:rsidTr="006411F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411F0" w:rsidRDefault="006411F0" w:rsidP="006411F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</w:p>
          <w:p w:rsidR="006411F0" w:rsidRPr="006411F0" w:rsidRDefault="006411F0" w:rsidP="006411F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</w:p>
        </w:tc>
      </w:tr>
      <w:tr w:rsidR="006411F0" w:rsidRPr="006411F0" w:rsidTr="006411F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Здесь приведен перевод статьи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Scott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Stanchfield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is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Pass-by-Value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Dammit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!" [1], раскрывающей смысл передачи параметров в методы на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Термины семантики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pass-by-value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 и семантики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pass-by-reference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" относятся к параметрам функции, и имеют весьма точные определения. Но они иногда почему-то сильно искажаются, когда люди говорят о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 Мне хотелось бы исправить это...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Pass-by-value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 (передача параметра по значению). Действительный параметр (или выражение в аргументе) полностью вычисляется, и значение результата копируется в отдельную ячейку памяти, предназначенную для хранения значения этого параметра во время выполнения функции. То есть функция имеет дело с копией переменной, которую передали в функцию в качестве параметра. Место в памяти под параметр - обычно кусок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runtime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-стека в приложении (обрабатываемый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), но другие языки могут выбрать хранение параметра в другом месте.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Pass-by-reference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(передача параметра по ссылке). Формальный параметр действует просто как псевдоним (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alias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 реального параметра. Функция или метод, которая использует формальный параметр (для чтения или записи), в действительности использует актуальный параметр, существующий где-то вне функции.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В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жестко задано использовать вариант передачи параметров по значению (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pass-by-value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), точно так же, как это делается на языке C (однако на C можно также передавать параметр и по-другому,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pass-by-reference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). Подробности прочитайте в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Language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Specification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(JLS), там все корректно разъяснено. В разделе "JLS 8.4.1.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Formal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Parameters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 написано: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</w:t>
            </w:r>
            <w:r w:rsidRPr="006411F0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ru-RU"/>
              </w:rPr>
              <w:t xml:space="preserve">Когда запускается метод или конструктор, значение актуального аргумента инициализируют новые создаваемые переменные параметра, каждая с объявленным типом. Это все делается до запуска кода из тела метода или конструктора. Идентификатор, который появляется в </w:t>
            </w:r>
            <w:proofErr w:type="spellStart"/>
            <w:r w:rsidRPr="006411F0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ru-RU"/>
              </w:rPr>
              <w:t>DeclaratorId</w:t>
            </w:r>
            <w:proofErr w:type="spellEnd"/>
            <w:r w:rsidRPr="006411F0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ru-RU"/>
              </w:rPr>
              <w:t>, может использоваться как простое имя в теле метода или конструктора для ссылки на формальный параметр</w:t>
            </w:r>
            <w:proofErr w:type="gramStart"/>
            <w:r w:rsidRPr="006411F0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ru-RU"/>
              </w:rPr>
              <w:t>.</w:t>
            </w: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</w:t>
            </w:r>
            <w:proofErr w:type="gramEnd"/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Если коротко, то это можно выразить так: в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есть указатели, и передача переменных происходит только по значению (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pass-by-value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). Никаких скрытых правил, все просто, тупо и однозначно (все также ясно и четко, как в дьявольском синтаксисе C++</w:t>
            </w:r>
            <w:proofErr w:type="gram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;</w:t>
            </w:r>
            <w:proofErr w:type="gram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 xml:space="preserve">Примечание: в конце этой статьи см. замечание по поводу семантики вызова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>remote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 xml:space="preserve">-метода (RMI,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>remote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>method</w:t>
            </w:r>
            <w:proofErr w:type="spellEnd"/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>invocation</w:t>
            </w:r>
            <w:proofErr w:type="spellEnd"/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>). То, что обычно называют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>pass</w:t>
            </w:r>
            <w:proofErr w:type="spellEnd"/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>by</w:t>
            </w:r>
            <w:proofErr w:type="spellEnd"/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>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 xml:space="preserve">" (передача параметра по ссылке) для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>remote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808080"/>
                <w:sz w:val="17"/>
                <w:szCs w:val="17"/>
                <w:lang w:eastAsia="ru-RU"/>
              </w:rPr>
              <w:t>-объектов представлено чрезвычайно плохо организованной семантикой.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Лакмусовый тест</w:t>
            </w: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Здесь приведен простой тест для языка, поддерживающего семантику передачи параметра по ссылке (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pass-by-reference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): можете Вы написать обычную функцию/метод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swap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(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a,b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 на этом языке?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Традиционный метод или функция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swap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принимает два аргумента и переставляет их значения прямо в тех переменных, которые определены вне функции, и переданы в неё через параметры по ссылке. Базовая структура такой функции выглядит примерно так: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//Как работает базовый код функции 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swap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(не 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Java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).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swap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Type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arg1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,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Type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arg2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Type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arg1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arg1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arg2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arg2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Если Вы можете на тестируемом языке написать такой метод или функцию, и вызвать его примерно так: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//Вызов функции 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swap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(не 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Java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).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Type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var1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...;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Type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var2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...;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swap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var1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,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var2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И после этого вызова значения в переменных var1 и var2 поменяются местами, то тогда язык поддерживает </w:t>
            </w: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семантику передачи параметров по ссылке (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pass-by-reference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). Например, на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Pascal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можно написать: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//Функция 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swap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на 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Pascal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.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411F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procedure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swap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6411F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var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arg1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,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arg2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:</w:t>
            </w:r>
            <w:proofErr w:type="gram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SomeType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  <w:proofErr w:type="gramEnd"/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6411F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var</w:t>
            </w:r>
            <w:proofErr w:type="spellEnd"/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</w:t>
            </w:r>
            <w:proofErr w:type="spellEnd"/>
            <w:proofErr w:type="gram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:</w:t>
            </w:r>
            <w:proofErr w:type="gram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SomeType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6411F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begin</w:t>
            </w:r>
            <w:proofErr w:type="spellEnd"/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</w:t>
            </w:r>
            <w:proofErr w:type="spellEnd"/>
            <w:proofErr w:type="gram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:</w:t>
            </w:r>
            <w:proofErr w:type="gram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arg1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arg1</w:t>
            </w:r>
            <w:proofErr w:type="gram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:</w:t>
            </w:r>
            <w:proofErr w:type="gram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arg2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arg2</w:t>
            </w:r>
            <w:proofErr w:type="gram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:</w:t>
            </w:r>
            <w:proofErr w:type="gram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6411F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end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br/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...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br/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var</w:t>
            </w:r>
            <w:proofErr w:type="spellEnd"/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var1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,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var2</w:t>
            </w:r>
            <w:proofErr w:type="gram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:</w:t>
            </w:r>
            <w:proofErr w:type="gram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SomeType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begin</w:t>
            </w:r>
            <w:proofErr w:type="spellEnd"/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var1</w:t>
            </w:r>
            <w:proofErr w:type="gram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:</w:t>
            </w:r>
            <w:proofErr w:type="gram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...;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{ 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value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"A" }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var2</w:t>
            </w:r>
            <w:proofErr w:type="gram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:</w:t>
            </w:r>
            <w:proofErr w:type="gram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...;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{ 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value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"B" }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swap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(var1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,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var2)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 теперь var1 имеет значение "B", и var2 имеет значение "A".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end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Или можно то же самое проделать на</w:t>
            </w:r>
            <w:proofErr w:type="gram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С</w:t>
            </w:r>
            <w:proofErr w:type="gram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++: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//Функция 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swap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на C++.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ru-RU"/>
              </w:rPr>
              <w:t>void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swap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SomeType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&amp;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arg1,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Sometype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&amp;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arg2)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SomeType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arg1;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arg1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arg2;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arg2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temp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...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SomeType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var1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...; </w:t>
            </w: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// 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value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"A"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SomeType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var2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...; </w:t>
            </w: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// 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value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"B"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swap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(var1, var2);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 теперь var1 имеет значение "B", и var2 имеет значение "A".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Но на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этого сделать нельзя!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Теперь подробнее...</w:t>
            </w: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Здесь мы столкнулись со следующей проблемой: на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объекты передаются по ссылке, а примитивные типы передаются по значению. Причем это корректно только наполовину. Любой может легко согласиться, что примитивы передаются по значению; в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вообще нет такого понятия, как указатель/ссылка на примитив.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Однако объекты не передаются (явно) по ссылке. Корректным оператором была бы ссылка на объект, которая передается по значению в функцию/метод. В последующих примерах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будет показано, в чем тут дело.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Java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: пример передачи параметра по значению.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public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ru-RU"/>
              </w:rPr>
              <w:t>void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foo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d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new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Fifi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 создается собака "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Fifi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".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new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Max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 создается собака "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Max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".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// В этом месте 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aDog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указывает на собаку "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Max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".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foo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// 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aDog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все еще указывает на собаку "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Max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".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Переданная переменная (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) не была модифицирована! После вызова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foo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все также указывает на собаку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Max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"!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Многие люди ошибочно думают, что получится состояние наподобие следующего: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public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ru-RU"/>
              </w:rPr>
              <w:t>void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foo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</w:t>
            </w:r>
            <w:r w:rsidRPr="006411F0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setName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Fifi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Здесь показано, что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фактически передает объекты по ссылке. Ошибочно трактуют определение: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Когда Вы задаете такое определение, то определяете указатель на объект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не сам объект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Указатели в сравнении </w:t>
            </w:r>
            <w:proofErr w:type="gramStart"/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с</w:t>
            </w:r>
            <w:proofErr w:type="gramEnd"/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ссылками</w:t>
            </w: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Проблема здесь в том, что разработчики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Sun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допустили ошибку в назначении понятий. В терминологии разработки языка программирования термин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pointer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 (указатель) это переменная, которая неявно отслеживает место размещения некой порции данных. Значение указателя часто адрес интересующих нас данных. Некоторые языки позволяют манипулировать этим адресом, другие не позволяют этого делать.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Термин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 (ссылка) означает псевдоним (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alias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) другой переменной. Любая манипуляция с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-переменной напрямую изменяет оригинальную переменную. Прочитайте следующее высказывание в документации "JLS 4.3.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Types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Values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":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</w:t>
            </w:r>
            <w:r w:rsidRPr="006411F0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ru-RU"/>
              </w:rPr>
              <w:t>Переменные-ссылки (</w:t>
            </w:r>
            <w:proofErr w:type="spellStart"/>
            <w:r w:rsidRPr="006411F0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ru-RU"/>
              </w:rPr>
              <w:t>reference</w:t>
            </w:r>
            <w:proofErr w:type="spellEnd"/>
            <w:r w:rsidRPr="006411F0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ru-RU"/>
              </w:rPr>
              <w:t>values</w:t>
            </w:r>
            <w:proofErr w:type="spellEnd"/>
            <w:r w:rsidRPr="006411F0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ru-RU"/>
              </w:rPr>
              <w:t xml:space="preserve">, часто просто </w:t>
            </w:r>
            <w:proofErr w:type="spellStart"/>
            <w:r w:rsidRPr="006411F0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ru-RU"/>
              </w:rPr>
              <w:t>references</w:t>
            </w:r>
            <w:proofErr w:type="spellEnd"/>
            <w:r w:rsidRPr="006411F0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ru-RU"/>
              </w:rPr>
              <w:t xml:space="preserve">) являются указателями на эти объекты, и есть специальная ссылка </w:t>
            </w:r>
            <w:proofErr w:type="spellStart"/>
            <w:r w:rsidRPr="006411F0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ru-RU"/>
              </w:rPr>
              <w:t>null</w:t>
            </w:r>
            <w:proofErr w:type="spellEnd"/>
            <w:r w:rsidRPr="006411F0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ru-RU"/>
              </w:rPr>
              <w:t>, которая говорит, что не указан никакой объект</w:t>
            </w:r>
            <w:proofErr w:type="gramStart"/>
            <w:r w:rsidRPr="006411F0">
              <w:rPr>
                <w:rFonts w:ascii="Verdana" w:eastAsia="Times New Roman" w:hAnsi="Verdana" w:cs="Times New Roman"/>
                <w:i/>
                <w:iCs/>
                <w:color w:val="000000"/>
                <w:sz w:val="17"/>
                <w:szCs w:val="17"/>
                <w:lang w:eastAsia="ru-RU"/>
              </w:rPr>
              <w:t>.</w:t>
            </w: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</w:t>
            </w:r>
            <w:proofErr w:type="gramEnd"/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Они подчеркивают "указатели" (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pointers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) в своем описании...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Интересненько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...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Когда первоначально создавался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у них был все-таки "указатель" (Вы можете в реальности видеть атавизмы от этого в виде появления ошибок типа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NullPointerException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).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Sun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хотел продвигать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в качестве безопасного языка, и одним из достоинств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преподносился запрет на использовании арифметики указателей, которая имеется в C++.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Разработчики пошли по пути использования другого имени для концепции указателей, формально называя их "ссылками" (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references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). Мне кажется это большой ошибкой, которая создает еще больше путаницы в процессе программирования.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Хорошее объяснения понятия ссылочных переменных дано в статье [2] (оно дано в специфике C++, однако здесь сказаны правильные вещи про всю концепцию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-переменной). Слово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 в разработке языка программирования изначально произошло от способа, каким Вы передаете данные подпрограммам/функциям/процедурам/методам. Ссылочный параметр (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parameter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 является псевдонимом (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alias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 переменной, переданной в качестве параметра.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В результате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Sun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сделала ошибку и подменила понятия, что вызвало беспорядок. Все-таки в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есть указатели (несмотря на то, что арифметика указателей запрещена), и если Вы признаете это, то в поведении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найдете намного больше смысла.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Вызовы методов</w:t>
            </w: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//Тут происходит передача указателя по значению: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foo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Вызов метода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foo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в этом примере передает значение d; здесь вовсе не передается объект, на который указывает d!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Значение передаваемого указателя аналогично адресу памяти. Под капотом в тонкостях могут быть отличия, но Вы можете думать об этом именно таким образом. Переданное значение уникально идентифицирует некий объект, находящийся в куче (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heap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Однако не имеет никакого значения, как указатели реализованы внутри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Вы программируете с ними на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точно так же, как это делали бы на C или C++. Синтаксис незначительно поменялся: еще один плохой выбор в дизайне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; здесь надо было для разыменования (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de-referencing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) использовать тот же синтаксис, как в C++. Например, на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объявление: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Java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: пример объявления указателя.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означает абсолютно то же самое, что и на C++ объявление: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//C++: пример объявления указателя.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*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d;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Используются указатели при этом тоже одинаково: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Java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: вызов метода по указателю.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</w:t>
            </w:r>
            <w:r w:rsidRPr="006411F0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setName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Fifi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//C++: вызов метода по указателю.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-&gt;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setName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Fifi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Итак, можно сделать следующий вывод: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имеет указатели, и в случае использования объектов в виде параметров функции в функцию передается значение указателя. Нет никакого способа передать сам объект в качестве параметра. Вы можете передать только указатель на объект. Имейте в виду, что когда делается вызов: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</w:t>
            </w:r>
            <w:proofErr w:type="spellStart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Java</w:t>
            </w:r>
            <w:proofErr w:type="spellEnd"/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: тут на самом деле передается значение указателя.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foo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то Вы не передаете объект. Вы передаете указатель на объект. Немного другой взгляд (но все-таки корректный) на эту проблему Вы также можете найти в отличной книге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Peter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Haggar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Practical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proofErr w:type="spellStart"/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Remote</w:t>
            </w:r>
            <w:proofErr w:type="spellEnd"/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Method</w:t>
            </w:r>
            <w:proofErr w:type="spellEnd"/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Invocation</w:t>
            </w:r>
            <w:proofErr w:type="spellEnd"/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(RMI)</w:t>
            </w: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Когда передаются параметры в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-методы, все становится несколько сложнее. Во-первых, мы (обычно) имеем дело с передачей данных между двумя независимыми виртуальными машинами, которые могут находиться также на разных физических машинах. Передача значения указателя не принесла бы пользы, потому что целевая виртуальная машина не имеет доступа к куче виртуальной машины, вызвавшей метод.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Вы будете часто встречаться с понятиями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by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 и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by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", используемыми в контексте RMI. Причем они имеют некое "логическое" значение, и в реальности некорректны для надлежащего использования.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Вот что обычно подразумевается под этими фразами в контексте RMI. Обратите внимание, что здесь теряется традиционное значение терминов семантики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by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 и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by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":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RMI </w:t>
            </w:r>
            <w:proofErr w:type="spellStart"/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Pass-by-value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: действительный параметр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сериализируется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и передается по сетевому протоколу на целевой отдаленный объект.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Сериализация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по-существу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"сжимает" данные от исходных данных объекта/примитива. На принимающем конце данные используются для построения "клона" оригинального объекта или примитива. Имейте в виду, что этот процесс может быть довольно дорогим по ресурсам, если фактические параметры указывают на большие объекты (или большие графы объектов). Это не вполне правильное использования термина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pass-by-value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"; возможно, это надо было бы назвать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pass-by-memento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RMI </w:t>
            </w:r>
            <w:proofErr w:type="spellStart"/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Pass-by-reference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: действительный параметр, который сам по себе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-объект, предоставлен через прокси. Этот прокси отслеживает место, где живет фактический параметр, и в любое время, когда целевой метод использует формальный параметр, происходит вызов </w:t>
            </w:r>
            <w:proofErr w:type="gram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другого</w:t>
            </w:r>
            <w:proofErr w:type="gram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-метода, чтобы передать обратно действительный параметр. Это может быть полезным, если актуальный параметр указывает на большой объект (или граф объектов), и здесь используется несколько обратных вызовов. Здесь использование термина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pass-by-reference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 также не совсем корректно (Вы не можете поменять действительный параметр сам по себе). Лучше бы подошло название типа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pass-by-proxy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6411F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Обсуждение на stackoverflow.com</w:t>
            </w: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Спецификация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утверждает, что всегда передача параметров происходит по принципу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pass-by-value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В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нет такого понятия, как "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pass-by-reference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". Ключевым понятием для понимания является следующее - здесь на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переменная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myDog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не является собакой, это указатель на собаку: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То есть, если Вы написали следующее: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new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Rover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foo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то Вы на самом деле передали в функцию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foo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адрес созданного объекта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(возможно это не физический адрес </w:t>
            </w: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как таковой, но это самый простой способ правильно понимать, что происходит).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Предположим, что объект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находится в памяти по адресу 42. Это означает, что методу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foo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будет передано 42. Пусть метод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foo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определен так: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11F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public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ru-RU"/>
              </w:rPr>
              <w:t>void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foo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someDog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someDog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</w:t>
            </w:r>
            <w:r w:rsidRPr="006411F0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setName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Max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</w:t>
            </w: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 AAA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someDog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new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Dog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Fifi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 BBB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someDog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</w:t>
            </w:r>
            <w:r w:rsidRPr="006411F0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setName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proofErr w:type="spellStart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Rowlf</w:t>
            </w:r>
            <w:proofErr w:type="spellEnd"/>
            <w:r w:rsidRPr="006411F0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  <w:r w:rsidRPr="006411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6411F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 CCC</w:t>
            </w:r>
          </w:p>
          <w:p w:rsidR="006411F0" w:rsidRPr="006411F0" w:rsidRDefault="006411F0" w:rsidP="006411F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411F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Посмотрите, что произойдет. Параметр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someDog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установлен в значение 42.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На строке "AAA":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someDog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следует за объектом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по указателю (который находится по адресу 42), так что для этого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(находящегося по адресу 42) будет запрошено изменение имени на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Max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На строке "BBB": будет создан новый объект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Новый объект получит новый адрес в памяти. Предположим, что этот адрес 74, так что указателю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someDog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будет присвоено значение 74.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На строке "CCC":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someDog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следует за объектом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по указателю (который находится по адресу 74), так что для этого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(находящегося по адресу 74) будет запрошено изменение имени на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Rowlf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После этого выполнение метода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foo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заканчивается.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Давайте теперь подумаем, что же произойдет вне метода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foo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: изменится ли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myDog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?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Это ключевой момент. Если иметь в виду, что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myDog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является указателем, а не просто объектом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то ответ </w:t>
            </w:r>
            <w:proofErr w:type="gram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будет</w:t>
            </w:r>
            <w:proofErr w:type="gram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НЕТ.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myDog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все еще имеет значение 42, как это и было до вызова функции; он все еще указывает на оригинальный объект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Совершенно допустимо следовать по адресу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myDog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для изменения содержимого объекта, адрес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myDog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при этом </w:t>
            </w:r>
            <w:proofErr w:type="gram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остается</w:t>
            </w:r>
            <w:proofErr w:type="gram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однако неизменным.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работает абсолютно так же, как это делает C. Вы можете назначить указатель, передать указатель методу, следовать по указателю и изменять данные, на которые указатель указывает. Однако Вы не можете поменять место расположения объекта, на который этот указатель указывает.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На C++,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Pascal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и других языках, которые поддерживают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pass-by-reference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Вы можете в действительности поменять переменную, которая была передана.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Если бы у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Java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была семантика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pass-by-reference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то вышеопределенный нами метод изменился бы, и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myDog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указывал бы на другой объект, который был присвоен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someDog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на строке BBB.</w:t>
            </w:r>
          </w:p>
          <w:p w:rsidR="006411F0" w:rsidRPr="006411F0" w:rsidRDefault="006411F0" w:rsidP="006411F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Думайте о </w:t>
            </w:r>
            <w:proofErr w:type="spellStart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reference</w:t>
            </w:r>
            <w:proofErr w:type="spellEnd"/>
            <w:r w:rsidRPr="006411F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-параметрах как о псевдонимах для переданной переменной. Когда присвоено значение псевдониму, то это была переданная в метод переменная.</w:t>
            </w:r>
          </w:p>
        </w:tc>
      </w:tr>
    </w:tbl>
    <w:p w:rsidR="00AE0F06" w:rsidRDefault="00AE0F06"/>
    <w:sectPr w:rsidR="00AE0F06" w:rsidSect="006411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F0"/>
    <w:rsid w:val="006411F0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64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1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64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86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52983578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1289321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60688128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10153447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66928915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1233742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35064521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51453546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0428311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03904248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9308997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8023465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5205399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94322306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07724489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2019-04-06T08:53:00Z</dcterms:created>
  <dcterms:modified xsi:type="dcterms:W3CDTF">2019-04-06T08:54:00Z</dcterms:modified>
</cp:coreProperties>
</file>