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70C" w:rsidRDefault="007D370C" w:rsidP="007D37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Ключевое слово </w:t>
      </w:r>
      <w:proofErr w:type="spellStart"/>
      <w:r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this</w:t>
      </w:r>
      <w:proofErr w:type="spellEnd"/>
    </w:p>
    <w:p w:rsidR="007D370C" w:rsidRDefault="007D370C" w:rsidP="007D37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</w:p>
    <w:p w:rsidR="007D370C" w:rsidRDefault="007D370C" w:rsidP="007D37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Используется если:</w:t>
      </w:r>
    </w:p>
    <w:p w:rsidR="00315752" w:rsidRDefault="00315752" w:rsidP="007D37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</w:p>
    <w:p w:rsidR="00315752" w:rsidRPr="00315752" w:rsidRDefault="00315752" w:rsidP="007D370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- </w:t>
      </w:r>
      <w:r>
        <w:rPr>
          <w:rFonts w:ascii="Arial" w:eastAsia="Times New Roman" w:hAnsi="Arial" w:cs="Arial"/>
          <w:b/>
          <w:bCs/>
          <w:color w:val="151F33"/>
          <w:sz w:val="35"/>
          <w:szCs w:val="35"/>
          <w:lang w:val="en-US" w:eastAsia="ru-RU"/>
        </w:rPr>
        <w:t>this</w:t>
      </w:r>
      <w:r w:rsidRPr="00315752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.</w:t>
      </w:r>
      <w:r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переменная – </w:t>
      </w:r>
      <w:r w:rsidRPr="00315752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означает, что эта переменная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 w:rsidRPr="00315752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это переменная класса, а не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переменная </w:t>
      </w:r>
      <w:r w:rsidRPr="00315752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этого метода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:rsidR="007D370C" w:rsidRPr="007D370C" w:rsidRDefault="007D370C" w:rsidP="007D370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7D37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— у переменной экземпляра и метода одинаковые имена</w: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Допустим, у нас есть класс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Human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для которого определено поле «имя»: Давайте для переменной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создадим сеттер (</w:t>
      </w:r>
      <w:proofErr w:type="spellStart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setter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вполне рабочий и никакого подвоха здесь нет): </w:t>
      </w:r>
      <w:r w:rsidRPr="007D370C">
        <w:rPr>
          <w:rFonts w:ascii="Arial" w:eastAsia="Times New Roman" w:hAnsi="Arial" w:cs="Arial"/>
          <w:noProof/>
          <w:color w:val="151F33"/>
          <w:sz w:val="24"/>
          <w:szCs w:val="24"/>
          <w:lang w:eastAsia="ru-RU"/>
        </w:rPr>
        <w:drawing>
          <wp:inline distT="0" distB="0" distL="0" distR="0" wp14:anchorId="4C6CA2B0" wp14:editId="7EAA05C3">
            <wp:extent cx="3714750" cy="1597343"/>
            <wp:effectExtent l="0" t="0" r="0" b="3175"/>
            <wp:docPr id="7" name="Рисунок 3" descr="Ключевое слово this {в примерах}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ючевое слово this {в примерах} -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9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Обратите внимание, что в метод (сеттер)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setName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мы передаем переменную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String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newName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Мы ввели новую переменную и (в общем-то) могли назвать ее как угодно ведь она будет видна только в пределах {фигурных скобок} метода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setName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Обратите внимание, что в сеттере есть одна строка: 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newName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То есть по факту мы ввели новую переменную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newName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присвоили ее уже существующей в классе переменной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Многим программистом казалось это странным, — вводить переменную с новым именем, если в итоге речь идет об одном и том же. Об имени в классе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Human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Поэтому, разработчики языка задумались о том, чтобы удобно сделать использование одного имени переменной. Другими словами, зачем иметь два имени для переменной, обозначающей одно и то же. То есть хотелось бы сделать как-то так: </w:t>
      </w:r>
      <w:r w:rsidRPr="007D370C">
        <w:rPr>
          <w:rFonts w:ascii="Arial" w:eastAsia="Times New Roman" w:hAnsi="Arial" w:cs="Arial"/>
          <w:noProof/>
          <w:color w:val="151F33"/>
          <w:sz w:val="24"/>
          <w:szCs w:val="24"/>
          <w:lang w:eastAsia="ru-RU"/>
        </w:rPr>
        <w:drawing>
          <wp:inline distT="0" distB="0" distL="0" distR="0" wp14:anchorId="5BAC0326" wp14:editId="7101A5A3">
            <wp:extent cx="3571875" cy="1658371"/>
            <wp:effectExtent l="0" t="0" r="0" b="0"/>
            <wp:docPr id="8" name="Рисунок 4" descr="Ключевое слово this {в примерах}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лючевое слово this {в примерах} -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91" cy="165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Но в этом случае </w:t>
      </w:r>
      <w:r w:rsidRPr="007D370C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возникает проблема</w:t>
      </w: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У нас теперь две переменные, которые называются одинаково. Один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String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принадлежит классу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Human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а другой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String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его методу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setName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Поэтому </w:t>
      </w:r>
      <w:proofErr w:type="spellStart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– машина не знает, какую переменную вы имеете </w:t>
      </w:r>
      <w:proofErr w:type="gramStart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ввиду</w:t>
      </w:r>
      <w:proofErr w:type="gram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когда пишете строку в сеттере: 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name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берет </w:t>
      </w:r>
      <w:proofErr w:type="gramStart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самую</w:t>
      </w:r>
      <w:proofErr w:type="gram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близкую –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из метода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setName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7D370C" w:rsidRPr="007D370C" w:rsidRDefault="007D370C" w:rsidP="007D370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noProof/>
          <w:color w:val="151F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73C6070" wp14:editId="124C9D34">
                <wp:extent cx="304800" cy="304800"/>
                <wp:effectExtent l="0" t="0" r="0" b="0"/>
                <wp:docPr id="4" name="AutoShape 5" descr="Ключевое слово this {в примерах} -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Ключевое слово this {в примерах} -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LPUrv4CAAD6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 получается, что вы просто присваиваете значение переменной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из этого метода, ей же. Что конечно не имеет никакого смысла. Поэтому нужен был какой-то способ, чтобы отличить переменную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из класса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Human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от переменной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из метода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setName</w:t>
      </w: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.Для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lastRenderedPageBreak/>
        <w:t xml:space="preserve">решения этой проблемы и было введено ключевое слово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которое в данном случае укажет, что нужно вызывать переменную не метода, а класса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Human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7D370C" w:rsidRPr="007D370C" w:rsidRDefault="007D370C" w:rsidP="007D370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noProof/>
          <w:color w:val="151F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03798AD" wp14:editId="0FE8F4F3">
                <wp:extent cx="304800" cy="304800"/>
                <wp:effectExtent l="0" t="0" r="0" b="0"/>
                <wp:docPr id="3" name="AutoShape 6" descr="Ключевое слово this {в примерах} -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Описание: Ключевое слово this {в примерах} - 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iVlhP4CAAD6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То есть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сошлется на вызвавший объект, как было сказано в начале статьи. В результате чего имя человека </w:t>
      </w:r>
      <w:proofErr w:type="gramStart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через</w:t>
      </w:r>
      <w:proofErr w:type="gram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сеттер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setName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будет установлено создаваемому объекту. Ниже приведен программный код без использования ключевого слова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В коде создается объект класса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Human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присваивается ему имя: </w:t>
      </w:r>
    </w:p>
    <w:p w:rsidR="007D370C" w:rsidRPr="007D370C" w:rsidRDefault="007D370C" w:rsidP="007D370C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noProof/>
          <w:color w:val="151F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709C86B" wp14:editId="4D5AAF46">
                <wp:extent cx="304800" cy="304800"/>
                <wp:effectExtent l="0" t="0" r="0" b="0"/>
                <wp:docPr id="2" name="AutoShape 7" descr="Ключевое слово this {в примерах} -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Ключевое слово this {в примерах} - 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P+2T8P4CAAD6BQAADgAAAAAAAAAAAAAAAAAuAgAAZHJzL2Uyb0RvYy54bWxQSwECLQAUAAYACAAA&#10;ACEATKDpLNgAAAADAQAADwAAAAAAAAAAAAAAAABY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А ниже программный код с ключевым словом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class</w:t>
      </w: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Solution{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static</w:t>
      </w: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void</w:t>
      </w: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main(String[] </w:t>
      </w:r>
      <w:proofErr w:type="spellStart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) {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Human human1 = </w:t>
      </w:r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new</w:t>
      </w: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Human(</w:t>
      </w:r>
      <w:proofErr w:type="gram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human1.setName(</w:t>
      </w:r>
      <w:proofErr w:type="gramEnd"/>
      <w:r w:rsidRPr="007D370C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7D370C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Volodya</w:t>
      </w:r>
      <w:proofErr w:type="spellEnd"/>
      <w:r w:rsidRPr="007D370C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human1.print(</w:t>
      </w:r>
      <w:proofErr w:type="gram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class</w:t>
      </w:r>
      <w:proofErr w:type="gram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Human{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String name;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getName</w:t>
      </w:r>
      <w:proofErr w:type="spell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() {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gramStart"/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name;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void</w:t>
      </w: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setName</w:t>
      </w:r>
      <w:proofErr w:type="spell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(String name){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this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.name = name;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8D0C3A">
        <w:rPr>
          <w:rFonts w:ascii="Consolas" w:eastAsia="Times New Roman" w:hAnsi="Consolas" w:cs="Consolas"/>
          <w:b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8D0C3A">
        <w:rPr>
          <w:rFonts w:ascii="Consolas" w:eastAsia="Times New Roman" w:hAnsi="Consolas" w:cs="Consolas"/>
          <w:bCs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void</w:t>
      </w:r>
      <w:proofErr w:type="gram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print(){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</w:pP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>name);</w:t>
      </w:r>
    </w:p>
    <w:p w:rsidR="007D370C" w:rsidRPr="008D0C3A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8D0C3A">
        <w:rPr>
          <w:rFonts w:ascii="Consolas" w:eastAsia="Times New Roman" w:hAnsi="Consolas" w:cs="Consolas"/>
          <w:color w:val="000000" w:themeColor="text1"/>
          <w:sz w:val="24"/>
          <w:szCs w:val="24"/>
          <w:bdr w:val="none" w:sz="0" w:space="0" w:color="auto" w:frame="1"/>
          <w:lang w:eastAsia="ru-RU"/>
        </w:rPr>
        <w:t>}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Таким образом, здесь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позволяет не вводить новые переменные для обозначения одного и того же, что позволяет сделать код менее «перегруженным» дополнительными переменными. </w:t>
      </w:r>
    </w:p>
    <w:p w:rsidR="007D370C" w:rsidRPr="007D370C" w:rsidRDefault="007D370C" w:rsidP="007D370C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7D37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— </w:t>
      </w:r>
      <w:r w:rsidR="00222C9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п</w:t>
      </w:r>
      <w:r w:rsidRPr="007D37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рименение </w:t>
      </w:r>
      <w:proofErr w:type="spellStart"/>
      <w:r w:rsidRPr="007D37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this</w:t>
      </w:r>
      <w:proofErr w:type="spellEnd"/>
      <w:r w:rsidRPr="007D37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для явного вызова конструктора</w: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Вызов одного конструктора из другого может пригодиться тогда, когда у вас (как ни странно) несколько конструкторов и вам не хочется в новом конструкторе переписывать код инициализации, приведенный в конструкторе ранее. Запутал? Все не так страшно как кажется. Посмотрите на код ниже, в нем два конструктора класса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Human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proofErr w:type="gram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Human{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age;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weight;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height;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Human(</w:t>
      </w:r>
      <w:proofErr w:type="spellStart"/>
      <w:proofErr w:type="gramEnd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age, </w:t>
      </w: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weight){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this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.age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age;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this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.weight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weight;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}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Human(</w:t>
      </w:r>
      <w:proofErr w:type="spellStart"/>
      <w:proofErr w:type="gramEnd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age, </w:t>
      </w: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weight, </w:t>
      </w: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height){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//вы вызываете конструктор с двумя параметрами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weight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//и добавляете недостающую переменную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        </w:t>
      </w: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.height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height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Здесь у нас сначала приводится конструктор с двумя параметрами, который принимает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int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age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int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weight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Допустим, мы написали в нем две строчки кода: 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.age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.weight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weight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а потом решили добавить еще один конструктор, с тремя параметрами, который помимо возраста и веса принимает еще и рост. В новом конструкторе вы бы могли написать так: 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.age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this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.weight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weight;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this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.height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height;</w: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Но вместо того, чтобы повторять уже написанный ранее код в этом конструкторе, вы можете с помощью ключевого слова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явно вызвать конструктор с двумя параметрами: 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age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weight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// и дописываете недостающую переменную:</w:t>
      </w:r>
    </w:p>
    <w:p w:rsidR="007D370C" w:rsidRPr="007D370C" w:rsidRDefault="007D370C" w:rsidP="007D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7D370C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.height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height</w:t>
      </w:r>
      <w:proofErr w:type="spellEnd"/>
      <w:r w:rsidRPr="007D370C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noProof/>
          <w:color w:val="1267A6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1A3A49B" wp14:editId="5DEEC60B">
                <wp:extent cx="304800" cy="304800"/>
                <wp:effectExtent l="0" t="0" r="0" b="0"/>
                <wp:docPr id="1" name="click_banner1_articles" descr="Ключевое слово this {в примерах} - 8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click_banner1_articles" o:spid="_x0000_s1026" alt="Описание: Ключевое слово this {в примерах} - 8" href="https://javarush.ru/login/signup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Таким образом, вы как-бы говорите конструктору с тремя параметрами: </w:t>
      </w:r>
    </w:p>
    <w:p w:rsidR="007D370C" w:rsidRPr="007D370C" w:rsidRDefault="007D370C" w:rsidP="007D37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вызови </w:t>
      </w:r>
      <w:proofErr w:type="spellStart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this</w:t>
      </w:r>
      <w:proofErr w:type="spellEnd"/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(этот) конструктор, который имеет два параметра.</w:t>
      </w:r>
    </w:p>
    <w:p w:rsidR="007D370C" w:rsidRDefault="007D370C" w:rsidP="007D37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D370C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 добавить недостающую переменную.</w:t>
      </w:r>
    </w:p>
    <w:p w:rsidR="003772A6" w:rsidRPr="007D370C" w:rsidRDefault="003772A6" w:rsidP="003772A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- </w:t>
      </w:r>
      <w:r w:rsidRPr="007D370C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r w:rsidRPr="007D37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неявно ключевое слово </w:t>
      </w:r>
      <w:proofErr w:type="spellStart"/>
      <w:r w:rsidRPr="007D37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this</w:t>
      </w:r>
      <w:proofErr w:type="spellEnd"/>
      <w:r w:rsidRPr="007D370C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передается во все методы, кроме статических</w:t>
      </w:r>
      <w:r w:rsidRPr="007D370C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(поэтому </w:t>
      </w:r>
      <w:proofErr w:type="spellStart"/>
      <w:r w:rsidRPr="007D370C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this</w:t>
      </w:r>
      <w:proofErr w:type="spellEnd"/>
      <w:r w:rsidRPr="007D370C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часто называют неявным параметром) и может быть использовано для обращен</w:t>
      </w:r>
      <w:r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ия к объекту, вызвавшему метод.</w:t>
      </w:r>
    </w:p>
    <w:p w:rsidR="007D370C" w:rsidRPr="007D370C" w:rsidRDefault="007D370C" w:rsidP="007D37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7D370C" w:rsidRPr="007D370C" w:rsidRDefault="007D370C" w:rsidP="007D3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70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Вы пишите такой код:</w:t>
      </w:r>
      <w:r w:rsidRPr="007D370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7D370C" w:rsidRPr="000362F6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0362F6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0362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0362F6">
        <w:rPr>
          <w:rFonts w:ascii="Consolas" w:eastAsia="Times New Roman" w:hAnsi="Consolas" w:cs="Consolas"/>
          <w:b/>
          <w:bCs/>
          <w:color w:val="445588"/>
          <w:sz w:val="20"/>
          <w:szCs w:val="20"/>
          <w:bdr w:val="none" w:sz="0" w:space="0" w:color="auto" w:frame="1"/>
          <w:lang w:val="en-US" w:eastAsia="ru-RU"/>
        </w:rPr>
        <w:t>Foo</w:t>
      </w:r>
      <w:r w:rsidRPr="000362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:rsidR="007D370C" w:rsidRPr="007D370C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0362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D37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D370C">
        <w:rPr>
          <w:rFonts w:ascii="Consolas" w:eastAsia="Times New Roman" w:hAnsi="Consolas" w:cs="Consolas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foo</w:t>
      </w: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(String </w:t>
      </w:r>
      <w:proofErr w:type="spellStart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str</w:t>
      </w:r>
      <w:proofErr w:type="spellEnd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{ ... };</w:t>
      </w:r>
    </w:p>
    <w:p w:rsidR="007D370C" w:rsidRPr="007D370C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7D370C" w:rsidRPr="007D370C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...</w:t>
      </w:r>
    </w:p>
    <w:p w:rsidR="007D370C" w:rsidRPr="007D370C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Foo f = </w:t>
      </w:r>
      <w:r w:rsidRPr="007D37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new</w:t>
      </w: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Foo(</w:t>
      </w:r>
      <w:proofErr w:type="gramEnd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D370C" w:rsidRPr="000362F6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362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f.foo</w:t>
      </w:r>
      <w:proofErr w:type="spellEnd"/>
      <w:r w:rsidRPr="000362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0362F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0362F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val="en-US" w:eastAsia="ru-RU"/>
        </w:rPr>
        <w:t>abc</w:t>
      </w:r>
      <w:proofErr w:type="spellEnd"/>
      <w:r w:rsidRPr="000362F6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val="en-US" w:eastAsia="ru-RU"/>
        </w:rPr>
        <w:t>"</w:t>
      </w:r>
      <w:r w:rsidRPr="000362F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D370C" w:rsidRPr="007D370C" w:rsidRDefault="007D370C" w:rsidP="007D3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0E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E250E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r w:rsidRPr="007D370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 xml:space="preserve">Компилятор же сгенерирует </w:t>
      </w:r>
      <w:proofErr w:type="spellStart"/>
      <w:r w:rsidRPr="007D370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байткод</w:t>
      </w:r>
      <w:proofErr w:type="spellEnd"/>
      <w:r w:rsidRPr="007D370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, который примерно соответствует такому коду:</w:t>
      </w:r>
      <w:r w:rsidRPr="007D370C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</w:p>
    <w:p w:rsidR="007D370C" w:rsidRPr="007D370C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D37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D370C">
        <w:rPr>
          <w:rFonts w:ascii="Consolas" w:eastAsia="Times New Roman" w:hAnsi="Consolas" w:cs="Consolas"/>
          <w:b/>
          <w:bCs/>
          <w:color w:val="445588"/>
          <w:sz w:val="20"/>
          <w:szCs w:val="20"/>
          <w:bdr w:val="none" w:sz="0" w:space="0" w:color="auto" w:frame="1"/>
          <w:lang w:val="en-US" w:eastAsia="ru-RU"/>
        </w:rPr>
        <w:t>Foo</w:t>
      </w: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:rsidR="007D370C" w:rsidRPr="007D370C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D37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static</w:t>
      </w:r>
      <w:proofErr w:type="gramEnd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D37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void</w:t>
      </w: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D370C">
        <w:rPr>
          <w:rFonts w:ascii="Consolas" w:eastAsia="Times New Roman" w:hAnsi="Consolas" w:cs="Consolas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foo</w:t>
      </w: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(Foo </w:t>
      </w:r>
      <w:r w:rsidRPr="007D37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this</w:t>
      </w: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, String </w:t>
      </w:r>
      <w:proofErr w:type="spellStart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str</w:t>
      </w:r>
      <w:proofErr w:type="spellEnd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 { ... };</w:t>
      </w:r>
    </w:p>
    <w:p w:rsidR="007D370C" w:rsidRPr="007D370C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}</w:t>
      </w:r>
    </w:p>
    <w:p w:rsidR="007D370C" w:rsidRPr="007D370C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...</w:t>
      </w:r>
    </w:p>
    <w:p w:rsidR="007D370C" w:rsidRPr="007D370C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Foo f = </w:t>
      </w:r>
      <w:r w:rsidRPr="007D370C">
        <w:rPr>
          <w:rFonts w:ascii="Consolas" w:eastAsia="Times New Roman" w:hAnsi="Consolas" w:cs="Consolas"/>
          <w:b/>
          <w:bCs/>
          <w:color w:val="333333"/>
          <w:sz w:val="20"/>
          <w:szCs w:val="20"/>
          <w:bdr w:val="none" w:sz="0" w:space="0" w:color="auto" w:frame="1"/>
          <w:lang w:val="en-US" w:eastAsia="ru-RU"/>
        </w:rPr>
        <w:t>new</w:t>
      </w: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Foo(</w:t>
      </w:r>
      <w:proofErr w:type="gramEnd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D370C" w:rsidRPr="007D370C" w:rsidRDefault="007D370C" w:rsidP="006B2781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Foo.foo</w:t>
      </w:r>
      <w:proofErr w:type="spellEnd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f, </w:t>
      </w:r>
      <w:r w:rsidRPr="007D370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D370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val="en-US" w:eastAsia="ru-RU"/>
        </w:rPr>
        <w:t>abc</w:t>
      </w:r>
      <w:proofErr w:type="spellEnd"/>
      <w:r w:rsidRPr="007D370C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lang w:val="en-US" w:eastAsia="ru-RU"/>
        </w:rPr>
        <w:t>"</w:t>
      </w:r>
      <w:r w:rsidRPr="007D370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82FA5" w:rsidRDefault="007D370C" w:rsidP="007D370C">
      <w:pPr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</w:pPr>
      <w:r w:rsidRPr="00E250E0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br/>
      </w:r>
      <w:proofErr w:type="spellStart"/>
      <w:r w:rsidRPr="007D370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this</w:t>
      </w:r>
      <w:proofErr w:type="spellEnd"/>
      <w:r w:rsidRPr="007D370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 xml:space="preserve"> - это неявный первый параметр любого нестатического метода класса. У какого объекта вы метод вызываете, тот и будет передан в качестве параметра </w:t>
      </w:r>
      <w:proofErr w:type="spellStart"/>
      <w:r w:rsidRPr="007D370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this</w:t>
      </w:r>
      <w:proofErr w:type="spellEnd"/>
      <w:r w:rsidRPr="007D370C"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  <w:t>.</w:t>
      </w:r>
    </w:p>
    <w:p w:rsidR="000362F6" w:rsidRDefault="000362F6" w:rsidP="007D370C">
      <w:pPr>
        <w:rPr>
          <w:rFonts w:ascii="Helvetica" w:eastAsia="Times New Roman" w:hAnsi="Helvetica" w:cs="Helvetica"/>
          <w:color w:val="333333"/>
          <w:sz w:val="23"/>
          <w:szCs w:val="23"/>
          <w:shd w:val="clear" w:color="auto" w:fill="FFFFFF"/>
          <w:lang w:eastAsia="ru-RU"/>
        </w:rPr>
      </w:pPr>
    </w:p>
    <w:p w:rsidR="000362F6" w:rsidRPr="00315752" w:rsidRDefault="000362F6" w:rsidP="007D370C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lastRenderedPageBreak/>
        <w:t xml:space="preserve">- </w:t>
      </w:r>
      <w:r w:rsidRPr="000362F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если </w:t>
      </w:r>
      <w:proofErr w:type="spellStart"/>
      <w:r w:rsidRPr="000362F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унаследоваться</w:t>
      </w:r>
      <w:proofErr w:type="spellEnd"/>
      <w:r w:rsidRPr="000362F6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от класса A1 и сделать свой A2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, а в A2 вы сделать переменную такую же по имени как в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A1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но другого типа, так вот </w:t>
      </w:r>
      <w:r w:rsidR="002F78AF" w:rsidRPr="002F78AF">
        <w:rPr>
          <w:rFonts w:ascii="Verdana" w:hAnsi="Verdana"/>
          <w:color w:val="000000"/>
          <w:sz w:val="20"/>
          <w:szCs w:val="20"/>
          <w:shd w:val="clear" w:color="auto" w:fill="F6F6F6"/>
        </w:rPr>
        <w:t>“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this</w:t>
      </w:r>
      <w:proofErr w:type="spellEnd"/>
      <w:r w:rsidR="002F78AF" w:rsidRPr="002F78AF">
        <w:rPr>
          <w:rFonts w:ascii="Verdana" w:hAnsi="Verdana"/>
          <w:color w:val="000000"/>
          <w:sz w:val="20"/>
          <w:szCs w:val="20"/>
          <w:shd w:val="clear" w:color="auto" w:fill="F6F6F6"/>
        </w:rPr>
        <w:t>”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поможет использовать свою а не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парент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, а </w:t>
      </w:r>
      <w:r w:rsidR="002F78AF" w:rsidRPr="002F78AF">
        <w:rPr>
          <w:rFonts w:ascii="Verdana" w:hAnsi="Verdana"/>
          <w:color w:val="000000"/>
          <w:sz w:val="20"/>
          <w:szCs w:val="20"/>
          <w:shd w:val="clear" w:color="auto" w:fill="F6F6F6"/>
        </w:rPr>
        <w:t>“</w:t>
      </w:r>
      <w:r w:rsidR="002F78AF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super</w:t>
      </w:r>
      <w:r w:rsidR="002F78AF" w:rsidRPr="002F78AF">
        <w:rPr>
          <w:rFonts w:ascii="Verdana" w:hAnsi="Verdana"/>
          <w:color w:val="000000"/>
          <w:sz w:val="20"/>
          <w:szCs w:val="20"/>
          <w:shd w:val="clear" w:color="auto" w:fill="F6F6F6"/>
        </w:rPr>
        <w:t>”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будет использовать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парент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переменную.</w:t>
      </w:r>
    </w:p>
    <w:p w:rsidR="00E72163" w:rsidRPr="00315752" w:rsidRDefault="00E72163" w:rsidP="007D370C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E72163" w:rsidRDefault="00E72163" w:rsidP="00E721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E72163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- использование </w:t>
      </w:r>
      <w:proofErr w:type="spellStart"/>
      <w:r w:rsidRPr="00E72163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this</w:t>
      </w:r>
      <w:proofErr w:type="spellEnd"/>
      <w:r w:rsidRPr="00E72163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 </w:t>
      </w:r>
      <w:r w:rsidR="00E250E0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–</w:t>
      </w:r>
      <w:r w:rsidRPr="00E72163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</w:t>
      </w:r>
      <w:r w:rsidR="00E250E0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может означать объект своего же класса. Э</w:t>
      </w:r>
      <w:r w:rsidRPr="00E72163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то единственный способ для объекта передать себя</w:t>
      </w:r>
      <w:r w:rsidRPr="00E7216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в качестве параметра при вызове метода или вернуть себя в качестве результата выполнения метода:</w:t>
      </w:r>
      <w:bookmarkStart w:id="0" w:name="_GoBack"/>
      <w:bookmarkEnd w:id="0"/>
    </w:p>
    <w:p w:rsidR="004065B9" w:rsidRPr="00E72163" w:rsidRDefault="004065B9" w:rsidP="00E7216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E250E0" w:rsidRPr="00387F94" w:rsidRDefault="00E250E0" w:rsidP="00E25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87F94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>class</w:t>
      </w:r>
      <w:proofErr w:type="gramEnd"/>
      <w:r w:rsidRPr="00387F94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87F94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>Aaa</w:t>
      </w:r>
      <w:proofErr w:type="spellEnd"/>
    </w:p>
    <w:p w:rsidR="00E250E0" w:rsidRPr="00315752" w:rsidRDefault="00E250E0" w:rsidP="00E25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4"/>
          <w:szCs w:val="24"/>
          <w:lang w:val="en-US" w:eastAsia="ru-RU"/>
        </w:rPr>
      </w:pPr>
      <w:r w:rsidRPr="00387F94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>t</w:t>
      </w:r>
      <w:r w:rsidRPr="00315752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>=</w:t>
      </w:r>
      <w:r w:rsidRPr="00387F94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>new</w:t>
      </w:r>
      <w:r w:rsidRPr="00315752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387F94">
        <w:rPr>
          <w:rFonts w:ascii="inherit" w:eastAsia="Times New Roman" w:hAnsi="inherit" w:cs="Consolas"/>
          <w:color w:val="2B91AF"/>
          <w:sz w:val="24"/>
          <w:szCs w:val="24"/>
          <w:bdr w:val="none" w:sz="0" w:space="0" w:color="auto" w:frame="1"/>
          <w:lang w:val="en-US" w:eastAsia="ru-RU"/>
        </w:rPr>
        <w:t>Thread</w:t>
      </w:r>
      <w:r w:rsidRPr="00315752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250E0">
        <w:rPr>
          <w:rFonts w:ascii="inherit" w:eastAsia="Times New Roman" w:hAnsi="inherit" w:cs="Consolas"/>
          <w:b/>
          <w:color w:val="242729"/>
          <w:sz w:val="24"/>
          <w:szCs w:val="24"/>
          <w:bdr w:val="none" w:sz="0" w:space="0" w:color="auto" w:frame="1"/>
          <w:lang w:val="en-US" w:eastAsia="ru-RU"/>
        </w:rPr>
        <w:t>this</w:t>
      </w:r>
      <w:r w:rsidRPr="00315752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E250E0" w:rsidRPr="00315752" w:rsidRDefault="00E250E0" w:rsidP="00E25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  <w:t>,</w:t>
      </w:r>
      <w:r w:rsidRPr="00387F94">
        <w:rPr>
          <w:rFonts w:ascii="Arial" w:eastAsia="Times New Roman" w:hAnsi="Arial" w:cs="Arial"/>
          <w:color w:val="151F33"/>
          <w:sz w:val="20"/>
          <w:szCs w:val="20"/>
          <w:lang w:eastAsia="ru-RU"/>
        </w:rPr>
        <w:t>где</w:t>
      </w:r>
      <w:r>
        <w:rPr>
          <w:rFonts w:ascii="Consolas" w:eastAsia="Times New Roman" w:hAnsi="Consolas" w:cs="Consolas"/>
          <w:color w:val="242729"/>
          <w:sz w:val="20"/>
          <w:szCs w:val="20"/>
          <w:lang w:eastAsia="ru-RU"/>
        </w:rPr>
        <w:t xml:space="preserve"> </w:t>
      </w:r>
      <w:proofErr w:type="spellStart"/>
      <w:r>
        <w:rPr>
          <w:rStyle w:val="HTML1"/>
          <w:rFonts w:ascii="Consolas" w:eastAsiaTheme="minorHAnsi" w:hAnsi="Consolas" w:cs="Consolas"/>
          <w:color w:val="242729"/>
          <w:bdr w:val="none" w:sz="0" w:space="0" w:color="auto" w:frame="1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- </w:t>
      </w:r>
      <w:r w:rsidRPr="00387F94">
        <w:rPr>
          <w:rFonts w:ascii="Arial" w:hAnsi="Arial" w:cs="Arial"/>
          <w:color w:val="242729"/>
          <w:sz w:val="20"/>
          <w:szCs w:val="20"/>
          <w:shd w:val="clear" w:color="auto" w:fill="FFFFFF"/>
        </w:rPr>
        <w:t>это ссылка на самого себя - то есть на экземпляр класса, в котором разворачивается действо.</w:t>
      </w:r>
    </w:p>
    <w:p w:rsidR="00E250E0" w:rsidRDefault="00E250E0" w:rsidP="00E25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Это получается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тоже самое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что и</w:t>
      </w:r>
    </w:p>
    <w:p w:rsidR="00E250E0" w:rsidRPr="00E72163" w:rsidRDefault="00E250E0" w:rsidP="00E25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387F94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 xml:space="preserve">t=new </w:t>
      </w:r>
      <w:proofErr w:type="gramStart"/>
      <w:r w:rsidRPr="00387F94">
        <w:rPr>
          <w:rFonts w:ascii="inherit" w:eastAsia="Times New Roman" w:hAnsi="inherit" w:cs="Consolas"/>
          <w:color w:val="2B91AF"/>
          <w:sz w:val="24"/>
          <w:szCs w:val="24"/>
          <w:bdr w:val="none" w:sz="0" w:space="0" w:color="auto" w:frame="1"/>
          <w:lang w:val="en-US" w:eastAsia="ru-RU"/>
        </w:rPr>
        <w:t>Thread</w:t>
      </w:r>
      <w:r w:rsidRPr="00387F94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E250E0">
        <w:rPr>
          <w:rFonts w:ascii="inherit" w:eastAsia="Times New Roman" w:hAnsi="inherit" w:cs="Consolas"/>
          <w:b/>
          <w:color w:val="242729"/>
          <w:sz w:val="24"/>
          <w:szCs w:val="24"/>
          <w:bdr w:val="none" w:sz="0" w:space="0" w:color="auto" w:frame="1"/>
          <w:lang w:val="en-US" w:eastAsia="ru-RU"/>
        </w:rPr>
        <w:t>new Aaa()</w:t>
      </w:r>
      <w:r w:rsidRPr="00387F94">
        <w:rPr>
          <w:rFonts w:ascii="inherit" w:eastAsia="Times New Roman" w:hAnsi="inherit" w:cs="Consolas"/>
          <w:color w:val="24272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E72163" w:rsidRDefault="00E72163" w:rsidP="00E72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</w:p>
    <w:p w:rsidR="00E72163" w:rsidRPr="00315752" w:rsidRDefault="00E72163" w:rsidP="00E72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  <w:proofErr w:type="gramStart"/>
      <w:r w:rsidRPr="004065B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или</w:t>
      </w:r>
      <w:proofErr w:type="gramEnd"/>
      <w:r w:rsidRPr="00315752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 </w:t>
      </w:r>
      <w:r w:rsidRPr="004065B9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например</w:t>
      </w:r>
    </w:p>
    <w:p w:rsidR="00387F94" w:rsidRPr="00315752" w:rsidRDefault="00387F94" w:rsidP="00E72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</w:p>
    <w:p w:rsidR="00E250E0" w:rsidRPr="00E72163" w:rsidRDefault="00E250E0" w:rsidP="00E25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E72163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val="en-US" w:eastAsia="ru-RU"/>
        </w:rPr>
        <w:t>MyClass</w:t>
      </w:r>
      <w:proofErr w:type="spellEnd"/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registeredSelf</w:t>
      </w:r>
      <w:proofErr w:type="spellEnd"/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() {</w:t>
      </w:r>
    </w:p>
    <w:p w:rsidR="00E250E0" w:rsidRPr="00E72163" w:rsidRDefault="00E250E0" w:rsidP="00E25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registrator.register</w:t>
      </w:r>
      <w:proofErr w:type="spellEnd"/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E250E0">
        <w:rPr>
          <w:rFonts w:ascii="inherit" w:eastAsia="Times New Roman" w:hAnsi="inherit" w:cs="Consolas"/>
          <w:b/>
          <w:color w:val="242729"/>
          <w:sz w:val="20"/>
          <w:szCs w:val="20"/>
          <w:bdr w:val="none" w:sz="0" w:space="0" w:color="auto" w:frame="1"/>
          <w:lang w:val="en-US" w:eastAsia="ru-RU"/>
        </w:rPr>
        <w:t>this</w:t>
      </w:r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); // </w:t>
      </w:r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>Зарегистрируйте</w:t>
      </w:r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ru-RU"/>
        </w:rPr>
        <w:t>меня</w:t>
      </w:r>
    </w:p>
    <w:p w:rsidR="00E250E0" w:rsidRPr="00E72163" w:rsidRDefault="00E250E0" w:rsidP="00E25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E250E0">
        <w:rPr>
          <w:rFonts w:ascii="inherit" w:eastAsia="Times New Roman" w:hAnsi="inherit" w:cs="Consolas"/>
          <w:b/>
          <w:color w:val="242729"/>
          <w:sz w:val="20"/>
          <w:szCs w:val="20"/>
          <w:bdr w:val="none" w:sz="0" w:space="0" w:color="auto" w:frame="1"/>
          <w:lang w:val="en-US" w:eastAsia="ru-RU"/>
        </w:rPr>
        <w:t>this</w:t>
      </w:r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.registered</w:t>
      </w:r>
      <w:proofErr w:type="spellEnd"/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= true;</w:t>
      </w:r>
    </w:p>
    <w:p w:rsidR="00E250E0" w:rsidRPr="00E72163" w:rsidRDefault="00E250E0" w:rsidP="00E25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E250E0">
        <w:rPr>
          <w:rFonts w:ascii="inherit" w:eastAsia="Times New Roman" w:hAnsi="inherit" w:cs="Consolas"/>
          <w:b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 this</w:t>
      </w:r>
      <w:r w:rsidRPr="00E72163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 xml:space="preserve">;   </w:t>
      </w:r>
    </w:p>
    <w:p w:rsidR="00E250E0" w:rsidRDefault="00E250E0" w:rsidP="00E25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</w:pPr>
      <w:r w:rsidRPr="00315752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val="en-US" w:eastAsia="ru-RU"/>
        </w:rPr>
        <w:t>}</w:t>
      </w:r>
    </w:p>
    <w:p w:rsidR="00E72163" w:rsidRPr="00387F94" w:rsidRDefault="00E72163" w:rsidP="007D370C">
      <w:pPr>
        <w:rPr>
          <w:lang w:val="en-US"/>
        </w:rPr>
      </w:pPr>
    </w:p>
    <w:sectPr w:rsidR="00E72163" w:rsidRPr="00387F94" w:rsidSect="007D37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B598C"/>
    <w:multiLevelType w:val="multilevel"/>
    <w:tmpl w:val="3C26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FF3DB5"/>
    <w:multiLevelType w:val="multilevel"/>
    <w:tmpl w:val="F47C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0C"/>
    <w:rsid w:val="000362F6"/>
    <w:rsid w:val="001B70EF"/>
    <w:rsid w:val="00222C96"/>
    <w:rsid w:val="002F78AF"/>
    <w:rsid w:val="00315752"/>
    <w:rsid w:val="003772A6"/>
    <w:rsid w:val="00387F94"/>
    <w:rsid w:val="004065B9"/>
    <w:rsid w:val="00482FA5"/>
    <w:rsid w:val="005A3FD4"/>
    <w:rsid w:val="006B2781"/>
    <w:rsid w:val="007D370C"/>
    <w:rsid w:val="008D0C3A"/>
    <w:rsid w:val="00E250E0"/>
    <w:rsid w:val="00E7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70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D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7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370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D370C"/>
  </w:style>
  <w:style w:type="character" w:customStyle="1" w:styleId="hljs-keyword">
    <w:name w:val="hljs-keyword"/>
    <w:basedOn w:val="a0"/>
    <w:rsid w:val="007D370C"/>
  </w:style>
  <w:style w:type="character" w:customStyle="1" w:styleId="hljs-title">
    <w:name w:val="hljs-title"/>
    <w:basedOn w:val="a0"/>
    <w:rsid w:val="007D370C"/>
  </w:style>
  <w:style w:type="character" w:customStyle="1" w:styleId="hljs-function">
    <w:name w:val="hljs-function"/>
    <w:basedOn w:val="a0"/>
    <w:rsid w:val="007D370C"/>
  </w:style>
  <w:style w:type="character" w:customStyle="1" w:styleId="hljs-params">
    <w:name w:val="hljs-params"/>
    <w:basedOn w:val="a0"/>
    <w:rsid w:val="007D370C"/>
  </w:style>
  <w:style w:type="character" w:customStyle="1" w:styleId="hljs-string">
    <w:name w:val="hljs-string"/>
    <w:basedOn w:val="a0"/>
    <w:rsid w:val="007D370C"/>
  </w:style>
  <w:style w:type="paragraph" w:styleId="a5">
    <w:name w:val="Normal (Web)"/>
    <w:basedOn w:val="a"/>
    <w:uiPriority w:val="99"/>
    <w:semiHidden/>
    <w:unhideWhenUsed/>
    <w:rsid w:val="00E7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E72163"/>
  </w:style>
  <w:style w:type="character" w:customStyle="1" w:styleId="pln">
    <w:name w:val="pln"/>
    <w:basedOn w:val="a0"/>
    <w:rsid w:val="00E72163"/>
  </w:style>
  <w:style w:type="character" w:customStyle="1" w:styleId="typ">
    <w:name w:val="typ"/>
    <w:basedOn w:val="a0"/>
    <w:rsid w:val="00E72163"/>
  </w:style>
  <w:style w:type="character" w:customStyle="1" w:styleId="pun">
    <w:name w:val="pun"/>
    <w:basedOn w:val="a0"/>
    <w:rsid w:val="00E72163"/>
  </w:style>
  <w:style w:type="character" w:customStyle="1" w:styleId="com">
    <w:name w:val="com"/>
    <w:basedOn w:val="a0"/>
    <w:rsid w:val="00E72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70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D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7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370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D370C"/>
  </w:style>
  <w:style w:type="character" w:customStyle="1" w:styleId="hljs-keyword">
    <w:name w:val="hljs-keyword"/>
    <w:basedOn w:val="a0"/>
    <w:rsid w:val="007D370C"/>
  </w:style>
  <w:style w:type="character" w:customStyle="1" w:styleId="hljs-title">
    <w:name w:val="hljs-title"/>
    <w:basedOn w:val="a0"/>
    <w:rsid w:val="007D370C"/>
  </w:style>
  <w:style w:type="character" w:customStyle="1" w:styleId="hljs-function">
    <w:name w:val="hljs-function"/>
    <w:basedOn w:val="a0"/>
    <w:rsid w:val="007D370C"/>
  </w:style>
  <w:style w:type="character" w:customStyle="1" w:styleId="hljs-params">
    <w:name w:val="hljs-params"/>
    <w:basedOn w:val="a0"/>
    <w:rsid w:val="007D370C"/>
  </w:style>
  <w:style w:type="character" w:customStyle="1" w:styleId="hljs-string">
    <w:name w:val="hljs-string"/>
    <w:basedOn w:val="a0"/>
    <w:rsid w:val="007D370C"/>
  </w:style>
  <w:style w:type="paragraph" w:styleId="a5">
    <w:name w:val="Normal (Web)"/>
    <w:basedOn w:val="a"/>
    <w:uiPriority w:val="99"/>
    <w:semiHidden/>
    <w:unhideWhenUsed/>
    <w:rsid w:val="00E7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E72163"/>
  </w:style>
  <w:style w:type="character" w:customStyle="1" w:styleId="pln">
    <w:name w:val="pln"/>
    <w:basedOn w:val="a0"/>
    <w:rsid w:val="00E72163"/>
  </w:style>
  <w:style w:type="character" w:customStyle="1" w:styleId="typ">
    <w:name w:val="typ"/>
    <w:basedOn w:val="a0"/>
    <w:rsid w:val="00E72163"/>
  </w:style>
  <w:style w:type="character" w:customStyle="1" w:styleId="pun">
    <w:name w:val="pun"/>
    <w:basedOn w:val="a0"/>
    <w:rsid w:val="00E72163"/>
  </w:style>
  <w:style w:type="character" w:customStyle="1" w:styleId="com">
    <w:name w:val="com"/>
    <w:basedOn w:val="a0"/>
    <w:rsid w:val="00E72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4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7841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1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96758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047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92597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06434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login/signu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14</cp:revision>
  <dcterms:created xsi:type="dcterms:W3CDTF">2020-04-02T11:26:00Z</dcterms:created>
  <dcterms:modified xsi:type="dcterms:W3CDTF">2021-02-17T20:08:00Z</dcterms:modified>
</cp:coreProperties>
</file>