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F3" w:rsidRPr="00DC54F3" w:rsidRDefault="00DC54F3" w:rsidP="00DC54F3">
      <w:pPr>
        <w:spacing w:before="240" w:after="100" w:afterAutospacing="1" w:line="240" w:lineRule="auto"/>
        <w:jc w:val="center"/>
        <w:outlineLvl w:val="0"/>
        <w:rPr>
          <w:rFonts w:ascii="Times New Roman" w:eastAsia="Times New Roman" w:hAnsi="Times New Roman" w:cs="Times New Roman"/>
          <w:b/>
          <w:bCs/>
          <w:color w:val="000000"/>
          <w:kern w:val="36"/>
          <w:sz w:val="43"/>
          <w:szCs w:val="43"/>
          <w:lang w:eastAsia="ru-RU"/>
        </w:rPr>
      </w:pPr>
      <w:r w:rsidRPr="00DC54F3">
        <w:rPr>
          <w:rFonts w:ascii="Times New Roman" w:eastAsia="Times New Roman" w:hAnsi="Times New Roman" w:cs="Times New Roman"/>
          <w:b/>
          <w:bCs/>
          <w:color w:val="000000"/>
          <w:kern w:val="36"/>
          <w:sz w:val="43"/>
          <w:szCs w:val="43"/>
          <w:lang w:eastAsia="ru-RU"/>
        </w:rPr>
        <w:t>Краткий обзор Безопасности Java™</w:t>
      </w:r>
    </w:p>
    <w:p w:rsidR="00DC54F3" w:rsidRPr="00DC54F3" w:rsidRDefault="00DC54F3" w:rsidP="00DC54F3">
      <w:pPr>
        <w:pStyle w:val="a3"/>
        <w:ind w:left="480"/>
        <w:rPr>
          <w:color w:val="000000"/>
        </w:rPr>
      </w:pPr>
      <w:r w:rsidRPr="00DC54F3">
        <w:rPr>
          <w:color w:val="000000"/>
        </w:rPr>
        <w:t>Платформа Java™ была разработана с сильным акцентом на безопасность. В его ядре язык самого Java безопасен с точки зрения типов и обеспечивает автоматическую сборку "мусора", улучшая устойчивость кода программы. Безопасная загрузка класса и механизм контроля над соблюдением соглашения гарантируют, что только законный код Java выполняется.</w:t>
      </w:r>
    </w:p>
    <w:p w:rsidR="00DC54F3" w:rsidRPr="00DC54F3" w:rsidRDefault="00DC54F3" w:rsidP="00DC54F3">
      <w:pPr>
        <w:pStyle w:val="a3"/>
        <w:ind w:left="480"/>
        <w:rPr>
          <w:color w:val="000000"/>
        </w:rPr>
      </w:pPr>
      <w:r w:rsidRPr="00DC54F3">
        <w:rPr>
          <w:color w:val="000000"/>
        </w:rPr>
        <w:t xml:space="preserve">Начальная версия платформы Java, создаваемой безопасная среда для того, чтобы выполнить потенциально </w:t>
      </w:r>
      <w:proofErr w:type="spellStart"/>
      <w:r w:rsidRPr="00DC54F3">
        <w:rPr>
          <w:color w:val="000000"/>
        </w:rPr>
        <w:t>недоверяемый</w:t>
      </w:r>
      <w:proofErr w:type="spellEnd"/>
      <w:r w:rsidRPr="00DC54F3">
        <w:rPr>
          <w:color w:val="000000"/>
        </w:rPr>
        <w:t xml:space="preserve"> код, такой как апплеты Java, загружается с общедоступной сети. Поскольку платформа вырастила и расширила свой диапазон развертывания, архитектура безопасности Java соответственно развилась, чтобы поддерживать увеличивающийся набор служб. Сегодня архитектура включает большой набор прикладных программных интерфейсов (API), инструменты, и реализации обычно используемых алгоритмов безопасности, механизмов, и протоколов. Это предоставляет разработчику всесторонняя платформа безопасности для того, чтобы он записал приложения, и также предоставляет пользователю или администратору ряд инструментов, чтобы надежно управлять приложениями.</w:t>
      </w:r>
    </w:p>
    <w:p w:rsidR="00DC54F3" w:rsidRPr="00DC54F3" w:rsidRDefault="00DC54F3" w:rsidP="00DC54F3">
      <w:pPr>
        <w:pStyle w:val="a3"/>
        <w:ind w:left="480"/>
        <w:rPr>
          <w:color w:val="000000"/>
        </w:rPr>
      </w:pPr>
      <w:r w:rsidRPr="00DC54F3">
        <w:rPr>
          <w:color w:val="000000"/>
        </w:rPr>
        <w:t xml:space="preserve">API безопасности Java охватывают широкий диапазон областей. </w:t>
      </w:r>
      <w:proofErr w:type="gramStart"/>
      <w:r w:rsidRPr="00DC54F3">
        <w:rPr>
          <w:color w:val="000000"/>
        </w:rPr>
        <w:t>Криптографический</w:t>
      </w:r>
      <w:proofErr w:type="gramEnd"/>
      <w:r w:rsidRPr="00DC54F3">
        <w:rPr>
          <w:color w:val="000000"/>
        </w:rPr>
        <w:t xml:space="preserve"> и инфраструктура управления открытыми ключами (PKI) интерфейсы обеспечивают базовое основание для того, чтобы оно разработало безопасные приложения. Интерфейсы для того, чтобы выполнить аутентификацию и управление доступом позволяют приложениям принять меры против несанкционированного доступа к защищенным ресурсам.</w:t>
      </w:r>
    </w:p>
    <w:p w:rsidR="00DC54F3" w:rsidRPr="00DC54F3" w:rsidRDefault="00DC54F3" w:rsidP="00DC54F3">
      <w:pPr>
        <w:pStyle w:val="a3"/>
        <w:ind w:left="480"/>
        <w:rPr>
          <w:color w:val="000000"/>
        </w:rPr>
      </w:pPr>
      <w:r w:rsidRPr="00DC54F3">
        <w:rPr>
          <w:color w:val="000000"/>
        </w:rPr>
        <w:t>API учитывают многократные взаимодействующие реализации алгоритмов и других служб безопасности. Службы реализуются в </w:t>
      </w:r>
      <w:r w:rsidRPr="00DC54F3">
        <w:rPr>
          <w:i/>
          <w:iCs/>
          <w:color w:val="000000"/>
        </w:rPr>
        <w:t>провайдерах</w:t>
      </w:r>
      <w:r w:rsidRPr="00DC54F3">
        <w:rPr>
          <w:color w:val="000000"/>
        </w:rPr>
        <w:t>, которые включаются в платформу Java через стандартный интерфейс, который облегчает для приложений получать службы безопасности, не имея необходимость знать что-либо об их реализациях. Это позволяет разработчикам сосредотачиваться, как интегрировать безопасность в их приложения, а не на том, как фактически реализовать сложные механизмы безопасности.</w:t>
      </w:r>
    </w:p>
    <w:p w:rsidR="00DC54F3" w:rsidRPr="00DC54F3" w:rsidRDefault="00DC54F3" w:rsidP="00DC54F3">
      <w:pPr>
        <w:pStyle w:val="a3"/>
        <w:ind w:left="480"/>
        <w:rPr>
          <w:color w:val="000000"/>
        </w:rPr>
      </w:pPr>
      <w:r w:rsidRPr="00DC54F3">
        <w:rPr>
          <w:color w:val="000000"/>
        </w:rPr>
        <w:t>Платформа Java включает много провайдеров, которые реализуют базовый набор служб безопасности. Это также учитывает дополнительных пользовательских провайдеров, которые будут установлены. Это позволяет разработчикам расширить платформу с помощью новых механизмов безопасности.</w:t>
      </w:r>
    </w:p>
    <w:p w:rsidR="00DC54F3" w:rsidRPr="00DC54F3" w:rsidRDefault="00DC54F3" w:rsidP="00DC54F3">
      <w:pPr>
        <w:pStyle w:val="a3"/>
        <w:ind w:left="480"/>
        <w:rPr>
          <w:color w:val="000000"/>
        </w:rPr>
      </w:pPr>
      <w:r w:rsidRPr="00DC54F3">
        <w:rPr>
          <w:color w:val="000000"/>
        </w:rPr>
        <w:t>Эта бумага дает широкий краткий обзор безопасности в платформе Java, от безопасных функций языка до API безопасности, инструментов, и встроенных служб провайдера, выделяя ключевые пакеты и классы где применимый. Отметьте, что эта бумага основана на Java™ SE версия 7.</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2 Проверки Безопасности и Байт-кода Языка Java</w:t>
      </w:r>
    </w:p>
    <w:p w:rsidR="00DC54F3" w:rsidRPr="00DC54F3" w:rsidRDefault="00DC54F3" w:rsidP="00DC54F3">
      <w:pPr>
        <w:pStyle w:val="a3"/>
        <w:ind w:left="480"/>
        <w:rPr>
          <w:color w:val="000000"/>
        </w:rPr>
      </w:pPr>
      <w:r w:rsidRPr="00DC54F3">
        <w:rPr>
          <w:color w:val="000000"/>
        </w:rPr>
        <w:t>Язык Java разрабатывается, чтобы быть безопасным с точки зрения типов и удобным. Это обеспечивает автоматическое управление памятью, сборку "мусора", и проверку диапазона на массивах. Это уменьшает полное бремя программирования, помещенное в разработчиков, приводя к меньшему количеству тонких ошибок программирования и к более безопасному, большему количеству устойчивого кода.</w:t>
      </w:r>
    </w:p>
    <w:p w:rsidR="00DC54F3" w:rsidRPr="00DC54F3" w:rsidRDefault="00DC54F3" w:rsidP="00DC54F3">
      <w:pPr>
        <w:pStyle w:val="a3"/>
        <w:ind w:left="480"/>
        <w:rPr>
          <w:color w:val="000000"/>
        </w:rPr>
      </w:pPr>
      <w:r w:rsidRPr="00DC54F3">
        <w:rPr>
          <w:color w:val="000000"/>
        </w:rPr>
        <w:t>Кроме того, язык Java определяет различные модификаторы доступа, которые могут быть присвоены классам Java, методам, и полям, позволяя разработчикам ограничить доступ к их реализациям класса как соответствующий. Определенно, язык определяет четыре отличных уровня доступа: </w:t>
      </w:r>
      <w:r w:rsidRPr="00DC54F3">
        <w:rPr>
          <w:rStyle w:val="HTML"/>
          <w:rFonts w:eastAsiaTheme="majorEastAsia"/>
          <w:color w:val="000000"/>
          <w:sz w:val="24"/>
          <w:szCs w:val="24"/>
        </w:rPr>
        <w:t>private</w:t>
      </w:r>
      <w:r w:rsidRPr="00DC54F3">
        <w:rPr>
          <w:color w:val="000000"/>
        </w:rPr>
        <w:t>, </w:t>
      </w:r>
      <w:proofErr w:type="spellStart"/>
      <w:r w:rsidRPr="00DC54F3">
        <w:rPr>
          <w:rStyle w:val="HTML"/>
          <w:rFonts w:eastAsiaTheme="majorEastAsia"/>
          <w:color w:val="000000"/>
          <w:sz w:val="24"/>
          <w:szCs w:val="24"/>
        </w:rPr>
        <w:t>protected</w:t>
      </w:r>
      <w:proofErr w:type="spellEnd"/>
      <w:r w:rsidRPr="00DC54F3">
        <w:rPr>
          <w:color w:val="000000"/>
        </w:rPr>
        <w:t>, </w:t>
      </w:r>
      <w:r w:rsidRPr="00DC54F3">
        <w:rPr>
          <w:rStyle w:val="HTML"/>
          <w:rFonts w:eastAsiaTheme="majorEastAsia"/>
          <w:color w:val="000000"/>
          <w:sz w:val="24"/>
          <w:szCs w:val="24"/>
        </w:rPr>
        <w:t>public</w:t>
      </w:r>
      <w:r w:rsidRPr="00DC54F3">
        <w:rPr>
          <w:color w:val="000000"/>
        </w:rPr>
        <w:t>, и, если неуказанный, </w:t>
      </w:r>
      <w:proofErr w:type="spellStart"/>
      <w:r w:rsidRPr="00DC54F3">
        <w:rPr>
          <w:rStyle w:val="HTML"/>
          <w:rFonts w:eastAsiaTheme="majorEastAsia"/>
          <w:color w:val="000000"/>
          <w:sz w:val="24"/>
          <w:szCs w:val="24"/>
        </w:rPr>
        <w:t>package</w:t>
      </w:r>
      <w:proofErr w:type="spellEnd"/>
      <w:r w:rsidRPr="00DC54F3">
        <w:rPr>
          <w:color w:val="000000"/>
        </w:rPr>
        <w:t xml:space="preserve">. </w:t>
      </w:r>
      <w:proofErr w:type="gramStart"/>
      <w:r w:rsidRPr="00DC54F3">
        <w:rPr>
          <w:color w:val="000000"/>
        </w:rPr>
        <w:t>Большинство спецификатора открытого доступа </w:t>
      </w:r>
      <w:r w:rsidRPr="00DC54F3">
        <w:rPr>
          <w:rStyle w:val="HTML"/>
          <w:rFonts w:eastAsiaTheme="majorEastAsia"/>
          <w:color w:val="000000"/>
          <w:sz w:val="24"/>
          <w:szCs w:val="24"/>
        </w:rPr>
        <w:t>public</w:t>
      </w:r>
      <w:r w:rsidRPr="00DC54F3">
        <w:rPr>
          <w:color w:val="000000"/>
        </w:rPr>
        <w:t> доступ предоставляется любому</w:t>
      </w:r>
      <w:proofErr w:type="gramEnd"/>
      <w:r w:rsidRPr="00DC54F3">
        <w:rPr>
          <w:color w:val="000000"/>
        </w:rPr>
        <w:t xml:space="preserve">. Самый </w:t>
      </w:r>
      <w:proofErr w:type="spellStart"/>
      <w:r w:rsidRPr="00DC54F3">
        <w:rPr>
          <w:color w:val="000000"/>
        </w:rPr>
        <w:t>рестриктивный</w:t>
      </w:r>
      <w:proofErr w:type="spellEnd"/>
      <w:r w:rsidRPr="00DC54F3">
        <w:rPr>
          <w:color w:val="000000"/>
        </w:rPr>
        <w:t xml:space="preserve"> модификатор </w:t>
      </w:r>
      <w:r w:rsidRPr="00DC54F3">
        <w:rPr>
          <w:rStyle w:val="HTML"/>
          <w:rFonts w:eastAsiaTheme="majorEastAsia"/>
          <w:color w:val="000000"/>
          <w:sz w:val="24"/>
          <w:szCs w:val="24"/>
        </w:rPr>
        <w:t>private</w:t>
      </w:r>
      <w:r w:rsidRPr="00DC54F3">
        <w:rPr>
          <w:color w:val="000000"/>
        </w:rPr>
        <w:t xml:space="preserve"> доступ не предоставляется вне определенного класса, в </w:t>
      </w:r>
      <w:r w:rsidRPr="00DC54F3">
        <w:rPr>
          <w:color w:val="000000"/>
        </w:rPr>
        <w:lastRenderedPageBreak/>
        <w:t>котором определяется член парламента, не занимающий официального поста (метод, например). </w:t>
      </w:r>
      <w:proofErr w:type="spellStart"/>
      <w:r w:rsidRPr="00DC54F3">
        <w:rPr>
          <w:rStyle w:val="HTML"/>
          <w:rFonts w:eastAsiaTheme="majorEastAsia"/>
          <w:color w:val="000000"/>
          <w:sz w:val="24"/>
          <w:szCs w:val="24"/>
        </w:rPr>
        <w:t>protected</w:t>
      </w:r>
      <w:proofErr w:type="spellEnd"/>
      <w:r w:rsidRPr="00DC54F3">
        <w:rPr>
          <w:color w:val="000000"/>
        </w:rPr>
        <w:t> модификатор предоставляет доступ к любому подклассу, или к другим классам в пределах того же самого пакета. Доступ на уровне пакета только предоставляет доступ к классам в пределах того же самого пакета.</w:t>
      </w:r>
    </w:p>
    <w:p w:rsidR="00DC54F3" w:rsidRPr="00DC54F3" w:rsidRDefault="00DC54F3" w:rsidP="00DC54F3">
      <w:pPr>
        <w:pStyle w:val="a3"/>
        <w:ind w:left="480"/>
        <w:rPr>
          <w:color w:val="000000"/>
        </w:rPr>
      </w:pPr>
      <w:r w:rsidRPr="00DC54F3">
        <w:rPr>
          <w:color w:val="000000"/>
        </w:rPr>
        <w:t>Компилятор преобразовывает программы Java в машинно-независимое представление байт-кода. Верификатор байт-кода вызывается, чтобы гарантировать, что только законные байт-коды выполняются в Среде выполнения Java. Это проверяет, что байт-коды соответствуют Спецификации языка Java и не нарушают правила языка Java или ограничения пространства имен. Верификатор также проверяет на нарушения управления памятью, выходы за нижнюю границу стека или переполнения, и недопустимые преобразования типа данных. Как только байт-коды были проверены, Среда выполнения Java готовит их к выполнению.</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 xml:space="preserve">3 </w:t>
      </w:r>
      <w:proofErr w:type="gramStart"/>
      <w:r w:rsidRPr="00DC54F3">
        <w:rPr>
          <w:rFonts w:ascii="Times New Roman" w:eastAsia="Times New Roman" w:hAnsi="Times New Roman" w:cs="Times New Roman"/>
          <w:b/>
          <w:bCs/>
          <w:color w:val="000000"/>
          <w:sz w:val="31"/>
          <w:szCs w:val="31"/>
          <w:lang w:eastAsia="ru-RU"/>
        </w:rPr>
        <w:t>Основных</w:t>
      </w:r>
      <w:proofErr w:type="gramEnd"/>
      <w:r w:rsidRPr="00DC54F3">
        <w:rPr>
          <w:rFonts w:ascii="Times New Roman" w:eastAsia="Times New Roman" w:hAnsi="Times New Roman" w:cs="Times New Roman"/>
          <w:b/>
          <w:bCs/>
          <w:color w:val="000000"/>
          <w:sz w:val="31"/>
          <w:szCs w:val="31"/>
          <w:lang w:eastAsia="ru-RU"/>
        </w:rPr>
        <w:t xml:space="preserve"> Архитектуры безопасности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определяет ряд API, </w:t>
      </w:r>
      <w:proofErr w:type="gramStart"/>
      <w:r w:rsidRPr="00DC54F3">
        <w:rPr>
          <w:rFonts w:ascii="Times New Roman" w:eastAsia="Times New Roman" w:hAnsi="Times New Roman" w:cs="Times New Roman"/>
          <w:color w:val="000000"/>
          <w:sz w:val="24"/>
          <w:szCs w:val="24"/>
          <w:lang w:eastAsia="ru-RU"/>
        </w:rPr>
        <w:t>охватывающих</w:t>
      </w:r>
      <w:proofErr w:type="gramEnd"/>
      <w:r w:rsidRPr="00DC54F3">
        <w:rPr>
          <w:rFonts w:ascii="Times New Roman" w:eastAsia="Times New Roman" w:hAnsi="Times New Roman" w:cs="Times New Roman"/>
          <w:color w:val="000000"/>
          <w:sz w:val="24"/>
          <w:szCs w:val="24"/>
          <w:lang w:eastAsia="ru-RU"/>
        </w:rPr>
        <w:t xml:space="preserve"> главные области безопасности, включая криптографию, инфраструктуру управления открытыми ключами, аутентификацию, безопасную передачу, и управление доступом. Эти API позволяют разработчикам легко интегрировать безопасность в свой код программы. Они были разработаны вокруг следующих принципов:</w:t>
      </w:r>
    </w:p>
    <w:p w:rsidR="00DC54F3" w:rsidRPr="00DC54F3" w:rsidRDefault="00DC54F3" w:rsidP="00DC54F3">
      <w:pPr>
        <w:spacing w:after="240" w:line="240" w:lineRule="auto"/>
        <w:ind w:left="480"/>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i/>
          <w:iCs/>
          <w:color w:val="000000"/>
          <w:sz w:val="24"/>
          <w:szCs w:val="24"/>
          <w:lang w:eastAsia="ru-RU"/>
        </w:rPr>
        <w:t>Независимость реализации</w:t>
      </w:r>
    </w:p>
    <w:p w:rsidR="00DC54F3" w:rsidRPr="00DC54F3" w:rsidRDefault="00DC54F3" w:rsidP="00DC54F3">
      <w:pPr>
        <w:spacing w:after="0" w:line="240" w:lineRule="auto"/>
        <w:ind w:left="72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Приложения не должны реализовать безопасность самостоятельно. Скорее они могут запросить службы безопасности с платформы Java. Службы безопасности реализуются в провайдерах (см. ниже), которые включаются в платформу Java через стандартный интерфейс. Приложение может положиться на многократных независимых провайдеров для функциональности безопасности.</w:t>
      </w:r>
    </w:p>
    <w:p w:rsidR="00DC54F3" w:rsidRPr="00DC54F3" w:rsidRDefault="00DC54F3" w:rsidP="00DC54F3">
      <w:pPr>
        <w:spacing w:after="240" w:line="240" w:lineRule="auto"/>
        <w:ind w:left="480"/>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i/>
          <w:iCs/>
          <w:color w:val="000000"/>
          <w:sz w:val="24"/>
          <w:szCs w:val="24"/>
          <w:lang w:eastAsia="ru-RU"/>
        </w:rPr>
        <w:t>Функциональная совместимость реализации</w:t>
      </w:r>
    </w:p>
    <w:p w:rsidR="00DC54F3" w:rsidRPr="00DC54F3" w:rsidRDefault="00DC54F3" w:rsidP="00DC54F3">
      <w:pPr>
        <w:spacing w:after="0" w:line="240" w:lineRule="auto"/>
        <w:ind w:left="72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Провайдеры являются взаимодействующими через приложения. Определенно, приложение не связывается с определенным провайдером, и провайдер не связывается с определенным приложением.</w:t>
      </w:r>
    </w:p>
    <w:p w:rsidR="00DC54F3" w:rsidRPr="00DC54F3" w:rsidRDefault="00DC54F3" w:rsidP="00DC54F3">
      <w:pPr>
        <w:spacing w:after="240" w:line="240" w:lineRule="auto"/>
        <w:ind w:left="480"/>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i/>
          <w:iCs/>
          <w:color w:val="000000"/>
          <w:sz w:val="24"/>
          <w:szCs w:val="24"/>
          <w:lang w:eastAsia="ru-RU"/>
        </w:rPr>
        <w:t>Расширяемость алгоритма</w:t>
      </w:r>
    </w:p>
    <w:p w:rsidR="00DC54F3" w:rsidRPr="00DC54F3" w:rsidRDefault="00DC54F3" w:rsidP="00DC54F3">
      <w:pPr>
        <w:spacing w:after="0" w:line="240" w:lineRule="auto"/>
        <w:ind w:left="72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много встроенных провайдеров, которые реализуют основной набор служб безопасности, которые широко используются сегодня. Однако</w:t>
      </w:r>
      <w:proofErr w:type="gramStart"/>
      <w:r w:rsidRPr="00DC54F3">
        <w:rPr>
          <w:rFonts w:ascii="Times New Roman" w:eastAsia="Times New Roman" w:hAnsi="Times New Roman" w:cs="Times New Roman"/>
          <w:color w:val="000000"/>
          <w:sz w:val="24"/>
          <w:szCs w:val="24"/>
          <w:lang w:eastAsia="ru-RU"/>
        </w:rPr>
        <w:t>,</w:t>
      </w:r>
      <w:proofErr w:type="gramEnd"/>
      <w:r w:rsidRPr="00DC54F3">
        <w:rPr>
          <w:rFonts w:ascii="Times New Roman" w:eastAsia="Times New Roman" w:hAnsi="Times New Roman" w:cs="Times New Roman"/>
          <w:color w:val="000000"/>
          <w:sz w:val="24"/>
          <w:szCs w:val="24"/>
          <w:lang w:eastAsia="ru-RU"/>
        </w:rPr>
        <w:t xml:space="preserve"> некоторые приложения могут положиться на появляющиеся стандарты, еще реализованные, или на собственных службах. Платформа Java поддерживает установку пользовательских провайдеров, которые реализуют такие службы.</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Поставщики систем обеспечения безопасности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spellStart"/>
      <w:r w:rsidRPr="00DC54F3">
        <w:rPr>
          <w:rFonts w:ascii="Courier New" w:eastAsia="Times New Roman" w:hAnsi="Courier New" w:cs="Courier New"/>
          <w:color w:val="000000"/>
          <w:sz w:val="24"/>
          <w:szCs w:val="24"/>
          <w:lang w:eastAsia="ru-RU"/>
        </w:rPr>
        <w:t>java.security.Provider</w:t>
      </w:r>
      <w:proofErr w:type="spellEnd"/>
      <w:r w:rsidRPr="00DC54F3">
        <w:rPr>
          <w:rFonts w:ascii="Times New Roman" w:eastAsia="Times New Roman" w:hAnsi="Times New Roman" w:cs="Times New Roman"/>
          <w:color w:val="000000"/>
          <w:sz w:val="24"/>
          <w:szCs w:val="24"/>
          <w:lang w:eastAsia="ru-RU"/>
        </w:rPr>
        <w:t> класс инкапсулирует понятие поставщика систем обеспечения безопасности в платформе Java. Это определяет имя провайдера и перечисляет службы безопасности, которые это реализует. Многократные провайдеры могут быть сконфигурированы одновременно, и перечисляются в порядке предпочтения. Когда службу безопасности требуют, самый высокий приоритетный провайдер, который реализует ту службу, выбирается.</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Приложения полагаются на </w:t>
      </w:r>
      <w:proofErr w:type="gramStart"/>
      <w:r w:rsidRPr="00DC54F3">
        <w:rPr>
          <w:rFonts w:ascii="Times New Roman" w:eastAsia="Times New Roman" w:hAnsi="Times New Roman" w:cs="Times New Roman"/>
          <w:color w:val="000000"/>
          <w:sz w:val="24"/>
          <w:szCs w:val="24"/>
          <w:lang w:eastAsia="ru-RU"/>
        </w:rPr>
        <w:t>соответствующее</w:t>
      </w:r>
      <w:proofErr w:type="gram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getInstance</w:t>
      </w:r>
      <w:proofErr w:type="spellEnd"/>
      <w:r w:rsidRPr="00DC54F3">
        <w:rPr>
          <w:rFonts w:ascii="Times New Roman" w:eastAsia="Times New Roman" w:hAnsi="Times New Roman" w:cs="Times New Roman"/>
          <w:color w:val="000000"/>
          <w:sz w:val="24"/>
          <w:szCs w:val="24"/>
          <w:lang w:eastAsia="ru-RU"/>
        </w:rPr>
        <w:t> метод, чтобы получить службу безопасности из базового провайдера. Например, создание обзора сообщения представляет один тип службы, доступной от провайдеров. (Раздел 4 обсуждает обзоры сообщения и другие криптографические службы.) Приложение вызывает </w:t>
      </w:r>
      <w:proofErr w:type="spellStart"/>
      <w:r w:rsidRPr="00DC54F3">
        <w:rPr>
          <w:rFonts w:ascii="Courier New" w:eastAsia="Times New Roman" w:hAnsi="Courier New" w:cs="Courier New"/>
          <w:color w:val="000000"/>
          <w:sz w:val="24"/>
          <w:szCs w:val="24"/>
          <w:lang w:eastAsia="ru-RU"/>
        </w:rPr>
        <w:t>getInstance</w:t>
      </w:r>
      <w:proofErr w:type="spellEnd"/>
      <w:r w:rsidRPr="00DC54F3">
        <w:rPr>
          <w:rFonts w:ascii="Times New Roman" w:eastAsia="Times New Roman" w:hAnsi="Times New Roman" w:cs="Times New Roman"/>
          <w:color w:val="000000"/>
          <w:sz w:val="24"/>
          <w:szCs w:val="24"/>
          <w:lang w:eastAsia="ru-RU"/>
        </w:rPr>
        <w:t> метод в </w:t>
      </w:r>
      <w:proofErr w:type="spellStart"/>
      <w:r w:rsidRPr="00DC54F3">
        <w:rPr>
          <w:rFonts w:ascii="Courier New" w:eastAsia="Times New Roman" w:hAnsi="Courier New" w:cs="Courier New"/>
          <w:color w:val="000000"/>
          <w:sz w:val="24"/>
          <w:szCs w:val="24"/>
          <w:lang w:eastAsia="ru-RU"/>
        </w:rPr>
        <w:t>java.security.MessageDigest</w:t>
      </w:r>
      <w:proofErr w:type="spellEnd"/>
      <w:r w:rsidRPr="00DC54F3">
        <w:rPr>
          <w:rFonts w:ascii="Times New Roman" w:eastAsia="Times New Roman" w:hAnsi="Times New Roman" w:cs="Times New Roman"/>
          <w:color w:val="000000"/>
          <w:sz w:val="24"/>
          <w:szCs w:val="24"/>
          <w:lang w:eastAsia="ru-RU"/>
        </w:rPr>
        <w:t> класс, чтобы получить реализацию определенного алгоритма обзора сообщения, такого как MD5.</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proofErr w:type="spellStart"/>
      <w:r w:rsidRPr="00DC54F3">
        <w:rPr>
          <w:rFonts w:ascii="Courier New" w:eastAsia="Times New Roman" w:hAnsi="Courier New" w:cs="Courier New"/>
          <w:color w:val="000000"/>
          <w:sz w:val="20"/>
          <w:szCs w:val="20"/>
          <w:lang w:eastAsia="ru-RU"/>
        </w:rPr>
        <w:lastRenderedPageBreak/>
        <w:t>MessageDigest</w:t>
      </w:r>
      <w:proofErr w:type="spellEnd"/>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md</w:t>
      </w:r>
      <w:proofErr w:type="spellEnd"/>
      <w:r w:rsidRPr="00DC54F3">
        <w:rPr>
          <w:rFonts w:ascii="Courier New" w:eastAsia="Times New Roman" w:hAnsi="Courier New" w:cs="Courier New"/>
          <w:color w:val="000000"/>
          <w:sz w:val="20"/>
          <w:szCs w:val="20"/>
          <w:lang w:eastAsia="ru-RU"/>
        </w:rPr>
        <w:t xml:space="preserve"> = </w:t>
      </w:r>
      <w:proofErr w:type="spellStart"/>
      <w:r w:rsidRPr="00DC54F3">
        <w:rPr>
          <w:rFonts w:ascii="Courier New" w:eastAsia="Times New Roman" w:hAnsi="Courier New" w:cs="Courier New"/>
          <w:color w:val="000000"/>
          <w:sz w:val="20"/>
          <w:szCs w:val="20"/>
          <w:lang w:eastAsia="ru-RU"/>
        </w:rPr>
        <w:t>MessageDigest.getInstance</w:t>
      </w:r>
      <w:proofErr w:type="spellEnd"/>
      <w:r w:rsidRPr="00DC54F3">
        <w:rPr>
          <w:rFonts w:ascii="Courier New" w:eastAsia="Times New Roman" w:hAnsi="Courier New" w:cs="Courier New"/>
          <w:color w:val="000000"/>
          <w:sz w:val="20"/>
          <w:szCs w:val="20"/>
          <w:lang w:eastAsia="ru-RU"/>
        </w:rPr>
        <w:t>("MD5");</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Программа может дополнительно запросить реализацию от определенного провайдера, указывая на имя провайдера, как в следующем:</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proofErr w:type="spellStart"/>
      <w:r w:rsidRPr="00DC54F3">
        <w:rPr>
          <w:rFonts w:ascii="Courier New" w:eastAsia="Times New Roman" w:hAnsi="Courier New" w:cs="Courier New"/>
          <w:color w:val="000000"/>
          <w:sz w:val="20"/>
          <w:szCs w:val="20"/>
          <w:lang w:eastAsia="ru-RU"/>
        </w:rPr>
        <w:t>MessageDigest</w:t>
      </w:r>
      <w:proofErr w:type="spellEnd"/>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md</w:t>
      </w:r>
      <w:proofErr w:type="spellEnd"/>
      <w:r w:rsidRPr="00DC54F3">
        <w:rPr>
          <w:rFonts w:ascii="Courier New" w:eastAsia="Times New Roman" w:hAnsi="Courier New" w:cs="Courier New"/>
          <w:color w:val="000000"/>
          <w:sz w:val="20"/>
          <w:szCs w:val="20"/>
          <w:lang w:eastAsia="ru-RU"/>
        </w:rPr>
        <w:t xml:space="preserve"> = </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MessageDigest.getInstance</w:t>
      </w:r>
      <w:proofErr w:type="spellEnd"/>
      <w:r w:rsidRPr="00DC54F3">
        <w:rPr>
          <w:rFonts w:ascii="Courier New" w:eastAsia="Times New Roman" w:hAnsi="Courier New" w:cs="Courier New"/>
          <w:color w:val="000000"/>
          <w:sz w:val="20"/>
          <w:szCs w:val="20"/>
          <w:lang w:eastAsia="ru-RU"/>
        </w:rPr>
        <w:t>("MD5", "</w:t>
      </w:r>
      <w:proofErr w:type="spellStart"/>
      <w:r w:rsidRPr="00DC54F3">
        <w:rPr>
          <w:rFonts w:ascii="Courier New" w:eastAsia="Times New Roman" w:hAnsi="Courier New" w:cs="Courier New"/>
          <w:color w:val="000000"/>
          <w:sz w:val="20"/>
          <w:szCs w:val="20"/>
          <w:lang w:eastAsia="ru-RU"/>
        </w:rPr>
        <w:t>ProviderC</w:t>
      </w:r>
      <w:proofErr w:type="spellEnd"/>
      <w:r w:rsidRPr="00DC54F3">
        <w:rPr>
          <w:rFonts w:ascii="Courier New" w:eastAsia="Times New Roman" w:hAnsi="Courier New" w:cs="Courier New"/>
          <w:color w:val="000000"/>
          <w:sz w:val="20"/>
          <w:szCs w:val="20"/>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Рисунки 1 и 2 иллюстрируют эти опции для того, чтобы запросить реализацию обзора сообщения MD5. Оба данных показывают трех </w:t>
      </w:r>
      <w:proofErr w:type="gramStart"/>
      <w:r w:rsidRPr="00DC54F3">
        <w:rPr>
          <w:rFonts w:ascii="Times New Roman" w:eastAsia="Times New Roman" w:hAnsi="Times New Roman" w:cs="Times New Roman"/>
          <w:color w:val="000000"/>
          <w:sz w:val="24"/>
          <w:szCs w:val="24"/>
          <w:lang w:eastAsia="ru-RU"/>
        </w:rPr>
        <w:t>провайдеров</w:t>
      </w:r>
      <w:proofErr w:type="gramEnd"/>
      <w:r w:rsidRPr="00DC54F3">
        <w:rPr>
          <w:rFonts w:ascii="Times New Roman" w:eastAsia="Times New Roman" w:hAnsi="Times New Roman" w:cs="Times New Roman"/>
          <w:color w:val="000000"/>
          <w:sz w:val="24"/>
          <w:szCs w:val="24"/>
          <w:lang w:eastAsia="ru-RU"/>
        </w:rPr>
        <w:t xml:space="preserve"> что алгоритмы обзора сообщения реализации. Провайдеры упорядочиваются предпочтением слева направо (1-3). В рисунке 1 приложение запрашивает реализацию алгоритма MD5, не определяя имя провайдера. Провайдеры ищутся в привилегированном порядке и реализации от первого провайдера, предоставляющего, что определенный алгоритм, </w:t>
      </w:r>
      <w:proofErr w:type="spellStart"/>
      <w:r w:rsidRPr="00DC54F3">
        <w:rPr>
          <w:rFonts w:ascii="Times New Roman" w:eastAsia="Times New Roman" w:hAnsi="Times New Roman" w:cs="Times New Roman"/>
          <w:color w:val="000000"/>
          <w:sz w:val="24"/>
          <w:szCs w:val="24"/>
          <w:lang w:eastAsia="ru-RU"/>
        </w:rPr>
        <w:t>ProviderB</w:t>
      </w:r>
      <w:proofErr w:type="spellEnd"/>
      <w:r w:rsidRPr="00DC54F3">
        <w:rPr>
          <w:rFonts w:ascii="Times New Roman" w:eastAsia="Times New Roman" w:hAnsi="Times New Roman" w:cs="Times New Roman"/>
          <w:color w:val="000000"/>
          <w:sz w:val="24"/>
          <w:szCs w:val="24"/>
          <w:lang w:eastAsia="ru-RU"/>
        </w:rPr>
        <w:t xml:space="preserve">, возвращается. В рисунке 2 приложение запрашивает реализацию алгоритма MD5 от определенного провайдера, </w:t>
      </w:r>
      <w:proofErr w:type="spellStart"/>
      <w:r w:rsidRPr="00DC54F3">
        <w:rPr>
          <w:rFonts w:ascii="Times New Roman" w:eastAsia="Times New Roman" w:hAnsi="Times New Roman" w:cs="Times New Roman"/>
          <w:color w:val="000000"/>
          <w:sz w:val="24"/>
          <w:szCs w:val="24"/>
          <w:lang w:eastAsia="ru-RU"/>
        </w:rPr>
        <w:t>ProviderC</w:t>
      </w:r>
      <w:proofErr w:type="spellEnd"/>
      <w:r w:rsidRPr="00DC54F3">
        <w:rPr>
          <w:rFonts w:ascii="Times New Roman" w:eastAsia="Times New Roman" w:hAnsi="Times New Roman" w:cs="Times New Roman"/>
          <w:color w:val="000000"/>
          <w:sz w:val="24"/>
          <w:szCs w:val="24"/>
          <w:lang w:eastAsia="ru-RU"/>
        </w:rPr>
        <w:t xml:space="preserve">. На сей раз реализация от того провайдера возвращается, даже при том, что провайдер с более высоким привилегированным порядком, </w:t>
      </w:r>
      <w:proofErr w:type="spellStart"/>
      <w:r w:rsidRPr="00DC54F3">
        <w:rPr>
          <w:rFonts w:ascii="Times New Roman" w:eastAsia="Times New Roman" w:hAnsi="Times New Roman" w:cs="Times New Roman"/>
          <w:color w:val="000000"/>
          <w:sz w:val="24"/>
          <w:szCs w:val="24"/>
          <w:lang w:eastAsia="ru-RU"/>
        </w:rPr>
        <w:t>ProviderB</w:t>
      </w:r>
      <w:proofErr w:type="spellEnd"/>
      <w:r w:rsidRPr="00DC54F3">
        <w:rPr>
          <w:rFonts w:ascii="Times New Roman" w:eastAsia="Times New Roman" w:hAnsi="Times New Roman" w:cs="Times New Roman"/>
          <w:color w:val="000000"/>
          <w:sz w:val="24"/>
          <w:szCs w:val="24"/>
          <w:lang w:eastAsia="ru-RU"/>
        </w:rPr>
        <w:t>, также предоставляет реализацию MD5.</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layout"/>
      </w:tblPr>
      <w:tblGrid>
        <w:gridCol w:w="5115"/>
        <w:gridCol w:w="5145"/>
      </w:tblGrid>
      <w:tr w:rsidR="00DC54F3" w:rsidRPr="00DC54F3" w:rsidTr="00DC54F3">
        <w:trPr>
          <w:tblCellSpacing w:w="15" w:type="dxa"/>
          <w:jc w:val="center"/>
        </w:trPr>
        <w:tc>
          <w:tcPr>
            <w:tcW w:w="0" w:type="auto"/>
            <w:vAlign w:val="center"/>
            <w:hideMark/>
          </w:tcPr>
          <w:p w:rsidR="00DC54F3" w:rsidRPr="00DC54F3" w:rsidRDefault="00DC54F3" w:rsidP="00DC54F3">
            <w:pPr>
              <w:spacing w:after="0" w:line="240" w:lineRule="auto"/>
              <w:rPr>
                <w:rFonts w:ascii="Times New Roman" w:eastAsia="Times New Roman" w:hAnsi="Times New Roman" w:cs="Times New Roman"/>
                <w:sz w:val="24"/>
                <w:szCs w:val="24"/>
                <w:lang w:eastAsia="ru-RU"/>
              </w:rPr>
            </w:pPr>
            <w:r w:rsidRPr="00DC54F3">
              <w:rPr>
                <w:rFonts w:ascii="Times New Roman" w:eastAsia="Times New Roman" w:hAnsi="Times New Roman" w:cs="Times New Roman"/>
                <w:noProof/>
                <w:sz w:val="24"/>
                <w:szCs w:val="24"/>
                <w:lang w:eastAsia="ru-RU"/>
              </w:rPr>
              <w:drawing>
                <wp:inline distT="0" distB="0" distL="0" distR="0" wp14:anchorId="04F7121A" wp14:editId="157E2279">
                  <wp:extent cx="3190875" cy="3162300"/>
                  <wp:effectExtent l="0" t="0" r="9525" b="0"/>
                  <wp:docPr id="1" name="Рисунок 1" descr="схема показывая приложение, запрашивающее MD5 algorithem, не определяя имя провайд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показывая приложение, запрашивающее MD5 algorithem, не определяя имя провайде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162300"/>
                          </a:xfrm>
                          <a:prstGeom prst="rect">
                            <a:avLst/>
                          </a:prstGeom>
                          <a:noFill/>
                          <a:ln>
                            <a:noFill/>
                          </a:ln>
                        </pic:spPr>
                      </pic:pic>
                    </a:graphicData>
                  </a:graphic>
                </wp:inline>
              </w:drawing>
            </w:r>
          </w:p>
        </w:tc>
        <w:tc>
          <w:tcPr>
            <w:tcW w:w="0" w:type="auto"/>
            <w:vAlign w:val="center"/>
            <w:hideMark/>
          </w:tcPr>
          <w:p w:rsidR="00DC54F3" w:rsidRPr="00DC54F3" w:rsidRDefault="00DC54F3" w:rsidP="00DC54F3">
            <w:pPr>
              <w:spacing w:after="0" w:line="240" w:lineRule="auto"/>
              <w:rPr>
                <w:rFonts w:ascii="Times New Roman" w:eastAsia="Times New Roman" w:hAnsi="Times New Roman" w:cs="Times New Roman"/>
                <w:sz w:val="24"/>
                <w:szCs w:val="24"/>
                <w:lang w:eastAsia="ru-RU"/>
              </w:rPr>
            </w:pPr>
            <w:r w:rsidRPr="00DC54F3">
              <w:rPr>
                <w:rFonts w:ascii="Times New Roman" w:eastAsia="Times New Roman" w:hAnsi="Times New Roman" w:cs="Times New Roman"/>
                <w:noProof/>
                <w:sz w:val="24"/>
                <w:szCs w:val="24"/>
                <w:lang w:eastAsia="ru-RU"/>
              </w:rPr>
              <w:drawing>
                <wp:inline distT="0" distB="0" distL="0" distR="0" wp14:anchorId="11A668FF" wp14:editId="3816B928">
                  <wp:extent cx="3209925" cy="3162300"/>
                  <wp:effectExtent l="0" t="0" r="9525" b="0"/>
                  <wp:docPr id="2" name="Рисунок 2" descr="схема показывая приложение, запрашивающее MD5 algorithem от определенного провайд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показывая приложение, запрашивающее MD5 algorithem от определенного провайде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3162300"/>
                          </a:xfrm>
                          <a:prstGeom prst="rect">
                            <a:avLst/>
                          </a:prstGeom>
                          <a:noFill/>
                          <a:ln>
                            <a:noFill/>
                          </a:ln>
                        </pic:spPr>
                      </pic:pic>
                    </a:graphicData>
                  </a:graphic>
                </wp:inline>
              </w:drawing>
            </w:r>
          </w:p>
        </w:tc>
      </w:tr>
      <w:tr w:rsidR="00DC54F3" w:rsidRPr="00DC54F3" w:rsidTr="00DC54F3">
        <w:trPr>
          <w:tblCellSpacing w:w="15" w:type="dxa"/>
          <w:jc w:val="center"/>
        </w:trPr>
        <w:tc>
          <w:tcPr>
            <w:tcW w:w="0" w:type="auto"/>
            <w:vAlign w:val="center"/>
            <w:hideMark/>
          </w:tcPr>
          <w:p w:rsidR="00DC54F3" w:rsidRPr="00DC54F3" w:rsidRDefault="00DC54F3" w:rsidP="00DC54F3">
            <w:pPr>
              <w:spacing w:after="0" w:line="240" w:lineRule="auto"/>
              <w:jc w:val="center"/>
              <w:rPr>
                <w:rFonts w:ascii="Times New Roman" w:eastAsia="Times New Roman" w:hAnsi="Times New Roman" w:cs="Times New Roman"/>
                <w:b/>
                <w:bCs/>
                <w:sz w:val="19"/>
                <w:szCs w:val="19"/>
                <w:lang w:eastAsia="ru-RU"/>
              </w:rPr>
            </w:pPr>
            <w:r w:rsidRPr="00DC54F3">
              <w:rPr>
                <w:rFonts w:ascii="Times New Roman" w:eastAsia="Times New Roman" w:hAnsi="Times New Roman" w:cs="Times New Roman"/>
                <w:b/>
                <w:bCs/>
                <w:sz w:val="19"/>
                <w:szCs w:val="19"/>
                <w:lang w:eastAsia="ru-RU"/>
              </w:rPr>
              <w:t>Поиск Провайдера рисунка 1</w:t>
            </w:r>
          </w:p>
        </w:tc>
        <w:tc>
          <w:tcPr>
            <w:tcW w:w="0" w:type="auto"/>
            <w:vAlign w:val="center"/>
            <w:hideMark/>
          </w:tcPr>
          <w:p w:rsidR="00DC54F3" w:rsidRPr="00DC54F3" w:rsidRDefault="00DC54F3" w:rsidP="00DC54F3">
            <w:pPr>
              <w:spacing w:after="0" w:line="240" w:lineRule="auto"/>
              <w:jc w:val="center"/>
              <w:rPr>
                <w:rFonts w:ascii="Times New Roman" w:eastAsia="Times New Roman" w:hAnsi="Times New Roman" w:cs="Times New Roman"/>
                <w:b/>
                <w:bCs/>
                <w:sz w:val="19"/>
                <w:szCs w:val="19"/>
                <w:lang w:eastAsia="ru-RU"/>
              </w:rPr>
            </w:pPr>
            <w:r w:rsidRPr="00DC54F3">
              <w:rPr>
                <w:rFonts w:ascii="Times New Roman" w:eastAsia="Times New Roman" w:hAnsi="Times New Roman" w:cs="Times New Roman"/>
                <w:b/>
                <w:bCs/>
                <w:sz w:val="19"/>
                <w:szCs w:val="19"/>
                <w:lang w:eastAsia="ru-RU"/>
              </w:rPr>
              <w:t>Рисунок 2 Определенный провайдер требуют</w:t>
            </w:r>
          </w:p>
        </w:tc>
      </w:tr>
    </w:tbl>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Реализация платформы Java от </w:t>
      </w:r>
      <w:proofErr w:type="spellStart"/>
      <w:r w:rsidRPr="00DC54F3">
        <w:rPr>
          <w:rFonts w:ascii="Times New Roman" w:eastAsia="Times New Roman" w:hAnsi="Times New Roman" w:cs="Times New Roman"/>
          <w:color w:val="000000"/>
          <w:sz w:val="24"/>
          <w:szCs w:val="24"/>
          <w:lang w:eastAsia="ru-RU"/>
        </w:rPr>
        <w:t>Oracle</w:t>
      </w:r>
      <w:proofErr w:type="spellEnd"/>
      <w:r w:rsidRPr="00DC54F3">
        <w:rPr>
          <w:rFonts w:ascii="Times New Roman" w:eastAsia="Times New Roman" w:hAnsi="Times New Roman" w:cs="Times New Roman"/>
          <w:color w:val="000000"/>
          <w:sz w:val="24"/>
          <w:szCs w:val="24"/>
          <w:lang w:eastAsia="ru-RU"/>
        </w:rPr>
        <w:t xml:space="preserve"> включает много предварительно сконфигурированных провайдеров по умолчанию, которые реализуют основной набор служб безопасности, которые могут использоваться приложениями. Отметьте, что другие реализации поставщика платформы Java могут включать различные наборы провайдеров, которые инкапсулируют специфичные для поставщика наборы служб безопасности. Когда эта бумага упоминает встроенных провайдеров по умолчанию, она ссылается </w:t>
      </w:r>
      <w:proofErr w:type="gramStart"/>
      <w:r w:rsidRPr="00DC54F3">
        <w:rPr>
          <w:rFonts w:ascii="Times New Roman" w:eastAsia="Times New Roman" w:hAnsi="Times New Roman" w:cs="Times New Roman"/>
          <w:color w:val="000000"/>
          <w:sz w:val="24"/>
          <w:szCs w:val="24"/>
          <w:lang w:eastAsia="ru-RU"/>
        </w:rPr>
        <w:t>на</w:t>
      </w:r>
      <w:proofErr w:type="gramEnd"/>
      <w:r w:rsidRPr="00DC54F3">
        <w:rPr>
          <w:rFonts w:ascii="Times New Roman" w:eastAsia="Times New Roman" w:hAnsi="Times New Roman" w:cs="Times New Roman"/>
          <w:color w:val="000000"/>
          <w:sz w:val="24"/>
          <w:szCs w:val="24"/>
          <w:lang w:eastAsia="ru-RU"/>
        </w:rPr>
        <w:t xml:space="preserve"> доступных в реализации </w:t>
      </w:r>
      <w:proofErr w:type="spellStart"/>
      <w:r w:rsidRPr="00DC54F3">
        <w:rPr>
          <w:rFonts w:ascii="Times New Roman" w:eastAsia="Times New Roman" w:hAnsi="Times New Roman" w:cs="Times New Roman"/>
          <w:color w:val="000000"/>
          <w:sz w:val="24"/>
          <w:szCs w:val="24"/>
          <w:lang w:eastAsia="ru-RU"/>
        </w:rPr>
        <w:t>Oracle</w:t>
      </w:r>
      <w:proofErr w:type="spellEnd"/>
      <w:r w:rsidRPr="00DC54F3">
        <w:rPr>
          <w:rFonts w:ascii="Times New Roman" w:eastAsia="Times New Roman" w:hAnsi="Times New Roman" w:cs="Times New Roman"/>
          <w:color w:val="000000"/>
          <w:sz w:val="24"/>
          <w:szCs w:val="24"/>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Разделы ниже по различным областям безопасности (криптография, аутентификация, и т.д.) каждый включает описания соответствующих служб, предоставленных провайдерами по умолчанию. Таблица в Приложении C суммирует всех провайдеров по умолчанию.</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Расположение файлов</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Определенные аспекты безопасности Java, упомянутой в этой газете, включая конфигурацию провайдеров, могут быть настроены, устанавливая свойства безопасности. Можно установить свойства безопасности статически в файле свойств безопасности, который по умолчанию является </w:t>
      </w:r>
      <w:proofErr w:type="spellStart"/>
      <w:r w:rsidRPr="00DC54F3">
        <w:rPr>
          <w:rFonts w:ascii="Times New Roman" w:eastAsia="Times New Roman" w:hAnsi="Times New Roman" w:cs="Times New Roman"/>
          <w:i/>
          <w:iCs/>
          <w:color w:val="000000"/>
          <w:sz w:val="24"/>
          <w:szCs w:val="24"/>
          <w:lang w:eastAsia="ru-RU"/>
        </w:rPr>
        <w:t>java.security</w:t>
      </w:r>
      <w:proofErr w:type="spellEnd"/>
      <w:r w:rsidRPr="00DC54F3">
        <w:rPr>
          <w:rFonts w:ascii="Times New Roman" w:eastAsia="Times New Roman" w:hAnsi="Times New Roman" w:cs="Times New Roman"/>
          <w:color w:val="000000"/>
          <w:sz w:val="24"/>
          <w:szCs w:val="24"/>
          <w:lang w:eastAsia="ru-RU"/>
        </w:rPr>
        <w:t> файлом в каталоге </w:t>
      </w:r>
      <w:proofErr w:type="spellStart"/>
      <w:r w:rsidRPr="00DC54F3">
        <w:rPr>
          <w:rFonts w:ascii="Times New Roman" w:eastAsia="Times New Roman" w:hAnsi="Times New Roman" w:cs="Times New Roman"/>
          <w:i/>
          <w:iCs/>
          <w:color w:val="000000"/>
          <w:sz w:val="24"/>
          <w:szCs w:val="24"/>
          <w:lang w:eastAsia="ru-RU"/>
        </w:rPr>
        <w:t>lib</w:t>
      </w:r>
      <w:proofErr w:type="spellEnd"/>
      <w:r w:rsidRPr="00DC54F3">
        <w:rPr>
          <w:rFonts w:ascii="Times New Roman" w:eastAsia="Times New Roman" w:hAnsi="Times New Roman" w:cs="Times New Roman"/>
          <w:i/>
          <w:iCs/>
          <w:color w:val="000000"/>
          <w:sz w:val="24"/>
          <w:szCs w:val="24"/>
          <w:lang w:eastAsia="ru-RU"/>
        </w:rPr>
        <w:t>/безопасности</w:t>
      </w:r>
      <w:r w:rsidRPr="00DC54F3">
        <w:rPr>
          <w:rFonts w:ascii="Times New Roman" w:eastAsia="Times New Roman" w:hAnsi="Times New Roman" w:cs="Times New Roman"/>
          <w:color w:val="000000"/>
          <w:sz w:val="24"/>
          <w:szCs w:val="24"/>
          <w:lang w:eastAsia="ru-RU"/>
        </w:rPr>
        <w:t xml:space="preserve"> каталога, где Среда выполнения </w:t>
      </w:r>
      <w:r w:rsidRPr="00DC54F3">
        <w:rPr>
          <w:rFonts w:ascii="Times New Roman" w:eastAsia="Times New Roman" w:hAnsi="Times New Roman" w:cs="Times New Roman"/>
          <w:color w:val="000000"/>
          <w:sz w:val="24"/>
          <w:szCs w:val="24"/>
          <w:lang w:eastAsia="ru-RU"/>
        </w:rPr>
        <w:lastRenderedPageBreak/>
        <w:t>Java™ (JRE) устанавливается. Свойства безопасности могут также быть установлены динамически, вызывая соответствующие методы </w:t>
      </w:r>
      <w:proofErr w:type="spellStart"/>
      <w:r w:rsidRPr="00DC54F3">
        <w:rPr>
          <w:rFonts w:ascii="Courier New" w:eastAsia="Times New Roman" w:hAnsi="Courier New" w:cs="Courier New"/>
          <w:color w:val="000000"/>
          <w:sz w:val="24"/>
          <w:szCs w:val="24"/>
          <w:lang w:eastAsia="ru-RU"/>
        </w:rPr>
        <w:t>Security</w:t>
      </w:r>
      <w:proofErr w:type="spellEnd"/>
      <w:r w:rsidRPr="00DC54F3">
        <w:rPr>
          <w:rFonts w:ascii="Times New Roman" w:eastAsia="Times New Roman" w:hAnsi="Times New Roman" w:cs="Times New Roman"/>
          <w:color w:val="000000"/>
          <w:sz w:val="24"/>
          <w:szCs w:val="24"/>
          <w:lang w:eastAsia="ru-RU"/>
        </w:rPr>
        <w:t> класс (в </w:t>
      </w:r>
      <w:proofErr w:type="spellStart"/>
      <w:r w:rsidRPr="00DC54F3">
        <w:rPr>
          <w:rFonts w:ascii="Courier New" w:eastAsia="Times New Roman" w:hAnsi="Courier New" w:cs="Courier New"/>
          <w:color w:val="000000"/>
          <w:sz w:val="24"/>
          <w:szCs w:val="24"/>
          <w:lang w:eastAsia="ru-RU"/>
        </w:rPr>
        <w:t>java.security</w:t>
      </w:r>
      <w:proofErr w:type="spellEnd"/>
      <w:r w:rsidRPr="00DC54F3">
        <w:rPr>
          <w:rFonts w:ascii="Times New Roman" w:eastAsia="Times New Roman" w:hAnsi="Times New Roman" w:cs="Times New Roman"/>
          <w:color w:val="000000"/>
          <w:sz w:val="24"/>
          <w:szCs w:val="24"/>
          <w:lang w:eastAsia="ru-RU"/>
        </w:rPr>
        <w:t> пакет).</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Инструменты и команды, упомянутые в этой газете, являются всеми в </w:t>
      </w:r>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jre</w:t>
      </w:r>
      <w:proofErr w:type="spellEnd"/>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bin</w:t>
      </w:r>
      <w:proofErr w:type="spellEnd"/>
      <w:r w:rsidRPr="00DC54F3">
        <w:rPr>
          <w:rFonts w:ascii="Times New Roman" w:eastAsia="Times New Roman" w:hAnsi="Times New Roman" w:cs="Times New Roman"/>
          <w:color w:val="000000"/>
          <w:sz w:val="24"/>
          <w:szCs w:val="24"/>
          <w:lang w:eastAsia="ru-RU"/>
        </w:rPr>
        <w:t> каталог, где </w:t>
      </w:r>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jre</w:t>
      </w:r>
      <w:proofErr w:type="spellEnd"/>
      <w:r w:rsidRPr="00DC54F3">
        <w:rPr>
          <w:rFonts w:ascii="Times New Roman" w:eastAsia="Times New Roman" w:hAnsi="Times New Roman" w:cs="Times New Roman"/>
          <w:color w:val="000000"/>
          <w:sz w:val="24"/>
          <w:szCs w:val="24"/>
          <w:lang w:eastAsia="ru-RU"/>
        </w:rPr>
        <w:t> стенды для каталога, в котором устанавливается JRE. </w:t>
      </w:r>
      <w:proofErr w:type="spellStart"/>
      <w:r w:rsidRPr="00DC54F3">
        <w:rPr>
          <w:rFonts w:ascii="Times New Roman" w:eastAsia="Times New Roman" w:hAnsi="Times New Roman" w:cs="Times New Roman"/>
          <w:i/>
          <w:iCs/>
          <w:color w:val="000000"/>
          <w:sz w:val="24"/>
          <w:szCs w:val="24"/>
          <w:lang w:eastAsia="ru-RU"/>
        </w:rPr>
        <w:t>cacerts</w:t>
      </w:r>
      <w:proofErr w:type="spellEnd"/>
      <w:r w:rsidRPr="00DC54F3">
        <w:rPr>
          <w:rFonts w:ascii="Times New Roman" w:eastAsia="Times New Roman" w:hAnsi="Times New Roman" w:cs="Times New Roman"/>
          <w:color w:val="000000"/>
          <w:sz w:val="24"/>
          <w:szCs w:val="24"/>
          <w:lang w:eastAsia="ru-RU"/>
        </w:rPr>
        <w:t> файл, упомянутый в Разделе 5, находится в </w:t>
      </w:r>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jre</w:t>
      </w:r>
      <w:proofErr w:type="spellEnd"/>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lib</w:t>
      </w:r>
      <w:proofErr w:type="spellEnd"/>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security</w:t>
      </w:r>
      <w:proofErr w:type="spellEnd"/>
      <w:r w:rsidRPr="00DC54F3">
        <w:rPr>
          <w:rFonts w:ascii="Times New Roman" w:eastAsia="Times New Roman" w:hAnsi="Times New Roman" w:cs="Times New Roman"/>
          <w:color w:val="000000"/>
          <w:sz w:val="24"/>
          <w:szCs w:val="24"/>
          <w:lang w:eastAsia="ru-RU"/>
        </w:rPr>
        <w:t>.</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4 Криптографии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Архитектура криптографии Java является платформой для доступа и разработки криптографической функциональности для платформы Java. Это включает API для большого разнообразия криптографических служб, включая</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Алгоритмы обзора сообщения</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Алгоритмы цифровой подписи</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Симметричное шифрование больших объемов данных</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Симметричное поточное шифрование</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Асимметричное шифрование</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Основанное на пароле шифрование (PBE)</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Шифрование в эллиптических кривых (ECC)</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Алгоритмы согласования ключей</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Ключевые генераторы</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Коды аутентификации сообщений (</w:t>
      </w:r>
      <w:proofErr w:type="spellStart"/>
      <w:r w:rsidRPr="00DC54F3">
        <w:rPr>
          <w:rFonts w:ascii="Times New Roman" w:eastAsia="Times New Roman" w:hAnsi="Times New Roman" w:cs="Times New Roman"/>
          <w:color w:val="000000"/>
          <w:sz w:val="24"/>
          <w:szCs w:val="24"/>
          <w:lang w:eastAsia="ru-RU"/>
        </w:rPr>
        <w:t>MACs</w:t>
      </w:r>
      <w:proofErr w:type="spellEnd"/>
      <w:r w:rsidRPr="00DC54F3">
        <w:rPr>
          <w:rFonts w:ascii="Times New Roman" w:eastAsia="Times New Roman" w:hAnsi="Times New Roman" w:cs="Times New Roman"/>
          <w:color w:val="000000"/>
          <w:sz w:val="24"/>
          <w:szCs w:val="24"/>
          <w:lang w:eastAsia="ru-RU"/>
        </w:rPr>
        <w:t>)</w:t>
      </w:r>
    </w:p>
    <w:p w:rsidR="00DC54F3" w:rsidRPr="00DC54F3" w:rsidRDefault="00DC54F3" w:rsidP="00DC54F3">
      <w:pPr>
        <w:numPr>
          <w:ilvl w:val="0"/>
          <w:numId w:val="1"/>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(Псевд</w:t>
      </w:r>
      <w:proofErr w:type="gramStart"/>
      <w:r w:rsidRPr="00DC54F3">
        <w:rPr>
          <w:rFonts w:ascii="Times New Roman" w:eastAsia="Times New Roman" w:hAnsi="Times New Roman" w:cs="Times New Roman"/>
          <w:color w:val="000000"/>
          <w:sz w:val="24"/>
          <w:szCs w:val="24"/>
          <w:lang w:eastAsia="ru-RU"/>
        </w:rPr>
        <w:t>о-</w:t>
      </w:r>
      <w:proofErr w:type="gramEnd"/>
      <w:r w:rsidRPr="00DC54F3">
        <w:rPr>
          <w:rFonts w:ascii="Times New Roman" w:eastAsia="Times New Roman" w:hAnsi="Times New Roman" w:cs="Times New Roman"/>
          <w:color w:val="000000"/>
          <w:sz w:val="24"/>
          <w:szCs w:val="24"/>
          <w:lang w:eastAsia="ru-RU"/>
        </w:rPr>
        <w:t>) генераторы случайных чисел</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Для исторического (контроль над экспортом) причины криптографические API-функции организуются в два отличных пакета. </w:t>
      </w:r>
      <w:proofErr w:type="spellStart"/>
      <w:r w:rsidRPr="00DC54F3">
        <w:rPr>
          <w:rFonts w:ascii="Courier New" w:eastAsia="Times New Roman" w:hAnsi="Courier New" w:cs="Courier New"/>
          <w:color w:val="000000"/>
          <w:sz w:val="24"/>
          <w:szCs w:val="24"/>
          <w:lang w:eastAsia="ru-RU"/>
        </w:rPr>
        <w:t>java.security</w:t>
      </w:r>
      <w:proofErr w:type="spellEnd"/>
      <w:r w:rsidRPr="00DC54F3">
        <w:rPr>
          <w:rFonts w:ascii="Times New Roman" w:eastAsia="Times New Roman" w:hAnsi="Times New Roman" w:cs="Times New Roman"/>
          <w:color w:val="000000"/>
          <w:sz w:val="24"/>
          <w:szCs w:val="24"/>
          <w:lang w:eastAsia="ru-RU"/>
        </w:rPr>
        <w:t> пакет содержит классы, которые </w:t>
      </w:r>
      <w:r w:rsidRPr="00DC54F3">
        <w:rPr>
          <w:rFonts w:ascii="Times New Roman" w:eastAsia="Times New Roman" w:hAnsi="Times New Roman" w:cs="Times New Roman"/>
          <w:i/>
          <w:iCs/>
          <w:color w:val="000000"/>
          <w:sz w:val="24"/>
          <w:szCs w:val="24"/>
          <w:lang w:eastAsia="ru-RU"/>
        </w:rPr>
        <w:t>не</w:t>
      </w:r>
      <w:r w:rsidRPr="00DC54F3">
        <w:rPr>
          <w:rFonts w:ascii="Times New Roman" w:eastAsia="Times New Roman" w:hAnsi="Times New Roman" w:cs="Times New Roman"/>
          <w:color w:val="000000"/>
          <w:sz w:val="24"/>
          <w:szCs w:val="24"/>
          <w:lang w:eastAsia="ru-RU"/>
        </w:rPr>
        <w:t> подвергаются контролям над экспортом (как </w:t>
      </w:r>
      <w:proofErr w:type="spellStart"/>
      <w:r w:rsidRPr="00DC54F3">
        <w:rPr>
          <w:rFonts w:ascii="Courier New" w:eastAsia="Times New Roman" w:hAnsi="Courier New" w:cs="Courier New"/>
          <w:color w:val="000000"/>
          <w:sz w:val="24"/>
          <w:szCs w:val="24"/>
          <w:lang w:eastAsia="ru-RU"/>
        </w:rPr>
        <w:t>Signature</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MessageDigest</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javax.crypto</w:t>
      </w:r>
      <w:proofErr w:type="spellEnd"/>
      <w:r w:rsidRPr="00DC54F3">
        <w:rPr>
          <w:rFonts w:ascii="Times New Roman" w:eastAsia="Times New Roman" w:hAnsi="Times New Roman" w:cs="Times New Roman"/>
          <w:color w:val="000000"/>
          <w:sz w:val="24"/>
          <w:szCs w:val="24"/>
          <w:lang w:eastAsia="ru-RU"/>
        </w:rPr>
        <w:t> пакет содержит классы, которые подвергаются контролям над экспортом (как </w:t>
      </w:r>
      <w:proofErr w:type="spellStart"/>
      <w:r w:rsidRPr="00DC54F3">
        <w:rPr>
          <w:rFonts w:ascii="Courier New" w:eastAsia="Times New Roman" w:hAnsi="Courier New" w:cs="Courier New"/>
          <w:color w:val="000000"/>
          <w:sz w:val="24"/>
          <w:szCs w:val="24"/>
          <w:lang w:eastAsia="ru-RU"/>
        </w:rPr>
        <w:t>Cipher</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KeyAgreement</w:t>
      </w:r>
      <w:proofErr w:type="spellEnd"/>
      <w:r w:rsidRPr="00DC54F3">
        <w:rPr>
          <w:rFonts w:ascii="Times New Roman" w:eastAsia="Times New Roman" w:hAnsi="Times New Roman" w:cs="Times New Roman"/>
          <w:color w:val="000000"/>
          <w:sz w:val="24"/>
          <w:szCs w:val="24"/>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Криптографические интерфейсы основаны на провайдере, учитывая многократные и взаимодействующие реализации криптографии. Некоторые провайдеры могут выполнить криптографические операции в программном обеспечении; другие могут выполнить операции на аппаратном маркере (</w:t>
      </w:r>
      <w:proofErr w:type="gramStart"/>
      <w:r w:rsidRPr="00DC54F3">
        <w:rPr>
          <w:rFonts w:ascii="Times New Roman" w:eastAsia="Times New Roman" w:hAnsi="Times New Roman" w:cs="Times New Roman"/>
          <w:color w:val="000000"/>
          <w:sz w:val="24"/>
          <w:szCs w:val="24"/>
          <w:lang w:eastAsia="ru-RU"/>
        </w:rPr>
        <w:t>например</w:t>
      </w:r>
      <w:proofErr w:type="gramEnd"/>
      <w:r w:rsidRPr="00DC54F3">
        <w:rPr>
          <w:rFonts w:ascii="Times New Roman" w:eastAsia="Times New Roman" w:hAnsi="Times New Roman" w:cs="Times New Roman"/>
          <w:color w:val="000000"/>
          <w:sz w:val="24"/>
          <w:szCs w:val="24"/>
          <w:lang w:eastAsia="ru-RU"/>
        </w:rPr>
        <w:t xml:space="preserve"> на </w:t>
      </w:r>
      <w:proofErr w:type="spellStart"/>
      <w:r w:rsidRPr="00DC54F3">
        <w:rPr>
          <w:rFonts w:ascii="Times New Roman" w:eastAsia="Times New Roman" w:hAnsi="Times New Roman" w:cs="Times New Roman"/>
          <w:color w:val="000000"/>
          <w:sz w:val="24"/>
          <w:szCs w:val="24"/>
          <w:lang w:eastAsia="ru-RU"/>
        </w:rPr>
        <w:t>smartcard</w:t>
      </w:r>
      <w:proofErr w:type="spellEnd"/>
      <w:r w:rsidRPr="00DC54F3">
        <w:rPr>
          <w:rFonts w:ascii="Times New Roman" w:eastAsia="Times New Roman" w:hAnsi="Times New Roman" w:cs="Times New Roman"/>
          <w:color w:val="000000"/>
          <w:sz w:val="24"/>
          <w:szCs w:val="24"/>
          <w:lang w:eastAsia="ru-RU"/>
        </w:rPr>
        <w:t xml:space="preserve"> устройстве или на аппаратных средствах криптографический акселератор). Провайдеры, которые реализуют управляемые экспортом службы, должны быть в цифровой форме подписаны.</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включает встроенных провайдеров для многих из обычно используемых криптографических алгоритмов, включая RSA, DSA, и алгоритмы подписи ECDSA, DES, AES, и алгоритмы шифрования ARCFOUR, MD5, SHA 1, и SHA 256 алгоритмов обзора сообщения, и </w:t>
      </w:r>
      <w:proofErr w:type="spellStart"/>
      <w:r w:rsidRPr="00DC54F3">
        <w:rPr>
          <w:rFonts w:ascii="Times New Roman" w:eastAsia="Times New Roman" w:hAnsi="Times New Roman" w:cs="Times New Roman"/>
          <w:color w:val="000000"/>
          <w:sz w:val="24"/>
          <w:szCs w:val="24"/>
          <w:lang w:eastAsia="ru-RU"/>
        </w:rPr>
        <w:t>Diffie-Hellman</w:t>
      </w:r>
      <w:proofErr w:type="spellEnd"/>
      <w:r w:rsidRPr="00DC54F3">
        <w:rPr>
          <w:rFonts w:ascii="Times New Roman" w:eastAsia="Times New Roman" w:hAnsi="Times New Roman" w:cs="Times New Roman"/>
          <w:color w:val="000000"/>
          <w:sz w:val="24"/>
          <w:szCs w:val="24"/>
          <w:lang w:eastAsia="ru-RU"/>
        </w:rPr>
        <w:t xml:space="preserve"> и алгоритмы согласования ключей ECDH. Эти провайдеры по умолчанию реализуют криптографические алгоритмы в коде Java.</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также включает встроенного провайдера, который действует как мост к </w:t>
      </w:r>
      <w:proofErr w:type="gramStart"/>
      <w:r w:rsidRPr="00DC54F3">
        <w:rPr>
          <w:rFonts w:ascii="Times New Roman" w:eastAsia="Times New Roman" w:hAnsi="Times New Roman" w:cs="Times New Roman"/>
          <w:color w:val="000000"/>
          <w:sz w:val="24"/>
          <w:szCs w:val="24"/>
          <w:lang w:eastAsia="ru-RU"/>
        </w:rPr>
        <w:t>собственному</w:t>
      </w:r>
      <w:proofErr w:type="gramEnd"/>
      <w:r w:rsidRPr="00DC54F3">
        <w:rPr>
          <w:rFonts w:ascii="Times New Roman" w:eastAsia="Times New Roman" w:hAnsi="Times New Roman" w:cs="Times New Roman"/>
          <w:color w:val="000000"/>
          <w:sz w:val="24"/>
          <w:szCs w:val="24"/>
          <w:lang w:eastAsia="ru-RU"/>
        </w:rPr>
        <w:t xml:space="preserve"> PKCS#11 (v2.x) маркер. Этот провайдер, названный </w:t>
      </w:r>
      <w:r w:rsidRPr="00DC54F3">
        <w:rPr>
          <w:rFonts w:ascii="Courier New" w:eastAsia="Times New Roman" w:hAnsi="Courier New" w:cs="Courier New"/>
          <w:color w:val="000000"/>
          <w:sz w:val="24"/>
          <w:szCs w:val="24"/>
          <w:lang w:eastAsia="ru-RU"/>
        </w:rPr>
        <w:t>SunPKCS11</w:t>
      </w:r>
      <w:r w:rsidRPr="00DC54F3">
        <w:rPr>
          <w:rFonts w:ascii="Times New Roman" w:eastAsia="Times New Roman" w:hAnsi="Times New Roman" w:cs="Times New Roman"/>
          <w:color w:val="000000"/>
          <w:sz w:val="24"/>
          <w:szCs w:val="24"/>
          <w:lang w:eastAsia="ru-RU"/>
        </w:rPr>
        <w:t>, позволяет приложения Java легко криптографическим службам доступа, расположенным на PKCS#11-compliant маркеры.</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На </w:t>
      </w:r>
      <w:proofErr w:type="spellStart"/>
      <w:r w:rsidRPr="00DC54F3">
        <w:rPr>
          <w:rFonts w:ascii="Times New Roman" w:eastAsia="Times New Roman" w:hAnsi="Times New Roman" w:cs="Times New Roman"/>
          <w:color w:val="000000"/>
          <w:sz w:val="24"/>
          <w:szCs w:val="24"/>
          <w:lang w:eastAsia="ru-RU"/>
        </w:rPr>
        <w:t>Windows</w:t>
      </w:r>
      <w:proofErr w:type="spellEnd"/>
      <w:r w:rsidRPr="00DC54F3">
        <w:rPr>
          <w:rFonts w:ascii="Times New Roman" w:eastAsia="Times New Roman" w:hAnsi="Times New Roman" w:cs="Times New Roman"/>
          <w:color w:val="000000"/>
          <w:sz w:val="24"/>
          <w:szCs w:val="24"/>
          <w:lang w:eastAsia="ru-RU"/>
        </w:rPr>
        <w:t xml:space="preserve"> платформа Java включает встроенного провайдера, который действует как мост к </w:t>
      </w:r>
      <w:proofErr w:type="gramStart"/>
      <w:r w:rsidRPr="00DC54F3">
        <w:rPr>
          <w:rFonts w:ascii="Times New Roman" w:eastAsia="Times New Roman" w:hAnsi="Times New Roman" w:cs="Times New Roman"/>
          <w:color w:val="000000"/>
          <w:sz w:val="24"/>
          <w:szCs w:val="24"/>
          <w:lang w:eastAsia="ru-RU"/>
        </w:rPr>
        <w:t>собственной</w:t>
      </w:r>
      <w:proofErr w:type="gramEnd"/>
      <w:r w:rsidRPr="00DC54F3">
        <w:rPr>
          <w:rFonts w:ascii="Times New Roman" w:eastAsia="Times New Roman" w:hAnsi="Times New Roman" w:cs="Times New Roman"/>
          <w:color w:val="000000"/>
          <w:sz w:val="24"/>
          <w:szCs w:val="24"/>
          <w:lang w:eastAsia="ru-RU"/>
        </w:rPr>
        <w:t xml:space="preserve"> </w:t>
      </w:r>
      <w:proofErr w:type="spellStart"/>
      <w:r w:rsidRPr="00DC54F3">
        <w:rPr>
          <w:rFonts w:ascii="Times New Roman" w:eastAsia="Times New Roman" w:hAnsi="Times New Roman" w:cs="Times New Roman"/>
          <w:color w:val="000000"/>
          <w:sz w:val="24"/>
          <w:szCs w:val="24"/>
          <w:lang w:eastAsia="ru-RU"/>
        </w:rPr>
        <w:t>Microsoft</w:t>
      </w:r>
      <w:proofErr w:type="spellEnd"/>
      <w:r w:rsidRPr="00DC54F3">
        <w:rPr>
          <w:rFonts w:ascii="Times New Roman" w:eastAsia="Times New Roman" w:hAnsi="Times New Roman" w:cs="Times New Roman"/>
          <w:color w:val="000000"/>
          <w:sz w:val="24"/>
          <w:szCs w:val="24"/>
          <w:lang w:eastAsia="ru-RU"/>
        </w:rPr>
        <w:t xml:space="preserve"> </w:t>
      </w:r>
      <w:proofErr w:type="spellStart"/>
      <w:r w:rsidRPr="00DC54F3">
        <w:rPr>
          <w:rFonts w:ascii="Times New Roman" w:eastAsia="Times New Roman" w:hAnsi="Times New Roman" w:cs="Times New Roman"/>
          <w:color w:val="000000"/>
          <w:sz w:val="24"/>
          <w:szCs w:val="24"/>
          <w:lang w:eastAsia="ru-RU"/>
        </w:rPr>
        <w:t>CryptoAPI</w:t>
      </w:r>
      <w:proofErr w:type="spellEnd"/>
      <w:r w:rsidRPr="00DC54F3">
        <w:rPr>
          <w:rFonts w:ascii="Times New Roman" w:eastAsia="Times New Roman" w:hAnsi="Times New Roman" w:cs="Times New Roman"/>
          <w:color w:val="000000"/>
          <w:sz w:val="24"/>
          <w:szCs w:val="24"/>
          <w:lang w:eastAsia="ru-RU"/>
        </w:rPr>
        <w:t xml:space="preserve">. Этот провайдер, названный MSCAPI, позволяет приложения Java легко криптографическим службам доступа на </w:t>
      </w:r>
      <w:proofErr w:type="spellStart"/>
      <w:r w:rsidRPr="00DC54F3">
        <w:rPr>
          <w:rFonts w:ascii="Times New Roman" w:eastAsia="Times New Roman" w:hAnsi="Times New Roman" w:cs="Times New Roman"/>
          <w:color w:val="000000"/>
          <w:sz w:val="24"/>
          <w:szCs w:val="24"/>
          <w:lang w:eastAsia="ru-RU"/>
        </w:rPr>
        <w:t>Windows</w:t>
      </w:r>
      <w:proofErr w:type="spellEnd"/>
      <w:r w:rsidRPr="00DC54F3">
        <w:rPr>
          <w:rFonts w:ascii="Times New Roman" w:eastAsia="Times New Roman" w:hAnsi="Times New Roman" w:cs="Times New Roman"/>
          <w:color w:val="000000"/>
          <w:sz w:val="24"/>
          <w:szCs w:val="24"/>
          <w:lang w:eastAsia="ru-RU"/>
        </w:rPr>
        <w:t xml:space="preserve"> через </w:t>
      </w:r>
      <w:proofErr w:type="spellStart"/>
      <w:r w:rsidRPr="00DC54F3">
        <w:rPr>
          <w:rFonts w:ascii="Times New Roman" w:eastAsia="Times New Roman" w:hAnsi="Times New Roman" w:cs="Times New Roman"/>
          <w:color w:val="000000"/>
          <w:sz w:val="24"/>
          <w:szCs w:val="24"/>
          <w:lang w:eastAsia="ru-RU"/>
        </w:rPr>
        <w:t>CryptoAPI</w:t>
      </w:r>
      <w:proofErr w:type="spellEnd"/>
      <w:r w:rsidRPr="00DC54F3">
        <w:rPr>
          <w:rFonts w:ascii="Times New Roman" w:eastAsia="Times New Roman" w:hAnsi="Times New Roman" w:cs="Times New Roman"/>
          <w:color w:val="000000"/>
          <w:sz w:val="24"/>
          <w:szCs w:val="24"/>
          <w:lang w:eastAsia="ru-RU"/>
        </w:rPr>
        <w:t>.</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5 Инфраструктур управления открытыми ключами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lastRenderedPageBreak/>
        <w:t xml:space="preserve">Инфраструктура управления открытыми ключами (PKI) является термином, использованным для платформы, которая включает безопасному обмену информацией, основанному на шифровании с открытым ключом. Это позволяет идентификационным данным (людей, организаций, и т.д.) быть связанными с цифровыми сертификатами и обеспечивает средство проверки подлинности сертификатов. PKI охватывает ключи, сертификаты, шифрование с открытым ключом, </w:t>
      </w:r>
      <w:proofErr w:type="spellStart"/>
      <w:r w:rsidRPr="00DC54F3">
        <w:rPr>
          <w:rFonts w:ascii="Times New Roman" w:eastAsia="Times New Roman" w:hAnsi="Times New Roman" w:cs="Times New Roman"/>
          <w:color w:val="000000"/>
          <w:sz w:val="24"/>
          <w:szCs w:val="24"/>
          <w:lang w:eastAsia="ru-RU"/>
        </w:rPr>
        <w:t>aand</w:t>
      </w:r>
      <w:proofErr w:type="spellEnd"/>
      <w:r w:rsidRPr="00DC54F3">
        <w:rPr>
          <w:rFonts w:ascii="Times New Roman" w:eastAsia="Times New Roman" w:hAnsi="Times New Roman" w:cs="Times New Roman"/>
          <w:color w:val="000000"/>
          <w:sz w:val="24"/>
          <w:szCs w:val="24"/>
          <w:lang w:eastAsia="ru-RU"/>
        </w:rPr>
        <w:t xml:space="preserve"> доверяло Центрам сертификации (АВАРИЯ), кто генерирует и в цифровой форме подписывает сертификаты.</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API и поддержку провайдера цифровых сертификатов X.509 и Списков аннулированных сертификатов (CRL), так же как PKIX-совместимое здание пути сертификации и проверка допустимости. Классы, связанные с PKI, располагаются в </w:t>
      </w:r>
      <w:proofErr w:type="spellStart"/>
      <w:r w:rsidRPr="00DC54F3">
        <w:rPr>
          <w:rFonts w:ascii="Courier New" w:eastAsia="Times New Roman" w:hAnsi="Courier New" w:cs="Courier New"/>
          <w:color w:val="000000"/>
          <w:sz w:val="24"/>
          <w:szCs w:val="24"/>
          <w:lang w:eastAsia="ru-RU"/>
        </w:rPr>
        <w:t>java.security</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java.security.cert</w:t>
      </w:r>
      <w:proofErr w:type="spellEnd"/>
      <w:r w:rsidRPr="00DC54F3">
        <w:rPr>
          <w:rFonts w:ascii="Times New Roman" w:eastAsia="Times New Roman" w:hAnsi="Times New Roman" w:cs="Times New Roman"/>
          <w:color w:val="000000"/>
          <w:sz w:val="24"/>
          <w:szCs w:val="24"/>
          <w:lang w:eastAsia="ru-RU"/>
        </w:rPr>
        <w:t> пакеты.</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Манипулируйте и Хранение Сертификата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обеспечивает в течение длительного срока персистентное хранение криптографических ключей и сертификатов через хранилища сертификата и ключ. Определенно, </w:t>
      </w:r>
      <w:proofErr w:type="spellStart"/>
      <w:r w:rsidRPr="00DC54F3">
        <w:rPr>
          <w:rFonts w:ascii="Courier New" w:eastAsia="Times New Roman" w:hAnsi="Courier New" w:cs="Courier New"/>
          <w:color w:val="000000"/>
          <w:sz w:val="24"/>
          <w:szCs w:val="24"/>
          <w:lang w:eastAsia="ru-RU"/>
        </w:rPr>
        <w:t>java.security.KeyStore</w:t>
      </w:r>
      <w:proofErr w:type="spellEnd"/>
      <w:r w:rsidRPr="00DC54F3">
        <w:rPr>
          <w:rFonts w:ascii="Times New Roman" w:eastAsia="Times New Roman" w:hAnsi="Times New Roman" w:cs="Times New Roman"/>
          <w:color w:val="000000"/>
          <w:sz w:val="24"/>
          <w:szCs w:val="24"/>
          <w:lang w:eastAsia="ru-RU"/>
        </w:rPr>
        <w:t> класс представляет </w:t>
      </w:r>
      <w:r w:rsidRPr="00DC54F3">
        <w:rPr>
          <w:rFonts w:ascii="Times New Roman" w:eastAsia="Times New Roman" w:hAnsi="Times New Roman" w:cs="Times New Roman"/>
          <w:i/>
          <w:iCs/>
          <w:color w:val="000000"/>
          <w:sz w:val="24"/>
          <w:szCs w:val="24"/>
          <w:lang w:eastAsia="ru-RU"/>
        </w:rPr>
        <w:t>базу ключей</w:t>
      </w:r>
      <w:r w:rsidRPr="00DC54F3">
        <w:rPr>
          <w:rFonts w:ascii="Times New Roman" w:eastAsia="Times New Roman" w:hAnsi="Times New Roman" w:cs="Times New Roman"/>
          <w:color w:val="000000"/>
          <w:sz w:val="24"/>
          <w:szCs w:val="24"/>
          <w:lang w:eastAsia="ru-RU"/>
        </w:rPr>
        <w:t xml:space="preserve">, безопасный </w:t>
      </w:r>
      <w:proofErr w:type="spellStart"/>
      <w:r w:rsidRPr="00DC54F3">
        <w:rPr>
          <w:rFonts w:ascii="Times New Roman" w:eastAsia="Times New Roman" w:hAnsi="Times New Roman" w:cs="Times New Roman"/>
          <w:color w:val="000000"/>
          <w:sz w:val="24"/>
          <w:szCs w:val="24"/>
          <w:lang w:eastAsia="ru-RU"/>
        </w:rPr>
        <w:t>репозитарий</w:t>
      </w:r>
      <w:proofErr w:type="spellEnd"/>
      <w:r w:rsidRPr="00DC54F3">
        <w:rPr>
          <w:rFonts w:ascii="Times New Roman" w:eastAsia="Times New Roman" w:hAnsi="Times New Roman" w:cs="Times New Roman"/>
          <w:color w:val="000000"/>
          <w:sz w:val="24"/>
          <w:szCs w:val="24"/>
          <w:lang w:eastAsia="ru-RU"/>
        </w:rPr>
        <w:t xml:space="preserve"> криптографических ключей и/или доверял сертификатам (чтобы использоваться, например, во время проверки допустимости пути сертификации), и </w:t>
      </w:r>
      <w:proofErr w:type="spellStart"/>
      <w:r w:rsidRPr="00DC54F3">
        <w:rPr>
          <w:rFonts w:ascii="Courier New" w:eastAsia="Times New Roman" w:hAnsi="Courier New" w:cs="Courier New"/>
          <w:color w:val="000000"/>
          <w:sz w:val="24"/>
          <w:szCs w:val="24"/>
          <w:lang w:eastAsia="ru-RU"/>
        </w:rPr>
        <w:t>java.security.cert.CertStore</w:t>
      </w:r>
      <w:proofErr w:type="spellEnd"/>
      <w:r w:rsidRPr="00DC54F3">
        <w:rPr>
          <w:rFonts w:ascii="Times New Roman" w:eastAsia="Times New Roman" w:hAnsi="Times New Roman" w:cs="Times New Roman"/>
          <w:color w:val="000000"/>
          <w:sz w:val="24"/>
          <w:szCs w:val="24"/>
          <w:lang w:eastAsia="ru-RU"/>
        </w:rPr>
        <w:t> класс представляет </w:t>
      </w:r>
      <w:r w:rsidRPr="00DC54F3">
        <w:rPr>
          <w:rFonts w:ascii="Times New Roman" w:eastAsia="Times New Roman" w:hAnsi="Times New Roman" w:cs="Times New Roman"/>
          <w:i/>
          <w:iCs/>
          <w:color w:val="000000"/>
          <w:sz w:val="24"/>
          <w:szCs w:val="24"/>
          <w:lang w:eastAsia="ru-RU"/>
        </w:rPr>
        <w:t>хранилище сертификата</w:t>
      </w:r>
      <w:r w:rsidRPr="00DC54F3">
        <w:rPr>
          <w:rFonts w:ascii="Times New Roman" w:eastAsia="Times New Roman" w:hAnsi="Times New Roman" w:cs="Times New Roman"/>
          <w:color w:val="000000"/>
          <w:sz w:val="24"/>
          <w:szCs w:val="24"/>
          <w:lang w:eastAsia="ru-RU"/>
        </w:rPr>
        <w:t xml:space="preserve">, общедоступный и потенциально обширный </w:t>
      </w:r>
      <w:proofErr w:type="spellStart"/>
      <w:r w:rsidRPr="00DC54F3">
        <w:rPr>
          <w:rFonts w:ascii="Times New Roman" w:eastAsia="Times New Roman" w:hAnsi="Times New Roman" w:cs="Times New Roman"/>
          <w:color w:val="000000"/>
          <w:sz w:val="24"/>
          <w:szCs w:val="24"/>
          <w:lang w:eastAsia="ru-RU"/>
        </w:rPr>
        <w:t>репозитарий</w:t>
      </w:r>
      <w:proofErr w:type="spellEnd"/>
      <w:r w:rsidRPr="00DC54F3">
        <w:rPr>
          <w:rFonts w:ascii="Times New Roman" w:eastAsia="Times New Roman" w:hAnsi="Times New Roman" w:cs="Times New Roman"/>
          <w:color w:val="000000"/>
          <w:sz w:val="24"/>
          <w:szCs w:val="24"/>
          <w:lang w:eastAsia="ru-RU"/>
        </w:rPr>
        <w:t xml:space="preserve"> несвязанных и обычно </w:t>
      </w:r>
      <w:proofErr w:type="spellStart"/>
      <w:r w:rsidRPr="00DC54F3">
        <w:rPr>
          <w:rFonts w:ascii="Times New Roman" w:eastAsia="Times New Roman" w:hAnsi="Times New Roman" w:cs="Times New Roman"/>
          <w:color w:val="000000"/>
          <w:sz w:val="24"/>
          <w:szCs w:val="24"/>
          <w:lang w:eastAsia="ru-RU"/>
        </w:rPr>
        <w:t>недоверяемых</w:t>
      </w:r>
      <w:proofErr w:type="spellEnd"/>
      <w:r w:rsidRPr="00DC54F3">
        <w:rPr>
          <w:rFonts w:ascii="Times New Roman" w:eastAsia="Times New Roman" w:hAnsi="Times New Roman" w:cs="Times New Roman"/>
          <w:color w:val="000000"/>
          <w:sz w:val="24"/>
          <w:szCs w:val="24"/>
          <w:lang w:eastAsia="ru-RU"/>
        </w:rPr>
        <w:t xml:space="preserve"> сертификатов. A </w:t>
      </w:r>
      <w:proofErr w:type="spellStart"/>
      <w:r w:rsidRPr="00DC54F3">
        <w:rPr>
          <w:rFonts w:ascii="Courier New" w:eastAsia="Times New Roman" w:hAnsi="Courier New" w:cs="Courier New"/>
          <w:color w:val="000000"/>
          <w:sz w:val="24"/>
          <w:szCs w:val="24"/>
          <w:lang w:eastAsia="ru-RU"/>
        </w:rPr>
        <w:t>CertStore</w:t>
      </w:r>
      <w:proofErr w:type="spellEnd"/>
      <w:r w:rsidRPr="00DC54F3">
        <w:rPr>
          <w:rFonts w:ascii="Times New Roman" w:eastAsia="Times New Roman" w:hAnsi="Times New Roman" w:cs="Times New Roman"/>
          <w:color w:val="000000"/>
          <w:sz w:val="24"/>
          <w:szCs w:val="24"/>
          <w:lang w:eastAsia="ru-RU"/>
        </w:rPr>
        <w:t> май также хранит CRL.</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spellStart"/>
      <w:r w:rsidRPr="00DC54F3">
        <w:rPr>
          <w:rFonts w:ascii="Courier New" w:eastAsia="Times New Roman" w:hAnsi="Courier New" w:cs="Courier New"/>
          <w:color w:val="000000"/>
          <w:sz w:val="24"/>
          <w:szCs w:val="24"/>
          <w:lang w:eastAsia="ru-RU"/>
        </w:rPr>
        <w:t>KeyStore</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CertStore</w:t>
      </w:r>
      <w:proofErr w:type="spellEnd"/>
      <w:r w:rsidRPr="00DC54F3">
        <w:rPr>
          <w:rFonts w:ascii="Times New Roman" w:eastAsia="Times New Roman" w:hAnsi="Times New Roman" w:cs="Times New Roman"/>
          <w:color w:val="000000"/>
          <w:sz w:val="24"/>
          <w:szCs w:val="24"/>
          <w:lang w:eastAsia="ru-RU"/>
        </w:rPr>
        <w:t> реализации отличают типы. Платформа Java включает стандартный </w:t>
      </w:r>
      <w:r w:rsidRPr="00DC54F3">
        <w:rPr>
          <w:rFonts w:ascii="Times New Roman" w:eastAsia="Times New Roman" w:hAnsi="Times New Roman" w:cs="Times New Roman"/>
          <w:i/>
          <w:iCs/>
          <w:color w:val="000000"/>
          <w:sz w:val="24"/>
          <w:szCs w:val="24"/>
          <w:lang w:eastAsia="ru-RU"/>
        </w:rPr>
        <w:t>PKCS11</w:t>
      </w:r>
      <w:r w:rsidRPr="00DC54F3">
        <w:rPr>
          <w:rFonts w:ascii="Times New Roman" w:eastAsia="Times New Roman" w:hAnsi="Times New Roman" w:cs="Times New Roman"/>
          <w:color w:val="000000"/>
          <w:sz w:val="24"/>
          <w:szCs w:val="24"/>
          <w:lang w:eastAsia="ru-RU"/>
        </w:rPr>
        <w:t> и типы базы ключей </w:t>
      </w:r>
      <w:r w:rsidRPr="00DC54F3">
        <w:rPr>
          <w:rFonts w:ascii="Times New Roman" w:eastAsia="Times New Roman" w:hAnsi="Times New Roman" w:cs="Times New Roman"/>
          <w:i/>
          <w:iCs/>
          <w:color w:val="000000"/>
          <w:sz w:val="24"/>
          <w:szCs w:val="24"/>
          <w:lang w:eastAsia="ru-RU"/>
        </w:rPr>
        <w:t>PKCS12</w:t>
      </w:r>
      <w:r w:rsidRPr="00DC54F3">
        <w:rPr>
          <w:rFonts w:ascii="Times New Roman" w:eastAsia="Times New Roman" w:hAnsi="Times New Roman" w:cs="Times New Roman"/>
          <w:color w:val="000000"/>
          <w:sz w:val="24"/>
          <w:szCs w:val="24"/>
          <w:lang w:eastAsia="ru-RU"/>
        </w:rPr>
        <w:t> (чьи реализации совместимы с соответствующими спецификациями PKCS из Безопасности RSA), так же как собственный основанный на файле тип базы ключей под названием </w:t>
      </w:r>
      <w:r w:rsidRPr="00DC54F3">
        <w:rPr>
          <w:rFonts w:ascii="Times New Roman" w:eastAsia="Times New Roman" w:hAnsi="Times New Roman" w:cs="Times New Roman"/>
          <w:i/>
          <w:iCs/>
          <w:color w:val="000000"/>
          <w:sz w:val="24"/>
          <w:szCs w:val="24"/>
          <w:lang w:eastAsia="ru-RU"/>
        </w:rPr>
        <w:t>JKS</w:t>
      </w:r>
      <w:r w:rsidRPr="00DC54F3">
        <w:rPr>
          <w:rFonts w:ascii="Times New Roman" w:eastAsia="Times New Roman" w:hAnsi="Times New Roman" w:cs="Times New Roman"/>
          <w:color w:val="000000"/>
          <w:sz w:val="24"/>
          <w:szCs w:val="24"/>
          <w:lang w:eastAsia="ru-RU"/>
        </w:rPr>
        <w:t> (который обозначает "Базу ключей Java").</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специальную встроенную базу ключей JKS, </w:t>
      </w:r>
      <w:proofErr w:type="spellStart"/>
      <w:r w:rsidRPr="00DC54F3">
        <w:rPr>
          <w:rFonts w:ascii="Times New Roman" w:eastAsia="Times New Roman" w:hAnsi="Times New Roman" w:cs="Times New Roman"/>
          <w:i/>
          <w:iCs/>
          <w:color w:val="000000"/>
          <w:sz w:val="24"/>
          <w:szCs w:val="24"/>
          <w:lang w:eastAsia="ru-RU"/>
        </w:rPr>
        <w:t>cacerts</w:t>
      </w:r>
      <w:proofErr w:type="spellEnd"/>
      <w:r w:rsidRPr="00DC54F3">
        <w:rPr>
          <w:rFonts w:ascii="Times New Roman" w:eastAsia="Times New Roman" w:hAnsi="Times New Roman" w:cs="Times New Roman"/>
          <w:color w:val="000000"/>
          <w:sz w:val="24"/>
          <w:szCs w:val="24"/>
          <w:lang w:eastAsia="ru-RU"/>
        </w:rPr>
        <w:t xml:space="preserve">, который содержит много сертификатов для известной, доверяемой АВАРИИ. </w:t>
      </w:r>
      <w:proofErr w:type="spellStart"/>
      <w:r w:rsidRPr="00DC54F3">
        <w:rPr>
          <w:rFonts w:ascii="Times New Roman" w:eastAsia="Times New Roman" w:hAnsi="Times New Roman" w:cs="Times New Roman"/>
          <w:color w:val="000000"/>
          <w:sz w:val="24"/>
          <w:szCs w:val="24"/>
          <w:lang w:eastAsia="ru-RU"/>
        </w:rPr>
        <w:t>keytool</w:t>
      </w:r>
      <w:proofErr w:type="spellEnd"/>
      <w:r w:rsidRPr="00DC54F3">
        <w:rPr>
          <w:rFonts w:ascii="Times New Roman" w:eastAsia="Times New Roman" w:hAnsi="Times New Roman" w:cs="Times New Roman"/>
          <w:color w:val="000000"/>
          <w:sz w:val="24"/>
          <w:szCs w:val="24"/>
          <w:lang w:eastAsia="ru-RU"/>
        </w:rPr>
        <w:t xml:space="preserve"> утилита в состоянии перечислить сертификаты, включенные в </w:t>
      </w:r>
      <w:proofErr w:type="spellStart"/>
      <w:r w:rsidRPr="00DC54F3">
        <w:rPr>
          <w:rFonts w:ascii="Times New Roman" w:eastAsia="Times New Roman" w:hAnsi="Times New Roman" w:cs="Times New Roman"/>
          <w:i/>
          <w:iCs/>
          <w:color w:val="000000"/>
          <w:sz w:val="24"/>
          <w:szCs w:val="24"/>
          <w:lang w:eastAsia="ru-RU"/>
        </w:rPr>
        <w:t>cacerts</w:t>
      </w:r>
      <w:proofErr w:type="spellEnd"/>
      <w:r w:rsidRPr="00DC54F3">
        <w:rPr>
          <w:rFonts w:ascii="Times New Roman" w:eastAsia="Times New Roman" w:hAnsi="Times New Roman" w:cs="Times New Roman"/>
          <w:color w:val="000000"/>
          <w:sz w:val="24"/>
          <w:szCs w:val="24"/>
          <w:lang w:eastAsia="ru-RU"/>
        </w:rPr>
        <w:t> (см., что документация средств защиты соединяется в Разделе 10).</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Провайдер SunPKCS11, упомянутый в разделе "Криптографии" (Раздел 4), включает </w:t>
      </w:r>
      <w:r w:rsidRPr="00DC54F3">
        <w:rPr>
          <w:rFonts w:ascii="Times New Roman" w:eastAsia="Times New Roman" w:hAnsi="Times New Roman" w:cs="Times New Roman"/>
          <w:i/>
          <w:iCs/>
          <w:color w:val="000000"/>
          <w:sz w:val="24"/>
          <w:szCs w:val="24"/>
          <w:lang w:eastAsia="ru-RU"/>
        </w:rPr>
        <w:t>PKCS11</w:t>
      </w:r>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KeyStore</w:t>
      </w:r>
      <w:proofErr w:type="spellEnd"/>
      <w:r w:rsidRPr="00DC54F3">
        <w:rPr>
          <w:rFonts w:ascii="Times New Roman" w:eastAsia="Times New Roman" w:hAnsi="Times New Roman" w:cs="Times New Roman"/>
          <w:color w:val="000000"/>
          <w:sz w:val="24"/>
          <w:szCs w:val="24"/>
          <w:lang w:eastAsia="ru-RU"/>
        </w:rPr>
        <w:t xml:space="preserve"> реализация. Это означает, что к ключам и сертификатам, находящимся в безопасных аппаратных средствах (таким как </w:t>
      </w:r>
      <w:proofErr w:type="spellStart"/>
      <w:r w:rsidRPr="00DC54F3">
        <w:rPr>
          <w:rFonts w:ascii="Times New Roman" w:eastAsia="Times New Roman" w:hAnsi="Times New Roman" w:cs="Times New Roman"/>
          <w:color w:val="000000"/>
          <w:sz w:val="24"/>
          <w:szCs w:val="24"/>
          <w:lang w:eastAsia="ru-RU"/>
        </w:rPr>
        <w:t>smartcard</w:t>
      </w:r>
      <w:proofErr w:type="spellEnd"/>
      <w:r w:rsidRPr="00DC54F3">
        <w:rPr>
          <w:rFonts w:ascii="Times New Roman" w:eastAsia="Times New Roman" w:hAnsi="Times New Roman" w:cs="Times New Roman"/>
          <w:color w:val="000000"/>
          <w:sz w:val="24"/>
          <w:szCs w:val="24"/>
          <w:lang w:eastAsia="ru-RU"/>
        </w:rPr>
        <w:t>), можно получить доступ и использоваться приложениями Java через </w:t>
      </w:r>
      <w:proofErr w:type="spellStart"/>
      <w:r w:rsidRPr="00DC54F3">
        <w:rPr>
          <w:rFonts w:ascii="Courier New" w:eastAsia="Times New Roman" w:hAnsi="Courier New" w:cs="Courier New"/>
          <w:color w:val="000000"/>
          <w:sz w:val="24"/>
          <w:szCs w:val="24"/>
          <w:lang w:eastAsia="ru-RU"/>
        </w:rPr>
        <w:t>KeyStore</w:t>
      </w:r>
      <w:proofErr w:type="spellEnd"/>
      <w:r w:rsidRPr="00DC54F3">
        <w:rPr>
          <w:rFonts w:ascii="Times New Roman" w:eastAsia="Times New Roman" w:hAnsi="Times New Roman" w:cs="Times New Roman"/>
          <w:color w:val="000000"/>
          <w:sz w:val="24"/>
          <w:szCs w:val="24"/>
          <w:lang w:eastAsia="ru-RU"/>
        </w:rPr>
        <w:t xml:space="preserve"> API. Отметьте, что </w:t>
      </w:r>
      <w:proofErr w:type="spellStart"/>
      <w:r w:rsidRPr="00DC54F3">
        <w:rPr>
          <w:rFonts w:ascii="Times New Roman" w:eastAsia="Times New Roman" w:hAnsi="Times New Roman" w:cs="Times New Roman"/>
          <w:color w:val="000000"/>
          <w:sz w:val="24"/>
          <w:szCs w:val="24"/>
          <w:lang w:eastAsia="ru-RU"/>
        </w:rPr>
        <w:t>smartcard</w:t>
      </w:r>
      <w:proofErr w:type="spellEnd"/>
      <w:r w:rsidRPr="00DC54F3">
        <w:rPr>
          <w:rFonts w:ascii="Times New Roman" w:eastAsia="Times New Roman" w:hAnsi="Times New Roman" w:cs="Times New Roman"/>
          <w:color w:val="000000"/>
          <w:sz w:val="24"/>
          <w:szCs w:val="24"/>
          <w:lang w:eastAsia="ru-RU"/>
        </w:rPr>
        <w:t xml:space="preserve"> ключам нельзя разрешить оставить устройство. В таких случаях, </w:t>
      </w:r>
      <w:proofErr w:type="spellStart"/>
      <w:r w:rsidRPr="00DC54F3">
        <w:rPr>
          <w:rFonts w:ascii="Courier New" w:eastAsia="Times New Roman" w:hAnsi="Courier New" w:cs="Courier New"/>
          <w:color w:val="000000"/>
          <w:sz w:val="24"/>
          <w:szCs w:val="24"/>
          <w:lang w:eastAsia="ru-RU"/>
        </w:rPr>
        <w:t>java.security.Key</w:t>
      </w:r>
      <w:proofErr w:type="spellEnd"/>
      <w:r w:rsidRPr="00DC54F3">
        <w:rPr>
          <w:rFonts w:ascii="Times New Roman" w:eastAsia="Times New Roman" w:hAnsi="Times New Roman" w:cs="Times New Roman"/>
          <w:color w:val="000000"/>
          <w:sz w:val="24"/>
          <w:szCs w:val="24"/>
          <w:lang w:eastAsia="ru-RU"/>
        </w:rPr>
        <w:t> ссылка на объект, возвращенная </w:t>
      </w:r>
      <w:proofErr w:type="spellStart"/>
      <w:r w:rsidRPr="00DC54F3">
        <w:rPr>
          <w:rFonts w:ascii="Courier New" w:eastAsia="Times New Roman" w:hAnsi="Courier New" w:cs="Courier New"/>
          <w:color w:val="000000"/>
          <w:sz w:val="24"/>
          <w:szCs w:val="24"/>
          <w:lang w:eastAsia="ru-RU"/>
        </w:rPr>
        <w:t>KeyStore</w:t>
      </w:r>
      <w:proofErr w:type="spellEnd"/>
      <w:r w:rsidRPr="00DC54F3">
        <w:rPr>
          <w:rFonts w:ascii="Times New Roman" w:eastAsia="Times New Roman" w:hAnsi="Times New Roman" w:cs="Times New Roman"/>
          <w:color w:val="000000"/>
          <w:sz w:val="24"/>
          <w:szCs w:val="24"/>
          <w:lang w:eastAsia="ru-RU"/>
        </w:rPr>
        <w:t> API может просто быть ссылкой на ключ (то есть, это не содержало бы фактический ключевой материал). Такой </w:t>
      </w:r>
      <w:proofErr w:type="spellStart"/>
      <w:r w:rsidRPr="00DC54F3">
        <w:rPr>
          <w:rFonts w:ascii="Courier New" w:eastAsia="Times New Roman" w:hAnsi="Courier New" w:cs="Courier New"/>
          <w:color w:val="000000"/>
          <w:sz w:val="24"/>
          <w:szCs w:val="24"/>
          <w:lang w:eastAsia="ru-RU"/>
        </w:rPr>
        <w:t>Key</w:t>
      </w:r>
      <w:proofErr w:type="spellEnd"/>
      <w:r w:rsidRPr="00DC54F3">
        <w:rPr>
          <w:rFonts w:ascii="Times New Roman" w:eastAsia="Times New Roman" w:hAnsi="Times New Roman" w:cs="Times New Roman"/>
          <w:color w:val="000000"/>
          <w:sz w:val="24"/>
          <w:szCs w:val="24"/>
          <w:lang w:eastAsia="ru-RU"/>
        </w:rPr>
        <w:t> объект может только использоваться, чтобы выполнить криптографические операции на устройстве, где фактический ключ находится.</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также включает тип хранилища сертификата </w:t>
      </w:r>
      <w:r w:rsidRPr="00DC54F3">
        <w:rPr>
          <w:rFonts w:ascii="Times New Roman" w:eastAsia="Times New Roman" w:hAnsi="Times New Roman" w:cs="Times New Roman"/>
          <w:i/>
          <w:iCs/>
          <w:color w:val="000000"/>
          <w:sz w:val="24"/>
          <w:szCs w:val="24"/>
          <w:lang w:eastAsia="ru-RU"/>
        </w:rPr>
        <w:t>LDAP</w:t>
      </w:r>
      <w:r w:rsidRPr="00DC54F3">
        <w:rPr>
          <w:rFonts w:ascii="Times New Roman" w:eastAsia="Times New Roman" w:hAnsi="Times New Roman" w:cs="Times New Roman"/>
          <w:color w:val="000000"/>
          <w:sz w:val="24"/>
          <w:szCs w:val="24"/>
          <w:lang w:eastAsia="ru-RU"/>
        </w:rPr>
        <w:t> (для того, чтобы получить доступ к сертификатам, сохраненным в каталоге LDAP), так же как тип хранилища сертификата </w:t>
      </w:r>
      <w:r w:rsidRPr="00DC54F3">
        <w:rPr>
          <w:rFonts w:ascii="Times New Roman" w:eastAsia="Times New Roman" w:hAnsi="Times New Roman" w:cs="Times New Roman"/>
          <w:i/>
          <w:iCs/>
          <w:color w:val="000000"/>
          <w:sz w:val="24"/>
          <w:szCs w:val="24"/>
          <w:lang w:eastAsia="ru-RU"/>
        </w:rPr>
        <w:t>Набора</w:t>
      </w:r>
      <w:r w:rsidRPr="00DC54F3">
        <w:rPr>
          <w:rFonts w:ascii="Times New Roman" w:eastAsia="Times New Roman" w:hAnsi="Times New Roman" w:cs="Times New Roman"/>
          <w:color w:val="000000"/>
          <w:sz w:val="24"/>
          <w:szCs w:val="24"/>
          <w:lang w:eastAsia="ru-RU"/>
        </w:rPr>
        <w:t> в памяти (для того, чтобы получить доступ к сертификатам, которыми управляют в a </w:t>
      </w:r>
      <w:proofErr w:type="spellStart"/>
      <w:r w:rsidRPr="00DC54F3">
        <w:rPr>
          <w:rFonts w:ascii="Courier New" w:eastAsia="Times New Roman" w:hAnsi="Courier New" w:cs="Courier New"/>
          <w:color w:val="000000"/>
          <w:sz w:val="24"/>
          <w:szCs w:val="24"/>
          <w:lang w:eastAsia="ru-RU"/>
        </w:rPr>
        <w:t>java.util.Collection</w:t>
      </w:r>
      <w:proofErr w:type="spellEnd"/>
      <w:r w:rsidRPr="00DC54F3">
        <w:rPr>
          <w:rFonts w:ascii="Times New Roman" w:eastAsia="Times New Roman" w:hAnsi="Times New Roman" w:cs="Times New Roman"/>
          <w:color w:val="000000"/>
          <w:sz w:val="24"/>
          <w:szCs w:val="24"/>
          <w:lang w:eastAsia="ru-RU"/>
        </w:rPr>
        <w:t> объект).</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Инструменты PKI</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Есть два встроенных инструмента для того, чтобы работать с ключами, сертификатами, и базами ключей: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spellStart"/>
      <w:r w:rsidRPr="00DC54F3">
        <w:rPr>
          <w:rFonts w:ascii="Times New Roman" w:eastAsia="Times New Roman" w:hAnsi="Times New Roman" w:cs="Times New Roman"/>
          <w:b/>
          <w:bCs/>
          <w:color w:val="000000"/>
          <w:sz w:val="24"/>
          <w:szCs w:val="24"/>
          <w:lang w:eastAsia="ru-RU"/>
        </w:rPr>
        <w:lastRenderedPageBreak/>
        <w:t>keytool</w:t>
      </w:r>
      <w:proofErr w:type="spellEnd"/>
      <w:r w:rsidRPr="00DC54F3">
        <w:rPr>
          <w:rFonts w:ascii="Times New Roman" w:eastAsia="Times New Roman" w:hAnsi="Times New Roman" w:cs="Times New Roman"/>
          <w:color w:val="000000"/>
          <w:sz w:val="24"/>
          <w:szCs w:val="24"/>
          <w:lang w:eastAsia="ru-RU"/>
        </w:rPr>
        <w:t> используется, чтобы создать и управлять базами ключей. Это может</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Создайте пары "открытый/закрытый ключ"</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Дисплей, импорт, и экспорт X.509 v1, v2, и v3 сертификаты, сохраненные как файлы</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Создайте </w:t>
      </w:r>
      <w:proofErr w:type="spellStart"/>
      <w:r w:rsidRPr="00DC54F3">
        <w:rPr>
          <w:rFonts w:ascii="Times New Roman" w:eastAsia="Times New Roman" w:hAnsi="Times New Roman" w:cs="Times New Roman"/>
          <w:color w:val="000000"/>
          <w:sz w:val="24"/>
          <w:szCs w:val="24"/>
          <w:lang w:eastAsia="ru-RU"/>
        </w:rPr>
        <w:t>самоподписанные</w:t>
      </w:r>
      <w:proofErr w:type="spellEnd"/>
      <w:r w:rsidRPr="00DC54F3">
        <w:rPr>
          <w:rFonts w:ascii="Times New Roman" w:eastAsia="Times New Roman" w:hAnsi="Times New Roman" w:cs="Times New Roman"/>
          <w:color w:val="000000"/>
          <w:sz w:val="24"/>
          <w:szCs w:val="24"/>
          <w:lang w:eastAsia="ru-RU"/>
        </w:rPr>
        <w:t xml:space="preserve"> сертификаты</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Сертификат проблемы (PKCS#10) запрашивает быть отправленным АВАРИИ</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Создайте сертификаты, основанные на запросах сертификата</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Ответы сертификата импорта (</w:t>
      </w:r>
      <w:proofErr w:type="gramStart"/>
      <w:r w:rsidRPr="00DC54F3">
        <w:rPr>
          <w:rFonts w:ascii="Times New Roman" w:eastAsia="Times New Roman" w:hAnsi="Times New Roman" w:cs="Times New Roman"/>
          <w:color w:val="000000"/>
          <w:sz w:val="24"/>
          <w:szCs w:val="24"/>
          <w:lang w:eastAsia="ru-RU"/>
        </w:rPr>
        <w:t>полученный</w:t>
      </w:r>
      <w:proofErr w:type="gramEnd"/>
      <w:r w:rsidRPr="00DC54F3">
        <w:rPr>
          <w:rFonts w:ascii="Times New Roman" w:eastAsia="Times New Roman" w:hAnsi="Times New Roman" w:cs="Times New Roman"/>
          <w:color w:val="000000"/>
          <w:sz w:val="24"/>
          <w:szCs w:val="24"/>
          <w:lang w:eastAsia="ru-RU"/>
        </w:rPr>
        <w:t xml:space="preserve"> из АВАРИИ отправил запросы сертификата),</w:t>
      </w:r>
    </w:p>
    <w:p w:rsidR="00DC54F3" w:rsidRPr="00DC54F3" w:rsidRDefault="00DC54F3" w:rsidP="00DC54F3">
      <w:pPr>
        <w:numPr>
          <w:ilvl w:val="0"/>
          <w:numId w:val="2"/>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Определяйте сертификаты с открытым ключом как </w:t>
      </w:r>
      <w:proofErr w:type="gramStart"/>
      <w:r w:rsidRPr="00DC54F3">
        <w:rPr>
          <w:rFonts w:ascii="Times New Roman" w:eastAsia="Times New Roman" w:hAnsi="Times New Roman" w:cs="Times New Roman"/>
          <w:color w:val="000000"/>
          <w:sz w:val="24"/>
          <w:szCs w:val="24"/>
          <w:lang w:eastAsia="ru-RU"/>
        </w:rPr>
        <w:t>доверяющийся</w:t>
      </w:r>
      <w:proofErr w:type="gramEnd"/>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spellStart"/>
      <w:r w:rsidRPr="00DC54F3">
        <w:rPr>
          <w:rFonts w:ascii="Times New Roman" w:eastAsia="Times New Roman" w:hAnsi="Times New Roman" w:cs="Times New Roman"/>
          <w:b/>
          <w:bCs/>
          <w:color w:val="000000"/>
          <w:sz w:val="24"/>
          <w:szCs w:val="24"/>
          <w:lang w:eastAsia="ru-RU"/>
        </w:rPr>
        <w:t>jarsigner</w:t>
      </w:r>
      <w:proofErr w:type="spellEnd"/>
      <w:r w:rsidRPr="00DC54F3">
        <w:rPr>
          <w:rFonts w:ascii="Times New Roman" w:eastAsia="Times New Roman" w:hAnsi="Times New Roman" w:cs="Times New Roman"/>
          <w:color w:val="000000"/>
          <w:sz w:val="24"/>
          <w:szCs w:val="24"/>
          <w:lang w:eastAsia="ru-RU"/>
        </w:rPr>
        <w:t xml:space="preserve"> инструмент используется, чтобы подписать файлы JAR, или проверить подписи на файлах JAR со знаком. Архив Java (JAR) формат файла включает связыванию многократных файлов в единственный файл. Обычно файл JAR содержит файлы класса и вспомогательные ресурсы, связанные с апплетами и приложениями. Когда Вы хотите в цифровой форме подписать код, Вы сначала используете </w:t>
      </w:r>
      <w:proofErr w:type="spellStart"/>
      <w:r w:rsidRPr="00DC54F3">
        <w:rPr>
          <w:rFonts w:ascii="Times New Roman" w:eastAsia="Times New Roman" w:hAnsi="Times New Roman" w:cs="Times New Roman"/>
          <w:color w:val="000000"/>
          <w:sz w:val="24"/>
          <w:szCs w:val="24"/>
          <w:lang w:eastAsia="ru-RU"/>
        </w:rPr>
        <w:t>keytool</w:t>
      </w:r>
      <w:proofErr w:type="spellEnd"/>
      <w:r w:rsidRPr="00DC54F3">
        <w:rPr>
          <w:rFonts w:ascii="Times New Roman" w:eastAsia="Times New Roman" w:hAnsi="Times New Roman" w:cs="Times New Roman"/>
          <w:color w:val="000000"/>
          <w:sz w:val="24"/>
          <w:szCs w:val="24"/>
          <w:lang w:eastAsia="ru-RU"/>
        </w:rPr>
        <w:t>, чтобы генерировать или импортировать соответствующие ключи и сертификаты в Вашу базу ключей (если они уже не там), затем используйте инструмент </w:t>
      </w:r>
      <w:r w:rsidRPr="00DC54F3">
        <w:rPr>
          <w:rFonts w:ascii="Times New Roman" w:eastAsia="Times New Roman" w:hAnsi="Times New Roman" w:cs="Times New Roman"/>
          <w:b/>
          <w:bCs/>
          <w:color w:val="000000"/>
          <w:sz w:val="24"/>
          <w:szCs w:val="24"/>
          <w:lang w:eastAsia="ru-RU"/>
        </w:rPr>
        <w:t>фляги</w:t>
      </w:r>
      <w:r w:rsidRPr="00DC54F3">
        <w:rPr>
          <w:rFonts w:ascii="Times New Roman" w:eastAsia="Times New Roman" w:hAnsi="Times New Roman" w:cs="Times New Roman"/>
          <w:color w:val="000000"/>
          <w:sz w:val="24"/>
          <w:szCs w:val="24"/>
          <w:lang w:eastAsia="ru-RU"/>
        </w:rPr>
        <w:t xml:space="preserve">, чтобы поместить код в файл JAR, и </w:t>
      </w:r>
      <w:proofErr w:type="gramStart"/>
      <w:r w:rsidRPr="00DC54F3">
        <w:rPr>
          <w:rFonts w:ascii="Times New Roman" w:eastAsia="Times New Roman" w:hAnsi="Times New Roman" w:cs="Times New Roman"/>
          <w:color w:val="000000"/>
          <w:sz w:val="24"/>
          <w:szCs w:val="24"/>
          <w:lang w:eastAsia="ru-RU"/>
        </w:rPr>
        <w:t>наконец</w:t>
      </w:r>
      <w:proofErr w:type="gramEnd"/>
      <w:r w:rsidRPr="00DC54F3">
        <w:rPr>
          <w:rFonts w:ascii="Times New Roman" w:eastAsia="Times New Roman" w:hAnsi="Times New Roman" w:cs="Times New Roman"/>
          <w:color w:val="000000"/>
          <w:sz w:val="24"/>
          <w:szCs w:val="24"/>
          <w:lang w:eastAsia="ru-RU"/>
        </w:rPr>
        <w:t xml:space="preserve"> использовать </w:t>
      </w:r>
      <w:proofErr w:type="spellStart"/>
      <w:r w:rsidRPr="00DC54F3">
        <w:rPr>
          <w:rFonts w:ascii="Times New Roman" w:eastAsia="Times New Roman" w:hAnsi="Times New Roman" w:cs="Times New Roman"/>
          <w:color w:val="000000"/>
          <w:sz w:val="24"/>
          <w:szCs w:val="24"/>
          <w:lang w:eastAsia="ru-RU"/>
        </w:rPr>
        <w:t>jarsigner</w:t>
      </w:r>
      <w:proofErr w:type="spellEnd"/>
      <w:r w:rsidRPr="00DC54F3">
        <w:rPr>
          <w:rFonts w:ascii="Times New Roman" w:eastAsia="Times New Roman" w:hAnsi="Times New Roman" w:cs="Times New Roman"/>
          <w:color w:val="000000"/>
          <w:sz w:val="24"/>
          <w:szCs w:val="24"/>
          <w:lang w:eastAsia="ru-RU"/>
        </w:rPr>
        <w:t xml:space="preserve"> инструмент, чтобы подписать файл JAR. </w:t>
      </w:r>
      <w:proofErr w:type="spellStart"/>
      <w:r w:rsidRPr="00DC54F3">
        <w:rPr>
          <w:rFonts w:ascii="Times New Roman" w:eastAsia="Times New Roman" w:hAnsi="Times New Roman" w:cs="Times New Roman"/>
          <w:color w:val="000000"/>
          <w:sz w:val="24"/>
          <w:szCs w:val="24"/>
          <w:lang w:eastAsia="ru-RU"/>
        </w:rPr>
        <w:t>jarsigner</w:t>
      </w:r>
      <w:proofErr w:type="spellEnd"/>
      <w:r w:rsidRPr="00DC54F3">
        <w:rPr>
          <w:rFonts w:ascii="Times New Roman" w:eastAsia="Times New Roman" w:hAnsi="Times New Roman" w:cs="Times New Roman"/>
          <w:color w:val="000000"/>
          <w:sz w:val="24"/>
          <w:szCs w:val="24"/>
          <w:lang w:eastAsia="ru-RU"/>
        </w:rPr>
        <w:t xml:space="preserve"> инструмент получает доступ к базе ключей, чтобы найти любые ключи, и сертификаты должны были подписать файл JAR или проверять подпись файла JAR со знаком. Отметьте: </w:t>
      </w:r>
      <w:proofErr w:type="spellStart"/>
      <w:r w:rsidRPr="00DC54F3">
        <w:rPr>
          <w:rFonts w:ascii="Times New Roman" w:eastAsia="Times New Roman" w:hAnsi="Times New Roman" w:cs="Times New Roman"/>
          <w:b/>
          <w:bCs/>
          <w:color w:val="000000"/>
          <w:sz w:val="24"/>
          <w:szCs w:val="24"/>
          <w:lang w:eastAsia="ru-RU"/>
        </w:rPr>
        <w:t>jarsigner</w:t>
      </w:r>
      <w:proofErr w:type="spellEnd"/>
      <w:r w:rsidRPr="00DC54F3">
        <w:rPr>
          <w:rFonts w:ascii="Times New Roman" w:eastAsia="Times New Roman" w:hAnsi="Times New Roman" w:cs="Times New Roman"/>
          <w:color w:val="000000"/>
          <w:sz w:val="24"/>
          <w:szCs w:val="24"/>
          <w:lang w:eastAsia="ru-RU"/>
        </w:rPr>
        <w:t> может дополнительно генерировать подписи, которые включают метку времени. Системы (такие как Плагин Java), которые проверяют подписи файла JAR, могут проверить метку времени и принять файл JAR, который был подписан, в то время как сертификат подписания был допустим вместо того, чтобы требовать, чтобы сертификат был текущим. (Ежегодно сертификаты обычно истекают, и не разумно ожидать, что создатели файла JAR оставят развернутые файлы JAR ежегодно.)</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6 Аутентификации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Аутентификация является процессом определения идентификационных данных пользователя. В контексте среды выполнения Java это - процесс идентификации пользователя выполняющейся программы Java. В определенных случаях этот процесс может положиться на службы, описанные в разделе "Криптографии" (Раздел 4).</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gramStart"/>
      <w:r w:rsidRPr="00DC54F3">
        <w:rPr>
          <w:rFonts w:ascii="Times New Roman" w:eastAsia="Times New Roman" w:hAnsi="Times New Roman" w:cs="Times New Roman"/>
          <w:color w:val="000000"/>
          <w:sz w:val="24"/>
          <w:szCs w:val="24"/>
          <w:lang w:eastAsia="ru-RU"/>
        </w:rPr>
        <w:t>Платформа Java обеспечивает API, которые позволяют приложению выполнить пользовательскую аутентификацию через сменные модули входа в систему.</w:t>
      </w:r>
      <w:proofErr w:type="gramEnd"/>
      <w:r w:rsidRPr="00DC54F3">
        <w:rPr>
          <w:rFonts w:ascii="Times New Roman" w:eastAsia="Times New Roman" w:hAnsi="Times New Roman" w:cs="Times New Roman"/>
          <w:color w:val="000000"/>
          <w:sz w:val="24"/>
          <w:szCs w:val="24"/>
          <w:lang w:eastAsia="ru-RU"/>
        </w:rPr>
        <w:t xml:space="preserve"> Приложения вызывают в </w:t>
      </w:r>
      <w:proofErr w:type="spellStart"/>
      <w:r w:rsidRPr="00DC54F3">
        <w:rPr>
          <w:rFonts w:ascii="Courier New" w:eastAsia="Times New Roman" w:hAnsi="Courier New" w:cs="Courier New"/>
          <w:color w:val="000000"/>
          <w:sz w:val="24"/>
          <w:szCs w:val="24"/>
          <w:lang w:eastAsia="ru-RU"/>
        </w:rPr>
        <w:t>LoginContext</w:t>
      </w:r>
      <w:proofErr w:type="spellEnd"/>
      <w:r w:rsidRPr="00DC54F3">
        <w:rPr>
          <w:rFonts w:ascii="Times New Roman" w:eastAsia="Times New Roman" w:hAnsi="Times New Roman" w:cs="Times New Roman"/>
          <w:color w:val="000000"/>
          <w:sz w:val="24"/>
          <w:szCs w:val="24"/>
          <w:lang w:eastAsia="ru-RU"/>
        </w:rPr>
        <w:t> класс (в </w:t>
      </w:r>
      <w:proofErr w:type="spellStart"/>
      <w:r w:rsidRPr="00DC54F3">
        <w:rPr>
          <w:rFonts w:ascii="Courier New" w:eastAsia="Times New Roman" w:hAnsi="Courier New" w:cs="Courier New"/>
          <w:color w:val="000000"/>
          <w:sz w:val="24"/>
          <w:szCs w:val="24"/>
          <w:lang w:eastAsia="ru-RU"/>
        </w:rPr>
        <w:t>javax.security.auth.login</w:t>
      </w:r>
      <w:proofErr w:type="spellEnd"/>
      <w:r w:rsidRPr="00DC54F3">
        <w:rPr>
          <w:rFonts w:ascii="Times New Roman" w:eastAsia="Times New Roman" w:hAnsi="Times New Roman" w:cs="Times New Roman"/>
          <w:color w:val="000000"/>
          <w:sz w:val="24"/>
          <w:szCs w:val="24"/>
          <w:lang w:eastAsia="ru-RU"/>
        </w:rPr>
        <w:t xml:space="preserve"> пакет), который поочередно ссылается на конфигурацию. Конфигурация </w:t>
      </w:r>
      <w:proofErr w:type="gramStart"/>
      <w:r w:rsidRPr="00DC54F3">
        <w:rPr>
          <w:rFonts w:ascii="Times New Roman" w:eastAsia="Times New Roman" w:hAnsi="Times New Roman" w:cs="Times New Roman"/>
          <w:color w:val="000000"/>
          <w:sz w:val="24"/>
          <w:szCs w:val="24"/>
          <w:lang w:eastAsia="ru-RU"/>
        </w:rPr>
        <w:t>определяет</w:t>
      </w:r>
      <w:proofErr w:type="gramEnd"/>
      <w:r w:rsidRPr="00DC54F3">
        <w:rPr>
          <w:rFonts w:ascii="Times New Roman" w:eastAsia="Times New Roman" w:hAnsi="Times New Roman" w:cs="Times New Roman"/>
          <w:color w:val="000000"/>
          <w:sz w:val="24"/>
          <w:szCs w:val="24"/>
          <w:lang w:eastAsia="ru-RU"/>
        </w:rPr>
        <w:t xml:space="preserve"> который модуль входа в систему (реализация </w:t>
      </w:r>
      <w:proofErr w:type="spellStart"/>
      <w:r w:rsidRPr="00DC54F3">
        <w:rPr>
          <w:rFonts w:ascii="Courier New" w:eastAsia="Times New Roman" w:hAnsi="Courier New" w:cs="Courier New"/>
          <w:color w:val="000000"/>
          <w:sz w:val="24"/>
          <w:szCs w:val="24"/>
          <w:lang w:eastAsia="ru-RU"/>
        </w:rPr>
        <w:t>javax.security.auth.spi.LoginModule</w:t>
      </w:r>
      <w:proofErr w:type="spellEnd"/>
      <w:r w:rsidRPr="00DC54F3">
        <w:rPr>
          <w:rFonts w:ascii="Times New Roman" w:eastAsia="Times New Roman" w:hAnsi="Times New Roman" w:cs="Times New Roman"/>
          <w:color w:val="000000"/>
          <w:sz w:val="24"/>
          <w:szCs w:val="24"/>
          <w:lang w:eastAsia="ru-RU"/>
        </w:rPr>
        <w:t> интерфейс), должен использоваться, чтобы выполнить фактическую аутентификацию.</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Так как приложения исключительно говорят со стандартом </w:t>
      </w:r>
      <w:proofErr w:type="spellStart"/>
      <w:r w:rsidRPr="00DC54F3">
        <w:rPr>
          <w:rFonts w:ascii="Courier New" w:eastAsia="Times New Roman" w:hAnsi="Courier New" w:cs="Courier New"/>
          <w:color w:val="000000"/>
          <w:sz w:val="24"/>
          <w:szCs w:val="24"/>
          <w:lang w:eastAsia="ru-RU"/>
        </w:rPr>
        <w:t>LoginContext</w:t>
      </w:r>
      <w:proofErr w:type="spellEnd"/>
      <w:r w:rsidRPr="00DC54F3">
        <w:rPr>
          <w:rFonts w:ascii="Times New Roman" w:eastAsia="Times New Roman" w:hAnsi="Times New Roman" w:cs="Times New Roman"/>
          <w:color w:val="000000"/>
          <w:sz w:val="24"/>
          <w:szCs w:val="24"/>
          <w:lang w:eastAsia="ru-RU"/>
        </w:rPr>
        <w:t> API, они могут остаться независимыми от базовых сменных модулей. Новые или обновленные модули могут быть включены для приложения, не имея необходимость изменять приложение непосредственно. Рисунок 3 иллюстрирует независимость между приложениями и базовыми модулями входа в систему:</w:t>
      </w:r>
    </w:p>
    <w:p w:rsidR="00DC54F3" w:rsidRPr="00DC54F3" w:rsidRDefault="00DC54F3" w:rsidP="00DC54F3">
      <w:pPr>
        <w:spacing w:before="100" w:beforeAutospacing="1" w:after="100" w:afterAutospacing="1" w:line="240" w:lineRule="auto"/>
        <w:ind w:left="480"/>
        <w:jc w:val="center"/>
        <w:rPr>
          <w:rFonts w:ascii="Times New Roman" w:eastAsia="Times New Roman" w:hAnsi="Times New Roman" w:cs="Times New Roman"/>
          <w:color w:val="000000"/>
          <w:sz w:val="27"/>
          <w:szCs w:val="27"/>
          <w:lang w:eastAsia="ru-RU"/>
        </w:rPr>
      </w:pPr>
      <w:r w:rsidRPr="00DC54F3">
        <w:rPr>
          <w:rFonts w:ascii="Times New Roman" w:eastAsia="Times New Roman" w:hAnsi="Times New Roman" w:cs="Times New Roman"/>
          <w:noProof/>
          <w:color w:val="000000"/>
          <w:sz w:val="27"/>
          <w:szCs w:val="27"/>
          <w:lang w:eastAsia="ru-RU"/>
        </w:rPr>
        <w:lastRenderedPageBreak/>
        <w:drawing>
          <wp:inline distT="0" distB="0" distL="0" distR="0" wp14:anchorId="2976A516" wp14:editId="47A8035A">
            <wp:extent cx="3371850" cy="2803806"/>
            <wp:effectExtent l="0" t="0" r="0" b="0"/>
            <wp:docPr id="3" name="Рисунок 3" descr="схема, иллюстрирующая независимость между приложениями и модулями входа в систе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иллюстрирующая независимость между приложениями и модулями входа в систем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803806"/>
                    </a:xfrm>
                    <a:prstGeom prst="rect">
                      <a:avLst/>
                    </a:prstGeom>
                    <a:noFill/>
                    <a:ln>
                      <a:noFill/>
                    </a:ln>
                  </pic:spPr>
                </pic:pic>
              </a:graphicData>
            </a:graphic>
          </wp:inline>
        </w:drawing>
      </w:r>
    </w:p>
    <w:p w:rsidR="00DC54F3" w:rsidRPr="00DC54F3" w:rsidRDefault="00DC54F3" w:rsidP="00DC54F3">
      <w:pPr>
        <w:spacing w:before="100" w:beforeAutospacing="1" w:after="100" w:afterAutospacing="1" w:line="240" w:lineRule="auto"/>
        <w:ind w:left="480"/>
        <w:jc w:val="center"/>
        <w:rPr>
          <w:rFonts w:ascii="Times New Roman" w:eastAsia="Times New Roman" w:hAnsi="Times New Roman" w:cs="Times New Roman"/>
          <w:b/>
          <w:bCs/>
          <w:color w:val="000000"/>
          <w:sz w:val="19"/>
          <w:szCs w:val="19"/>
          <w:lang w:eastAsia="ru-RU"/>
        </w:rPr>
      </w:pPr>
      <w:r w:rsidRPr="00DC54F3">
        <w:rPr>
          <w:rFonts w:ascii="Times New Roman" w:eastAsia="Times New Roman" w:hAnsi="Times New Roman" w:cs="Times New Roman"/>
          <w:b/>
          <w:bCs/>
          <w:color w:val="000000"/>
          <w:sz w:val="19"/>
          <w:szCs w:val="19"/>
          <w:lang w:eastAsia="ru-RU"/>
        </w:rPr>
        <w:t>Модули входа в систему Аутентификации рисунка 3, включающие платформу аутентификации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Важно отметить, что, хотя модули входа в систему являются сменными компонентами, которые могут быть сконфигурированы в платформу Java, они не включаются на пути поставщики систем обеспечения безопасности. Поэтому, они не следуют за моделью поиска Провайдера, описанной в Разделе 3. Вместо этого как показывается в вышеупомянутой схеме, модули входа в систему администрируемы их собственной уникальной конфигурацией.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предоставляет следующему встроенному </w:t>
      </w:r>
      <w:proofErr w:type="spellStart"/>
      <w:r w:rsidRPr="00DC54F3">
        <w:rPr>
          <w:rFonts w:ascii="Times New Roman" w:eastAsia="Times New Roman" w:hAnsi="Times New Roman" w:cs="Times New Roman"/>
          <w:color w:val="000000"/>
          <w:sz w:val="24"/>
          <w:szCs w:val="24"/>
          <w:lang w:eastAsia="ru-RU"/>
        </w:rPr>
        <w:t>LoginModules</w:t>
      </w:r>
      <w:proofErr w:type="spellEnd"/>
      <w:r w:rsidRPr="00DC54F3">
        <w:rPr>
          <w:rFonts w:ascii="Times New Roman" w:eastAsia="Times New Roman" w:hAnsi="Times New Roman" w:cs="Times New Roman"/>
          <w:color w:val="000000"/>
          <w:sz w:val="24"/>
          <w:szCs w:val="24"/>
          <w:lang w:eastAsia="ru-RU"/>
        </w:rPr>
        <w:t>, всем в </w:t>
      </w:r>
      <w:proofErr w:type="spellStart"/>
      <w:r w:rsidRPr="00DC54F3">
        <w:rPr>
          <w:rFonts w:ascii="Courier New" w:eastAsia="Times New Roman" w:hAnsi="Courier New" w:cs="Courier New"/>
          <w:color w:val="000000"/>
          <w:sz w:val="24"/>
          <w:szCs w:val="24"/>
          <w:lang w:eastAsia="ru-RU"/>
        </w:rPr>
        <w:t>com.sun.security.auth.module</w:t>
      </w:r>
      <w:proofErr w:type="spellEnd"/>
      <w:r w:rsidRPr="00DC54F3">
        <w:rPr>
          <w:rFonts w:ascii="Times New Roman" w:eastAsia="Times New Roman" w:hAnsi="Times New Roman" w:cs="Times New Roman"/>
          <w:color w:val="000000"/>
          <w:sz w:val="24"/>
          <w:szCs w:val="24"/>
          <w:lang w:eastAsia="ru-RU"/>
        </w:rPr>
        <w:t> пакет:</w:t>
      </w:r>
    </w:p>
    <w:p w:rsidR="00DC54F3" w:rsidRPr="00DC54F3" w:rsidRDefault="00DC54F3" w:rsidP="00DC54F3">
      <w:pPr>
        <w:numPr>
          <w:ilvl w:val="0"/>
          <w:numId w:val="3"/>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Courier New" w:eastAsia="Times New Roman" w:hAnsi="Courier New" w:cs="Courier New"/>
          <w:color w:val="000000"/>
          <w:sz w:val="24"/>
          <w:szCs w:val="24"/>
          <w:lang w:eastAsia="ru-RU"/>
        </w:rPr>
        <w:t>Krb5LoginModule</w:t>
      </w:r>
      <w:r w:rsidRPr="00DC54F3">
        <w:rPr>
          <w:rFonts w:ascii="Times New Roman" w:eastAsia="Times New Roman" w:hAnsi="Times New Roman" w:cs="Times New Roman"/>
          <w:color w:val="000000"/>
          <w:sz w:val="24"/>
          <w:szCs w:val="24"/>
          <w:lang w:eastAsia="ru-RU"/>
        </w:rPr>
        <w:t xml:space="preserve"> для аутентификации, используя протоколы </w:t>
      </w:r>
      <w:proofErr w:type="spellStart"/>
      <w:r w:rsidRPr="00DC54F3">
        <w:rPr>
          <w:rFonts w:ascii="Times New Roman" w:eastAsia="Times New Roman" w:hAnsi="Times New Roman" w:cs="Times New Roman"/>
          <w:color w:val="000000"/>
          <w:sz w:val="24"/>
          <w:szCs w:val="24"/>
          <w:lang w:eastAsia="ru-RU"/>
        </w:rPr>
        <w:t>Kerberos</w:t>
      </w:r>
      <w:proofErr w:type="spellEnd"/>
    </w:p>
    <w:p w:rsidR="00DC54F3" w:rsidRPr="00DC54F3" w:rsidRDefault="00DC54F3" w:rsidP="00DC54F3">
      <w:pPr>
        <w:numPr>
          <w:ilvl w:val="0"/>
          <w:numId w:val="3"/>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proofErr w:type="spellStart"/>
      <w:r w:rsidRPr="00DC54F3">
        <w:rPr>
          <w:rFonts w:ascii="Courier New" w:eastAsia="Times New Roman" w:hAnsi="Courier New" w:cs="Courier New"/>
          <w:color w:val="000000"/>
          <w:sz w:val="24"/>
          <w:szCs w:val="24"/>
          <w:lang w:eastAsia="ru-RU"/>
        </w:rPr>
        <w:t>JndiLoginModule</w:t>
      </w:r>
      <w:proofErr w:type="spellEnd"/>
      <w:r w:rsidRPr="00DC54F3">
        <w:rPr>
          <w:rFonts w:ascii="Times New Roman" w:eastAsia="Times New Roman" w:hAnsi="Times New Roman" w:cs="Times New Roman"/>
          <w:color w:val="000000"/>
          <w:sz w:val="24"/>
          <w:szCs w:val="24"/>
          <w:lang w:eastAsia="ru-RU"/>
        </w:rPr>
        <w:t> для имени пользователя/аутентификации по паролю, используя LDAP или базы данных NIS</w:t>
      </w:r>
    </w:p>
    <w:p w:rsidR="00DC54F3" w:rsidRPr="00DC54F3" w:rsidRDefault="00DC54F3" w:rsidP="00DC54F3">
      <w:pPr>
        <w:numPr>
          <w:ilvl w:val="0"/>
          <w:numId w:val="3"/>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proofErr w:type="spellStart"/>
      <w:r w:rsidRPr="00DC54F3">
        <w:rPr>
          <w:rFonts w:ascii="Courier New" w:eastAsia="Times New Roman" w:hAnsi="Courier New" w:cs="Courier New"/>
          <w:color w:val="000000"/>
          <w:sz w:val="24"/>
          <w:szCs w:val="24"/>
          <w:lang w:eastAsia="ru-RU"/>
        </w:rPr>
        <w:t>KeyStoreLoginModule</w:t>
      </w:r>
      <w:proofErr w:type="spellEnd"/>
      <w:r w:rsidRPr="00DC54F3">
        <w:rPr>
          <w:rFonts w:ascii="Times New Roman" w:eastAsia="Times New Roman" w:hAnsi="Times New Roman" w:cs="Times New Roman"/>
          <w:color w:val="000000"/>
          <w:sz w:val="24"/>
          <w:szCs w:val="24"/>
          <w:lang w:eastAsia="ru-RU"/>
        </w:rPr>
        <w:t> для того, чтобы зарегистрировать в любой тип базы ключей, включая PKCS#11 маркерную базу ключей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Аутентификация может также быть достигнута во время процесса установления безопасного канала связи между двумя коллегами. Платформа Java обеспечивает реализации многих стандартных протоколов связи, которые обсуждаются в следующем разделе.</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7 Безопасной Передачи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 данным, которые перемещаются через сеть, может получить доступ кто-то, кто не предполагаемый получатель. Когда данные включают частную информацию, такую как пароли и номера кредитной карточки, шаги должны быть сделаны, чтобы сделать данные непонятными к несанкционированным сторонам. Также важно гарантировать, что Вы отправляете данные соответствующей стороне, и что данные не были изменены, или преднамеренно или неумышленно, во время транспорта.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Криптография формирует основание, требуемое для безопасной передачи, и это описывается в Разделе 4. Платформа Java также оказывает поддержку API и реализации провайдера для многих стандартных безопасных протоколов связи.</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SSL/TLS</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обеспечивает API и реализацию SSL и протоколов TLS, </w:t>
      </w:r>
      <w:proofErr w:type="gramStart"/>
      <w:r w:rsidRPr="00DC54F3">
        <w:rPr>
          <w:rFonts w:ascii="Times New Roman" w:eastAsia="Times New Roman" w:hAnsi="Times New Roman" w:cs="Times New Roman"/>
          <w:color w:val="000000"/>
          <w:sz w:val="24"/>
          <w:szCs w:val="24"/>
          <w:lang w:eastAsia="ru-RU"/>
        </w:rPr>
        <w:t>который</w:t>
      </w:r>
      <w:proofErr w:type="gramEnd"/>
      <w:r w:rsidRPr="00DC54F3">
        <w:rPr>
          <w:rFonts w:ascii="Times New Roman" w:eastAsia="Times New Roman" w:hAnsi="Times New Roman" w:cs="Times New Roman"/>
          <w:color w:val="000000"/>
          <w:sz w:val="24"/>
          <w:szCs w:val="24"/>
          <w:lang w:eastAsia="ru-RU"/>
        </w:rPr>
        <w:t xml:space="preserve"> включает функциональность для шифрования данных, целостности сообщения, аутентификации сервера, </w:t>
      </w:r>
      <w:r w:rsidRPr="00DC54F3">
        <w:rPr>
          <w:rFonts w:ascii="Times New Roman" w:eastAsia="Times New Roman" w:hAnsi="Times New Roman" w:cs="Times New Roman"/>
          <w:color w:val="000000"/>
          <w:sz w:val="24"/>
          <w:szCs w:val="24"/>
          <w:lang w:eastAsia="ru-RU"/>
        </w:rPr>
        <w:lastRenderedPageBreak/>
        <w:t xml:space="preserve">и дополнительной аутентификации клиента. Приложения могут использовать SSL/TLS, чтобы предусмотреть безопасный проход данных </w:t>
      </w:r>
      <w:proofErr w:type="gramStart"/>
      <w:r w:rsidRPr="00DC54F3">
        <w:rPr>
          <w:rFonts w:ascii="Times New Roman" w:eastAsia="Times New Roman" w:hAnsi="Times New Roman" w:cs="Times New Roman"/>
          <w:color w:val="000000"/>
          <w:sz w:val="24"/>
          <w:szCs w:val="24"/>
          <w:lang w:eastAsia="ru-RU"/>
        </w:rPr>
        <w:t>между</w:t>
      </w:r>
      <w:proofErr w:type="gramEnd"/>
      <w:r w:rsidRPr="00DC54F3">
        <w:rPr>
          <w:rFonts w:ascii="Times New Roman" w:eastAsia="Times New Roman" w:hAnsi="Times New Roman" w:cs="Times New Roman"/>
          <w:color w:val="000000"/>
          <w:sz w:val="24"/>
          <w:szCs w:val="24"/>
          <w:lang w:eastAsia="ru-RU"/>
        </w:rPr>
        <w:t xml:space="preserve"> </w:t>
      </w:r>
      <w:proofErr w:type="gramStart"/>
      <w:r w:rsidRPr="00DC54F3">
        <w:rPr>
          <w:rFonts w:ascii="Times New Roman" w:eastAsia="Times New Roman" w:hAnsi="Times New Roman" w:cs="Times New Roman"/>
          <w:color w:val="000000"/>
          <w:sz w:val="24"/>
          <w:szCs w:val="24"/>
          <w:lang w:eastAsia="ru-RU"/>
        </w:rPr>
        <w:t>два</w:t>
      </w:r>
      <w:proofErr w:type="gramEnd"/>
      <w:r w:rsidRPr="00DC54F3">
        <w:rPr>
          <w:rFonts w:ascii="Times New Roman" w:eastAsia="Times New Roman" w:hAnsi="Times New Roman" w:cs="Times New Roman"/>
          <w:color w:val="000000"/>
          <w:sz w:val="24"/>
          <w:szCs w:val="24"/>
          <w:lang w:eastAsia="ru-RU"/>
        </w:rPr>
        <w:t>, смотрит на любой протокол приложения, такой как HTTP сверху TCP/IP.</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roofErr w:type="spellStart"/>
      <w:r w:rsidRPr="00DC54F3">
        <w:rPr>
          <w:rFonts w:ascii="Courier New" w:eastAsia="Times New Roman" w:hAnsi="Courier New" w:cs="Courier New"/>
          <w:color w:val="000000"/>
          <w:sz w:val="24"/>
          <w:szCs w:val="24"/>
          <w:lang w:eastAsia="ru-RU"/>
        </w:rPr>
        <w:t>javax.net.ssl.SSLSocket</w:t>
      </w:r>
      <w:proofErr w:type="spellEnd"/>
      <w:r w:rsidRPr="00DC54F3">
        <w:rPr>
          <w:rFonts w:ascii="Times New Roman" w:eastAsia="Times New Roman" w:hAnsi="Times New Roman" w:cs="Times New Roman"/>
          <w:color w:val="000000"/>
          <w:sz w:val="24"/>
          <w:szCs w:val="24"/>
          <w:lang w:eastAsia="ru-RU"/>
        </w:rPr>
        <w:t xml:space="preserve"> класс представляет сетевой сокет, который инкапсулирует поддержку SSL/TLS сверху </w:t>
      </w:r>
      <w:proofErr w:type="gramStart"/>
      <w:r w:rsidRPr="00DC54F3">
        <w:rPr>
          <w:rFonts w:ascii="Times New Roman" w:eastAsia="Times New Roman" w:hAnsi="Times New Roman" w:cs="Times New Roman"/>
          <w:color w:val="000000"/>
          <w:sz w:val="24"/>
          <w:szCs w:val="24"/>
          <w:lang w:eastAsia="ru-RU"/>
        </w:rPr>
        <w:t>нормального</w:t>
      </w:r>
      <w:proofErr w:type="gramEnd"/>
      <w:r w:rsidRPr="00DC54F3">
        <w:rPr>
          <w:rFonts w:ascii="Times New Roman" w:eastAsia="Times New Roman" w:hAnsi="Times New Roman" w:cs="Times New Roman"/>
          <w:color w:val="000000"/>
          <w:sz w:val="24"/>
          <w:szCs w:val="24"/>
          <w:lang w:eastAsia="ru-RU"/>
        </w:rPr>
        <w:t xml:space="preserve"> потокового сокета (</w:t>
      </w:r>
      <w:proofErr w:type="spellStart"/>
      <w:r w:rsidRPr="00DC54F3">
        <w:rPr>
          <w:rFonts w:ascii="Courier New" w:eastAsia="Times New Roman" w:hAnsi="Courier New" w:cs="Courier New"/>
          <w:color w:val="000000"/>
          <w:sz w:val="24"/>
          <w:szCs w:val="24"/>
          <w:lang w:eastAsia="ru-RU"/>
        </w:rPr>
        <w:t>java.net.Socket</w:t>
      </w:r>
      <w:proofErr w:type="spellEnd"/>
      <w:r w:rsidRPr="00DC54F3">
        <w:rPr>
          <w:rFonts w:ascii="Times New Roman" w:eastAsia="Times New Roman" w:hAnsi="Times New Roman" w:cs="Times New Roman"/>
          <w:color w:val="000000"/>
          <w:sz w:val="24"/>
          <w:szCs w:val="24"/>
          <w:lang w:eastAsia="ru-RU"/>
        </w:rPr>
        <w:t>). Некоторые приложения могли бы хотеть использовать альтернативные транспортные абстракции данных (например, New-I/O); </w:t>
      </w:r>
      <w:proofErr w:type="spellStart"/>
      <w:r w:rsidRPr="00DC54F3">
        <w:rPr>
          <w:rFonts w:ascii="Courier New" w:eastAsia="Times New Roman" w:hAnsi="Courier New" w:cs="Courier New"/>
          <w:color w:val="000000"/>
          <w:sz w:val="24"/>
          <w:szCs w:val="24"/>
          <w:lang w:eastAsia="ru-RU"/>
        </w:rPr>
        <w:t>javax.net.ssl.SSLEngine</w:t>
      </w:r>
      <w:proofErr w:type="spellEnd"/>
      <w:r w:rsidRPr="00DC54F3">
        <w:rPr>
          <w:rFonts w:ascii="Times New Roman" w:eastAsia="Times New Roman" w:hAnsi="Times New Roman" w:cs="Times New Roman"/>
          <w:color w:val="000000"/>
          <w:sz w:val="24"/>
          <w:szCs w:val="24"/>
          <w:lang w:eastAsia="ru-RU"/>
        </w:rPr>
        <w:t> класс доступен, чтобы произвести и использовать пакеты SSL/TLS.</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Платформа Java также включает API, </w:t>
      </w:r>
      <w:proofErr w:type="gramStart"/>
      <w:r w:rsidRPr="00DC54F3">
        <w:rPr>
          <w:rFonts w:ascii="Times New Roman" w:eastAsia="Times New Roman" w:hAnsi="Times New Roman" w:cs="Times New Roman"/>
          <w:color w:val="000000"/>
          <w:sz w:val="24"/>
          <w:szCs w:val="24"/>
          <w:lang w:eastAsia="ru-RU"/>
        </w:rPr>
        <w:t>которые</w:t>
      </w:r>
      <w:proofErr w:type="gramEnd"/>
      <w:r w:rsidRPr="00DC54F3">
        <w:rPr>
          <w:rFonts w:ascii="Times New Roman" w:eastAsia="Times New Roman" w:hAnsi="Times New Roman" w:cs="Times New Roman"/>
          <w:color w:val="000000"/>
          <w:sz w:val="24"/>
          <w:szCs w:val="24"/>
          <w:lang w:eastAsia="ru-RU"/>
        </w:rPr>
        <w:t xml:space="preserve"> поддерживают понятие сменных (основанных на провайдере) ключевых менеджеров и доверяют менеджерам. </w:t>
      </w:r>
      <w:r w:rsidRPr="00DC54F3">
        <w:rPr>
          <w:rFonts w:ascii="Times New Roman" w:eastAsia="Times New Roman" w:hAnsi="Times New Roman" w:cs="Times New Roman"/>
          <w:i/>
          <w:iCs/>
          <w:color w:val="000000"/>
          <w:sz w:val="24"/>
          <w:szCs w:val="24"/>
          <w:lang w:eastAsia="ru-RU"/>
        </w:rPr>
        <w:t>Ключевой менеджер</w:t>
      </w:r>
      <w:r w:rsidRPr="00DC54F3">
        <w:rPr>
          <w:rFonts w:ascii="Times New Roman" w:eastAsia="Times New Roman" w:hAnsi="Times New Roman" w:cs="Times New Roman"/>
          <w:color w:val="000000"/>
          <w:sz w:val="24"/>
          <w:szCs w:val="24"/>
          <w:lang w:eastAsia="ru-RU"/>
        </w:rPr>
        <w:t> инкапсулируется </w:t>
      </w:r>
      <w:proofErr w:type="spellStart"/>
      <w:r w:rsidRPr="00DC54F3">
        <w:rPr>
          <w:rFonts w:ascii="Courier New" w:eastAsia="Times New Roman" w:hAnsi="Courier New" w:cs="Courier New"/>
          <w:color w:val="000000"/>
          <w:sz w:val="24"/>
          <w:szCs w:val="24"/>
          <w:lang w:eastAsia="ru-RU"/>
        </w:rPr>
        <w:t>javax.net.ssl.KeyManager</w:t>
      </w:r>
      <w:proofErr w:type="spellEnd"/>
      <w:r w:rsidRPr="00DC54F3">
        <w:rPr>
          <w:rFonts w:ascii="Times New Roman" w:eastAsia="Times New Roman" w:hAnsi="Times New Roman" w:cs="Times New Roman"/>
          <w:color w:val="000000"/>
          <w:sz w:val="24"/>
          <w:szCs w:val="24"/>
          <w:lang w:eastAsia="ru-RU"/>
        </w:rPr>
        <w:t> класс, и управляет ключами, используемыми, чтобы выполнить аутентификацию. </w:t>
      </w:r>
      <w:r w:rsidRPr="00DC54F3">
        <w:rPr>
          <w:rFonts w:ascii="Times New Roman" w:eastAsia="Times New Roman" w:hAnsi="Times New Roman" w:cs="Times New Roman"/>
          <w:i/>
          <w:iCs/>
          <w:color w:val="000000"/>
          <w:sz w:val="24"/>
          <w:szCs w:val="24"/>
          <w:lang w:eastAsia="ru-RU"/>
        </w:rPr>
        <w:t>Доверительный менеджер</w:t>
      </w:r>
      <w:r w:rsidRPr="00DC54F3">
        <w:rPr>
          <w:rFonts w:ascii="Times New Roman" w:eastAsia="Times New Roman" w:hAnsi="Times New Roman" w:cs="Times New Roman"/>
          <w:color w:val="000000"/>
          <w:sz w:val="24"/>
          <w:szCs w:val="24"/>
          <w:lang w:eastAsia="ru-RU"/>
        </w:rPr>
        <w:t> инкапсулируется </w:t>
      </w:r>
      <w:proofErr w:type="spellStart"/>
      <w:r w:rsidRPr="00DC54F3">
        <w:rPr>
          <w:rFonts w:ascii="Courier New" w:eastAsia="Times New Roman" w:hAnsi="Courier New" w:cs="Courier New"/>
          <w:color w:val="000000"/>
          <w:sz w:val="24"/>
          <w:szCs w:val="24"/>
          <w:lang w:eastAsia="ru-RU"/>
        </w:rPr>
        <w:t>TrustManager</w:t>
      </w:r>
      <w:proofErr w:type="spellEnd"/>
      <w:r w:rsidRPr="00DC54F3">
        <w:rPr>
          <w:rFonts w:ascii="Times New Roman" w:eastAsia="Times New Roman" w:hAnsi="Times New Roman" w:cs="Times New Roman"/>
          <w:color w:val="000000"/>
          <w:sz w:val="24"/>
          <w:szCs w:val="24"/>
          <w:lang w:eastAsia="ru-RU"/>
        </w:rPr>
        <w:t> класс (в том же самом пакете), и принимает решения относительно того, кто доверять основанный на сертификатах в базе ключей, которой это управляет.</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встроенного провайдера, который реализует протоколы SSL/TLS:</w:t>
      </w:r>
    </w:p>
    <w:p w:rsidR="00DC54F3" w:rsidRPr="00DC54F3" w:rsidRDefault="00DC54F3" w:rsidP="00DC54F3">
      <w:pPr>
        <w:numPr>
          <w:ilvl w:val="0"/>
          <w:numId w:val="4"/>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SSLv3</w:t>
      </w:r>
    </w:p>
    <w:p w:rsidR="00DC54F3" w:rsidRPr="00DC54F3" w:rsidRDefault="00DC54F3" w:rsidP="00DC54F3">
      <w:pPr>
        <w:numPr>
          <w:ilvl w:val="0"/>
          <w:numId w:val="4"/>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TLSv1</w:t>
      </w:r>
    </w:p>
    <w:p w:rsidR="00DC54F3" w:rsidRPr="00DC54F3" w:rsidRDefault="00DC54F3" w:rsidP="00DC54F3">
      <w:pPr>
        <w:numPr>
          <w:ilvl w:val="0"/>
          <w:numId w:val="4"/>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TLSv1.1</w:t>
      </w:r>
    </w:p>
    <w:p w:rsidR="00DC54F3" w:rsidRPr="00DC54F3" w:rsidRDefault="00DC54F3" w:rsidP="00DC54F3">
      <w:pPr>
        <w:numPr>
          <w:ilvl w:val="0"/>
          <w:numId w:val="4"/>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TLSv1.2</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SASL</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Простой Уровень Аутентификации и Безопасности (SASL) является </w:t>
      </w:r>
      <w:proofErr w:type="gramStart"/>
      <w:r w:rsidRPr="00DC54F3">
        <w:rPr>
          <w:rFonts w:ascii="Times New Roman" w:eastAsia="Times New Roman" w:hAnsi="Times New Roman" w:cs="Times New Roman"/>
          <w:color w:val="000000"/>
          <w:sz w:val="24"/>
          <w:szCs w:val="24"/>
          <w:lang w:eastAsia="ru-RU"/>
        </w:rPr>
        <w:t>интернет-стандартом</w:t>
      </w:r>
      <w:proofErr w:type="gramEnd"/>
      <w:r w:rsidRPr="00DC54F3">
        <w:rPr>
          <w:rFonts w:ascii="Times New Roman" w:eastAsia="Times New Roman" w:hAnsi="Times New Roman" w:cs="Times New Roman"/>
          <w:color w:val="000000"/>
          <w:sz w:val="24"/>
          <w:szCs w:val="24"/>
          <w:lang w:eastAsia="ru-RU"/>
        </w:rPr>
        <w:t xml:space="preserve">, который определяет протокол для аутентификации и дополнительного установления уровня безопасности между приложениями клиента и сервера. SASL определяет, как данные аутентификации должны быть переданы, но самостоятельно не определяют содержание тех данных. Это - платформа, в </w:t>
      </w:r>
      <w:proofErr w:type="gramStart"/>
      <w:r w:rsidRPr="00DC54F3">
        <w:rPr>
          <w:rFonts w:ascii="Times New Roman" w:eastAsia="Times New Roman" w:hAnsi="Times New Roman" w:cs="Times New Roman"/>
          <w:color w:val="000000"/>
          <w:sz w:val="24"/>
          <w:szCs w:val="24"/>
          <w:lang w:eastAsia="ru-RU"/>
        </w:rPr>
        <w:t>который</w:t>
      </w:r>
      <w:proofErr w:type="gramEnd"/>
      <w:r w:rsidRPr="00DC54F3">
        <w:rPr>
          <w:rFonts w:ascii="Times New Roman" w:eastAsia="Times New Roman" w:hAnsi="Times New Roman" w:cs="Times New Roman"/>
          <w:color w:val="000000"/>
          <w:sz w:val="24"/>
          <w:szCs w:val="24"/>
          <w:lang w:eastAsia="ru-RU"/>
        </w:rPr>
        <w:t xml:space="preserve"> определенные механизмы аутентификации, которые определяют содержание, и семантика данных аутентификации может соответствовать. Есть много стандартных механизмов SASL, определенных </w:t>
      </w:r>
      <w:proofErr w:type="gramStart"/>
      <w:r w:rsidRPr="00DC54F3">
        <w:rPr>
          <w:rFonts w:ascii="Times New Roman" w:eastAsia="Times New Roman" w:hAnsi="Times New Roman" w:cs="Times New Roman"/>
          <w:color w:val="000000"/>
          <w:sz w:val="24"/>
          <w:szCs w:val="24"/>
          <w:lang w:eastAsia="ru-RU"/>
        </w:rPr>
        <w:t>интернет-сообществом</w:t>
      </w:r>
      <w:proofErr w:type="gramEnd"/>
      <w:r w:rsidRPr="00DC54F3">
        <w:rPr>
          <w:rFonts w:ascii="Times New Roman" w:eastAsia="Times New Roman" w:hAnsi="Times New Roman" w:cs="Times New Roman"/>
          <w:color w:val="000000"/>
          <w:sz w:val="24"/>
          <w:szCs w:val="24"/>
          <w:lang w:eastAsia="ru-RU"/>
        </w:rPr>
        <w:t xml:space="preserve"> для различных уровней безопасности и сценариев развертывания.</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Java API SASL определяет классы и интерфейсы для приложений то использование механизмы SASL. Это определяется, чтобы быть нейтральным механизмом; приложение, которое использует API, не должно быть предрасположено в использование никакого определенного механизма SASL. Приложения могут выбрать механизм, чтобы использовать основанный на требуемых средствах защиты. API поддерживает оба приложения клиента и сервера. </w:t>
      </w:r>
      <w:proofErr w:type="spellStart"/>
      <w:r w:rsidRPr="00DC54F3">
        <w:rPr>
          <w:rFonts w:ascii="Courier New" w:eastAsia="Times New Roman" w:hAnsi="Courier New" w:cs="Courier New"/>
          <w:color w:val="000000"/>
          <w:sz w:val="24"/>
          <w:szCs w:val="24"/>
          <w:lang w:eastAsia="ru-RU"/>
        </w:rPr>
        <w:t>javax.security.sasl.Sasl</w:t>
      </w:r>
      <w:proofErr w:type="spellEnd"/>
      <w:r w:rsidRPr="00DC54F3">
        <w:rPr>
          <w:rFonts w:ascii="Times New Roman" w:eastAsia="Times New Roman" w:hAnsi="Times New Roman" w:cs="Times New Roman"/>
          <w:color w:val="000000"/>
          <w:sz w:val="24"/>
          <w:szCs w:val="24"/>
          <w:lang w:eastAsia="ru-RU"/>
        </w:rPr>
        <w:t> класс используется, чтобы создать </w:t>
      </w:r>
      <w:proofErr w:type="spellStart"/>
      <w:r w:rsidRPr="00DC54F3">
        <w:rPr>
          <w:rFonts w:ascii="Courier New" w:eastAsia="Times New Roman" w:hAnsi="Courier New" w:cs="Courier New"/>
          <w:color w:val="000000"/>
          <w:sz w:val="24"/>
          <w:szCs w:val="24"/>
          <w:lang w:eastAsia="ru-RU"/>
        </w:rPr>
        <w:t>SaslClient</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SaslServer</w:t>
      </w:r>
      <w:proofErr w:type="spellEnd"/>
      <w:r w:rsidRPr="00DC54F3">
        <w:rPr>
          <w:rFonts w:ascii="Times New Roman" w:eastAsia="Times New Roman" w:hAnsi="Times New Roman" w:cs="Times New Roman"/>
          <w:color w:val="000000"/>
          <w:sz w:val="24"/>
          <w:szCs w:val="24"/>
          <w:lang w:eastAsia="ru-RU"/>
        </w:rPr>
        <w:t> объекты.</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Реализации механизма SASL предоставляются в пакетах провайдера. Каждый провайдер может поддерживать один или более механизмов SASL и регистрируется и вызывается через стандартную архитектуру провайдера.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встроенного провайдера, который реализует следующие механизмы SASL:</w:t>
      </w:r>
    </w:p>
    <w:p w:rsidR="00DC54F3" w:rsidRPr="00DC54F3" w:rsidRDefault="00DC54F3" w:rsidP="00DC54F3">
      <w:pPr>
        <w:numPr>
          <w:ilvl w:val="0"/>
          <w:numId w:val="5"/>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CRAM-MD5, ОБЗОР-MD5, </w:t>
      </w:r>
      <w:proofErr w:type="gramStart"/>
      <w:r w:rsidRPr="00DC54F3">
        <w:rPr>
          <w:rFonts w:ascii="Times New Roman" w:eastAsia="Times New Roman" w:hAnsi="Times New Roman" w:cs="Times New Roman"/>
          <w:color w:val="000000"/>
          <w:sz w:val="24"/>
          <w:szCs w:val="24"/>
          <w:lang w:eastAsia="ru-RU"/>
        </w:rPr>
        <w:t>ВНЕШНИЙ</w:t>
      </w:r>
      <w:proofErr w:type="gramEnd"/>
      <w:r w:rsidRPr="00DC54F3">
        <w:rPr>
          <w:rFonts w:ascii="Times New Roman" w:eastAsia="Times New Roman" w:hAnsi="Times New Roman" w:cs="Times New Roman"/>
          <w:color w:val="000000"/>
          <w:sz w:val="24"/>
          <w:szCs w:val="24"/>
          <w:lang w:eastAsia="ru-RU"/>
        </w:rPr>
        <w:t>, GSSAPI, NTLM, и ПРОСТЫЕ клиентские механизмы</w:t>
      </w:r>
    </w:p>
    <w:p w:rsidR="00DC54F3" w:rsidRPr="00DC54F3" w:rsidRDefault="00DC54F3" w:rsidP="00DC54F3">
      <w:pPr>
        <w:numPr>
          <w:ilvl w:val="0"/>
          <w:numId w:val="5"/>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CRAM-MD5, ОБЗОР-MD5, GSSAPI, и механизмы сервера NTLM</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 xml:space="preserve">GSS-API и </w:t>
      </w:r>
      <w:proofErr w:type="spellStart"/>
      <w:r w:rsidRPr="00DC54F3">
        <w:rPr>
          <w:rFonts w:ascii="Times New Roman" w:eastAsia="Times New Roman" w:hAnsi="Times New Roman" w:cs="Times New Roman"/>
          <w:b/>
          <w:bCs/>
          <w:color w:val="000000"/>
          <w:sz w:val="24"/>
          <w:szCs w:val="24"/>
          <w:lang w:eastAsia="ru-RU"/>
        </w:rPr>
        <w:t>Kerberos</w:t>
      </w:r>
      <w:proofErr w:type="spellEnd"/>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lastRenderedPageBreak/>
        <w:t xml:space="preserve">Платформа Java содержит API с привязками к языку Java для Универсального Прикладного программного интерфейса Службы безопасности (GSS-API). GSS-API предлагает универсальный доступ прикладных программистов к службам безопасности на множестве базовых механизмов безопасности. GSS-API Java в настоящий момент требует использования </w:t>
      </w:r>
      <w:proofErr w:type="spellStart"/>
      <w:r w:rsidRPr="00DC54F3">
        <w:rPr>
          <w:rFonts w:ascii="Times New Roman" w:eastAsia="Times New Roman" w:hAnsi="Times New Roman" w:cs="Times New Roman"/>
          <w:color w:val="000000"/>
          <w:sz w:val="24"/>
          <w:szCs w:val="24"/>
          <w:lang w:eastAsia="ru-RU"/>
        </w:rPr>
        <w:t>Kerberos</w:t>
      </w:r>
      <w:proofErr w:type="spellEnd"/>
      <w:r w:rsidRPr="00DC54F3">
        <w:rPr>
          <w:rFonts w:ascii="Times New Roman" w:eastAsia="Times New Roman" w:hAnsi="Times New Roman" w:cs="Times New Roman"/>
          <w:color w:val="000000"/>
          <w:sz w:val="24"/>
          <w:szCs w:val="24"/>
          <w:lang w:eastAsia="ru-RU"/>
        </w:rPr>
        <w:t xml:space="preserve"> v5 механизм, и платформа Java включает встроенную реализацию этого механизма. В это время </w:t>
      </w:r>
      <w:proofErr w:type="gramStart"/>
      <w:r w:rsidRPr="00DC54F3">
        <w:rPr>
          <w:rFonts w:ascii="Times New Roman" w:eastAsia="Times New Roman" w:hAnsi="Times New Roman" w:cs="Times New Roman"/>
          <w:color w:val="000000"/>
          <w:sz w:val="24"/>
          <w:szCs w:val="24"/>
          <w:lang w:eastAsia="ru-RU"/>
        </w:rPr>
        <w:t>не возможно</w:t>
      </w:r>
      <w:proofErr w:type="gramEnd"/>
      <w:r w:rsidRPr="00DC54F3">
        <w:rPr>
          <w:rFonts w:ascii="Times New Roman" w:eastAsia="Times New Roman" w:hAnsi="Times New Roman" w:cs="Times New Roman"/>
          <w:color w:val="000000"/>
          <w:sz w:val="24"/>
          <w:szCs w:val="24"/>
          <w:lang w:eastAsia="ru-RU"/>
        </w:rPr>
        <w:t xml:space="preserve"> включить дополнительные механизмы. Отметьте: </w:t>
      </w:r>
      <w:r w:rsidRPr="00DC54F3">
        <w:rPr>
          <w:rFonts w:ascii="Courier New" w:eastAsia="Times New Roman" w:hAnsi="Courier New" w:cs="Courier New"/>
          <w:color w:val="000000"/>
          <w:sz w:val="24"/>
          <w:szCs w:val="24"/>
          <w:lang w:eastAsia="ru-RU"/>
        </w:rPr>
        <w:t>Krb5LoginModule</w:t>
      </w:r>
      <w:r w:rsidRPr="00DC54F3">
        <w:rPr>
          <w:rFonts w:ascii="Times New Roman" w:eastAsia="Times New Roman" w:hAnsi="Times New Roman" w:cs="Times New Roman"/>
          <w:color w:val="000000"/>
          <w:sz w:val="24"/>
          <w:szCs w:val="24"/>
          <w:lang w:eastAsia="ru-RU"/>
        </w:rPr>
        <w:t> </w:t>
      </w:r>
      <w:proofErr w:type="gramStart"/>
      <w:r w:rsidRPr="00DC54F3">
        <w:rPr>
          <w:rFonts w:ascii="Times New Roman" w:eastAsia="Times New Roman" w:hAnsi="Times New Roman" w:cs="Times New Roman"/>
          <w:color w:val="000000"/>
          <w:sz w:val="24"/>
          <w:szCs w:val="24"/>
          <w:lang w:eastAsia="ru-RU"/>
        </w:rPr>
        <w:t>упомянутый</w:t>
      </w:r>
      <w:proofErr w:type="gramEnd"/>
      <w:r w:rsidRPr="00DC54F3">
        <w:rPr>
          <w:rFonts w:ascii="Times New Roman" w:eastAsia="Times New Roman" w:hAnsi="Times New Roman" w:cs="Times New Roman"/>
          <w:color w:val="000000"/>
          <w:sz w:val="24"/>
          <w:szCs w:val="24"/>
          <w:lang w:eastAsia="ru-RU"/>
        </w:rPr>
        <w:t xml:space="preserve"> в Разделе 6 может использоваться в соединении с механизмом </w:t>
      </w:r>
      <w:proofErr w:type="spellStart"/>
      <w:r w:rsidRPr="00DC54F3">
        <w:rPr>
          <w:rFonts w:ascii="Times New Roman" w:eastAsia="Times New Roman" w:hAnsi="Times New Roman" w:cs="Times New Roman"/>
          <w:color w:val="000000"/>
          <w:sz w:val="24"/>
          <w:szCs w:val="24"/>
          <w:lang w:eastAsia="ru-RU"/>
        </w:rPr>
        <w:t>Kerberos</w:t>
      </w:r>
      <w:proofErr w:type="spellEnd"/>
      <w:r w:rsidRPr="00DC54F3">
        <w:rPr>
          <w:rFonts w:ascii="Times New Roman" w:eastAsia="Times New Roman" w:hAnsi="Times New Roman" w:cs="Times New Roman"/>
          <w:color w:val="000000"/>
          <w:sz w:val="24"/>
          <w:szCs w:val="24"/>
          <w:lang w:eastAsia="ru-RU"/>
        </w:rPr>
        <w:t xml:space="preserve"> GSS.</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также включает встроенную реализацию Простого и Защищенного Механизма Согласования GSSAPI (SPNEGO) механизм GSS-API.</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Прежде, чем два приложения могут использовать GSS-API Java, чтобы надежно обмениваться сообщениями между ними, они должны установить объединенный контекст защиты. Контекст инкапсулирует информацию об общем состоянии, которая могла бы включать, например, криптографические ключи. Оба приложения создают и используют </w:t>
      </w:r>
      <w:proofErr w:type="spellStart"/>
      <w:r w:rsidRPr="00DC54F3">
        <w:rPr>
          <w:rFonts w:ascii="Courier New" w:eastAsia="Times New Roman" w:hAnsi="Courier New" w:cs="Courier New"/>
          <w:color w:val="000000"/>
          <w:sz w:val="24"/>
          <w:szCs w:val="24"/>
          <w:lang w:eastAsia="ru-RU"/>
        </w:rPr>
        <w:t>org.ietf.jgss.GSSContext</w:t>
      </w:r>
      <w:proofErr w:type="spellEnd"/>
      <w:r w:rsidRPr="00DC54F3">
        <w:rPr>
          <w:rFonts w:ascii="Times New Roman" w:eastAsia="Times New Roman" w:hAnsi="Times New Roman" w:cs="Times New Roman"/>
          <w:color w:val="000000"/>
          <w:sz w:val="24"/>
          <w:szCs w:val="24"/>
          <w:lang w:eastAsia="ru-RU"/>
        </w:rPr>
        <w:t> объект установить и поддержать общую информацию, которая составляет контекст защиты. Как только контекст защиты был установлен, он может использоваться, чтобы подготовить безопасные сообщения к обмену.</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Java API GSS находится в </w:t>
      </w:r>
      <w:proofErr w:type="spellStart"/>
      <w:r w:rsidRPr="00DC54F3">
        <w:rPr>
          <w:rFonts w:ascii="Courier New" w:eastAsia="Times New Roman" w:hAnsi="Courier New" w:cs="Courier New"/>
          <w:color w:val="000000"/>
          <w:sz w:val="24"/>
          <w:szCs w:val="24"/>
          <w:lang w:eastAsia="ru-RU"/>
        </w:rPr>
        <w:t>org.ietf.jgss</w:t>
      </w:r>
      <w:proofErr w:type="spellEnd"/>
      <w:r w:rsidRPr="00DC54F3">
        <w:rPr>
          <w:rFonts w:ascii="Times New Roman" w:eastAsia="Times New Roman" w:hAnsi="Times New Roman" w:cs="Times New Roman"/>
          <w:color w:val="000000"/>
          <w:sz w:val="24"/>
          <w:szCs w:val="24"/>
          <w:lang w:eastAsia="ru-RU"/>
        </w:rPr>
        <w:t xml:space="preserve"> пакет. Платформа Java также определяет основные классы </w:t>
      </w:r>
      <w:proofErr w:type="spellStart"/>
      <w:r w:rsidRPr="00DC54F3">
        <w:rPr>
          <w:rFonts w:ascii="Times New Roman" w:eastAsia="Times New Roman" w:hAnsi="Times New Roman" w:cs="Times New Roman"/>
          <w:color w:val="000000"/>
          <w:sz w:val="24"/>
          <w:szCs w:val="24"/>
          <w:lang w:eastAsia="ru-RU"/>
        </w:rPr>
        <w:t>Kerberos</w:t>
      </w:r>
      <w:proofErr w:type="spellEnd"/>
      <w:r w:rsidRPr="00DC54F3">
        <w:rPr>
          <w:rFonts w:ascii="Times New Roman" w:eastAsia="Times New Roman" w:hAnsi="Times New Roman" w:cs="Times New Roman"/>
          <w:color w:val="000000"/>
          <w:sz w:val="24"/>
          <w:szCs w:val="24"/>
          <w:lang w:eastAsia="ru-RU"/>
        </w:rPr>
        <w:t>, как </w:t>
      </w:r>
      <w:proofErr w:type="spellStart"/>
      <w:r w:rsidRPr="00DC54F3">
        <w:rPr>
          <w:rFonts w:ascii="Courier New" w:eastAsia="Times New Roman" w:hAnsi="Courier New" w:cs="Courier New"/>
          <w:color w:val="000000"/>
          <w:sz w:val="24"/>
          <w:szCs w:val="24"/>
          <w:lang w:eastAsia="ru-RU"/>
        </w:rPr>
        <w:t>KerberosPrincipal</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KerberosTicket</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KerberosKey</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KeyTab</w:t>
      </w:r>
      <w:proofErr w:type="spellEnd"/>
      <w:r w:rsidRPr="00DC54F3">
        <w:rPr>
          <w:rFonts w:ascii="Times New Roman" w:eastAsia="Times New Roman" w:hAnsi="Times New Roman" w:cs="Times New Roman"/>
          <w:color w:val="000000"/>
          <w:sz w:val="24"/>
          <w:szCs w:val="24"/>
          <w:lang w:eastAsia="ru-RU"/>
        </w:rPr>
        <w:t>, которые располагаются в </w:t>
      </w:r>
      <w:proofErr w:type="spellStart"/>
      <w:r w:rsidRPr="00DC54F3">
        <w:rPr>
          <w:rFonts w:ascii="Courier New" w:eastAsia="Times New Roman" w:hAnsi="Courier New" w:cs="Courier New"/>
          <w:color w:val="000000"/>
          <w:sz w:val="24"/>
          <w:szCs w:val="24"/>
          <w:lang w:eastAsia="ru-RU"/>
        </w:rPr>
        <w:t>javax.security.auth.kerberos</w:t>
      </w:r>
      <w:proofErr w:type="spellEnd"/>
      <w:r w:rsidRPr="00DC54F3">
        <w:rPr>
          <w:rFonts w:ascii="Times New Roman" w:eastAsia="Times New Roman" w:hAnsi="Times New Roman" w:cs="Times New Roman"/>
          <w:color w:val="000000"/>
          <w:sz w:val="24"/>
          <w:szCs w:val="24"/>
          <w:lang w:eastAsia="ru-RU"/>
        </w:rPr>
        <w:t> пакет.</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8 Управлений доступом</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Архитектура управления доступом в платформе Java защищает доступ к чувствительным ресурсам (например, локальные файлы) или чувствительный код программы (например, методы в классе). Все решения управления доступом устанавливаются менеджером безопасности, представленным </w:t>
      </w:r>
      <w:proofErr w:type="spellStart"/>
      <w:r w:rsidRPr="00DC54F3">
        <w:rPr>
          <w:rFonts w:ascii="Courier New" w:eastAsia="Times New Roman" w:hAnsi="Courier New" w:cs="Courier New"/>
          <w:color w:val="000000"/>
          <w:sz w:val="24"/>
          <w:szCs w:val="24"/>
          <w:lang w:eastAsia="ru-RU"/>
        </w:rPr>
        <w:t>java.lang.SecurityManager</w:t>
      </w:r>
      <w:proofErr w:type="spellEnd"/>
      <w:r w:rsidRPr="00DC54F3">
        <w:rPr>
          <w:rFonts w:ascii="Times New Roman" w:eastAsia="Times New Roman" w:hAnsi="Times New Roman" w:cs="Times New Roman"/>
          <w:color w:val="000000"/>
          <w:sz w:val="24"/>
          <w:szCs w:val="24"/>
          <w:lang w:eastAsia="ru-RU"/>
        </w:rPr>
        <w:t> класс. A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должен быть установлен в Среду выполнения Java, чтобы активировать проверки управления доступом.</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Апплеты Java и веб-приложения Запуска Java™ автоматически выполняются с a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w:t>
      </w:r>
      <w:proofErr w:type="gramStart"/>
      <w:r w:rsidRPr="00DC54F3">
        <w:rPr>
          <w:rFonts w:ascii="Times New Roman" w:eastAsia="Times New Roman" w:hAnsi="Times New Roman" w:cs="Times New Roman"/>
          <w:color w:val="000000"/>
          <w:sz w:val="24"/>
          <w:szCs w:val="24"/>
          <w:lang w:eastAsia="ru-RU"/>
        </w:rPr>
        <w:t>установленный</w:t>
      </w:r>
      <w:proofErr w:type="gramEnd"/>
      <w:r w:rsidRPr="00DC54F3">
        <w:rPr>
          <w:rFonts w:ascii="Times New Roman" w:eastAsia="Times New Roman" w:hAnsi="Times New Roman" w:cs="Times New Roman"/>
          <w:color w:val="000000"/>
          <w:sz w:val="24"/>
          <w:szCs w:val="24"/>
          <w:lang w:eastAsia="ru-RU"/>
        </w:rPr>
        <w:t>. Однако, местные применения, выполняемые через команду </w:t>
      </w:r>
      <w:r w:rsidRPr="00DC54F3">
        <w:rPr>
          <w:rFonts w:ascii="Times New Roman" w:eastAsia="Times New Roman" w:hAnsi="Times New Roman" w:cs="Times New Roman"/>
          <w:b/>
          <w:bCs/>
          <w:color w:val="000000"/>
          <w:sz w:val="24"/>
          <w:szCs w:val="24"/>
          <w:lang w:eastAsia="ru-RU"/>
        </w:rPr>
        <w:t>java</w:t>
      </w:r>
      <w:r w:rsidRPr="00DC54F3">
        <w:rPr>
          <w:rFonts w:ascii="Times New Roman" w:eastAsia="Times New Roman" w:hAnsi="Times New Roman" w:cs="Times New Roman"/>
          <w:color w:val="000000"/>
          <w:sz w:val="24"/>
          <w:szCs w:val="24"/>
          <w:lang w:eastAsia="ru-RU"/>
        </w:rPr>
        <w:t>, по умолчанию не выполняются с a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w:t>
      </w:r>
      <w:proofErr w:type="gramStart"/>
      <w:r w:rsidRPr="00DC54F3">
        <w:rPr>
          <w:rFonts w:ascii="Times New Roman" w:eastAsia="Times New Roman" w:hAnsi="Times New Roman" w:cs="Times New Roman"/>
          <w:color w:val="000000"/>
          <w:sz w:val="24"/>
          <w:szCs w:val="24"/>
          <w:lang w:eastAsia="ru-RU"/>
        </w:rPr>
        <w:t>установленный</w:t>
      </w:r>
      <w:proofErr w:type="gramEnd"/>
      <w:r w:rsidRPr="00DC54F3">
        <w:rPr>
          <w:rFonts w:ascii="Times New Roman" w:eastAsia="Times New Roman" w:hAnsi="Times New Roman" w:cs="Times New Roman"/>
          <w:color w:val="000000"/>
          <w:sz w:val="24"/>
          <w:szCs w:val="24"/>
          <w:lang w:eastAsia="ru-RU"/>
        </w:rPr>
        <w:t xml:space="preserve">. Чтобы выполнить местные применения с </w:t>
      </w:r>
      <w:proofErr w:type="spellStart"/>
      <w:r w:rsidRPr="00DC54F3">
        <w:rPr>
          <w:rFonts w:ascii="Times New Roman" w:eastAsia="Times New Roman" w:hAnsi="Times New Roman" w:cs="Times New Roman"/>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любой, которого само приложение должно программно установить один через </w:t>
      </w:r>
      <w:proofErr w:type="spellStart"/>
      <w:r w:rsidRPr="00DC54F3">
        <w:rPr>
          <w:rFonts w:ascii="Courier New" w:eastAsia="Times New Roman" w:hAnsi="Courier New" w:cs="Courier New"/>
          <w:color w:val="000000"/>
          <w:sz w:val="24"/>
          <w:szCs w:val="24"/>
          <w:lang w:eastAsia="ru-RU"/>
        </w:rPr>
        <w:t>setSecurityManager</w:t>
      </w:r>
      <w:proofErr w:type="spellEnd"/>
      <w:r w:rsidRPr="00DC54F3">
        <w:rPr>
          <w:rFonts w:ascii="Times New Roman" w:eastAsia="Times New Roman" w:hAnsi="Times New Roman" w:cs="Times New Roman"/>
          <w:color w:val="000000"/>
          <w:sz w:val="24"/>
          <w:szCs w:val="24"/>
          <w:lang w:eastAsia="ru-RU"/>
        </w:rPr>
        <w:t> метод (в </w:t>
      </w:r>
      <w:proofErr w:type="spellStart"/>
      <w:r w:rsidRPr="00DC54F3">
        <w:rPr>
          <w:rFonts w:ascii="Courier New" w:eastAsia="Times New Roman" w:hAnsi="Courier New" w:cs="Courier New"/>
          <w:color w:val="000000"/>
          <w:sz w:val="24"/>
          <w:szCs w:val="24"/>
          <w:lang w:eastAsia="ru-RU"/>
        </w:rPr>
        <w:t>java.lang.System</w:t>
      </w:r>
      <w:proofErr w:type="spellEnd"/>
      <w:r w:rsidRPr="00DC54F3">
        <w:rPr>
          <w:rFonts w:ascii="Times New Roman" w:eastAsia="Times New Roman" w:hAnsi="Times New Roman" w:cs="Times New Roman"/>
          <w:color w:val="000000"/>
          <w:sz w:val="24"/>
          <w:szCs w:val="24"/>
          <w:lang w:eastAsia="ru-RU"/>
        </w:rPr>
        <w:t> класс), или </w:t>
      </w:r>
      <w:r w:rsidRPr="00DC54F3">
        <w:rPr>
          <w:rFonts w:ascii="Times New Roman" w:eastAsia="Times New Roman" w:hAnsi="Times New Roman" w:cs="Times New Roman"/>
          <w:b/>
          <w:bCs/>
          <w:color w:val="000000"/>
          <w:sz w:val="24"/>
          <w:szCs w:val="24"/>
          <w:lang w:eastAsia="ru-RU"/>
        </w:rPr>
        <w:t>java</w:t>
      </w:r>
      <w:r w:rsidRPr="00DC54F3">
        <w:rPr>
          <w:rFonts w:ascii="Times New Roman" w:eastAsia="Times New Roman" w:hAnsi="Times New Roman" w:cs="Times New Roman"/>
          <w:color w:val="000000"/>
          <w:sz w:val="24"/>
          <w:szCs w:val="24"/>
          <w:lang w:eastAsia="ru-RU"/>
        </w:rPr>
        <w:t> должен быть вызван с a </w:t>
      </w:r>
      <w:r w:rsidRPr="00DC54F3">
        <w:rPr>
          <w:rFonts w:ascii="Courier New" w:eastAsia="Times New Roman" w:hAnsi="Courier New" w:cs="Courier New"/>
          <w:color w:val="000000"/>
          <w:sz w:val="24"/>
          <w:szCs w:val="24"/>
          <w:lang w:eastAsia="ru-RU"/>
        </w:rPr>
        <w:t>-</w:t>
      </w:r>
      <w:proofErr w:type="spellStart"/>
      <w:r w:rsidRPr="00DC54F3">
        <w:rPr>
          <w:rFonts w:ascii="Courier New" w:eastAsia="Times New Roman" w:hAnsi="Courier New" w:cs="Courier New"/>
          <w:color w:val="000000"/>
          <w:sz w:val="24"/>
          <w:szCs w:val="24"/>
          <w:lang w:eastAsia="ru-RU"/>
        </w:rPr>
        <w:t>Djava.security.manager</w:t>
      </w:r>
      <w:proofErr w:type="spellEnd"/>
      <w:r w:rsidRPr="00DC54F3">
        <w:rPr>
          <w:rFonts w:ascii="Times New Roman" w:eastAsia="Times New Roman" w:hAnsi="Times New Roman" w:cs="Times New Roman"/>
          <w:color w:val="000000"/>
          <w:sz w:val="24"/>
          <w:szCs w:val="24"/>
          <w:lang w:eastAsia="ru-RU"/>
        </w:rPr>
        <w:t> параметр на командной строке.</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Полномочия</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Когда код Java загружается загрузчиком класса в Среду выполнения Java, загрузчик класса автоматически связывает следующую информацию с тем кодом:</w:t>
      </w:r>
    </w:p>
    <w:p w:rsidR="00DC54F3" w:rsidRPr="00DC54F3" w:rsidRDefault="00DC54F3" w:rsidP="00DC54F3">
      <w:pPr>
        <w:numPr>
          <w:ilvl w:val="0"/>
          <w:numId w:val="6"/>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Где код был загружен </w:t>
      </w:r>
      <w:proofErr w:type="gramStart"/>
      <w:r w:rsidRPr="00DC54F3">
        <w:rPr>
          <w:rFonts w:ascii="Times New Roman" w:eastAsia="Times New Roman" w:hAnsi="Times New Roman" w:cs="Times New Roman"/>
          <w:color w:val="000000"/>
          <w:sz w:val="24"/>
          <w:szCs w:val="24"/>
          <w:lang w:eastAsia="ru-RU"/>
        </w:rPr>
        <w:t>из</w:t>
      </w:r>
      <w:proofErr w:type="gramEnd"/>
    </w:p>
    <w:p w:rsidR="00DC54F3" w:rsidRPr="00DC54F3" w:rsidRDefault="00DC54F3" w:rsidP="00DC54F3">
      <w:pPr>
        <w:numPr>
          <w:ilvl w:val="0"/>
          <w:numId w:val="6"/>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Кто подписал код (если любой)</w:t>
      </w:r>
    </w:p>
    <w:p w:rsidR="00DC54F3" w:rsidRPr="00DC54F3" w:rsidRDefault="00DC54F3" w:rsidP="00DC54F3">
      <w:pPr>
        <w:numPr>
          <w:ilvl w:val="0"/>
          <w:numId w:val="6"/>
        </w:numPr>
        <w:spacing w:before="100" w:beforeAutospacing="1" w:after="100" w:afterAutospacing="1" w:line="240" w:lineRule="auto"/>
        <w:ind w:left="96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Полномочия по умолчанию, предоставленные коду</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Эта информация связывается с кодом независимо от того, загружается ли код по ненадежной сети (например, апплет) или загружается из файловой системы (например, местное применение). Расположение, из которого был загружен код, представляется URL, подписывающее лицо кода представляется цепочкой сертификата подписывающего лица, и полномочия по умолчанию представляются </w:t>
      </w:r>
      <w:proofErr w:type="spellStart"/>
      <w:r w:rsidRPr="00DC54F3">
        <w:rPr>
          <w:rFonts w:ascii="Courier New" w:eastAsia="Times New Roman" w:hAnsi="Courier New" w:cs="Courier New"/>
          <w:color w:val="000000"/>
          <w:sz w:val="24"/>
          <w:szCs w:val="24"/>
          <w:lang w:eastAsia="ru-RU"/>
        </w:rPr>
        <w:t>java.security.Permission</w:t>
      </w:r>
      <w:proofErr w:type="spellEnd"/>
      <w:r w:rsidRPr="00DC54F3">
        <w:rPr>
          <w:rFonts w:ascii="Times New Roman" w:eastAsia="Times New Roman" w:hAnsi="Times New Roman" w:cs="Times New Roman"/>
          <w:color w:val="000000"/>
          <w:sz w:val="24"/>
          <w:szCs w:val="24"/>
          <w:lang w:eastAsia="ru-RU"/>
        </w:rPr>
        <w:t> объекты.</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lastRenderedPageBreak/>
        <w:t xml:space="preserve">Полномочия по умолчанию, автоматически предоставленные загруженному коду, включают возможность сделать сетевые соединения назад с узлом, из которого это произошло. Полномочия по умолчанию, автоматически предоставленные кодировать </w:t>
      </w:r>
      <w:proofErr w:type="gramStart"/>
      <w:r w:rsidRPr="00DC54F3">
        <w:rPr>
          <w:rFonts w:ascii="Times New Roman" w:eastAsia="Times New Roman" w:hAnsi="Times New Roman" w:cs="Times New Roman"/>
          <w:color w:val="000000"/>
          <w:sz w:val="24"/>
          <w:szCs w:val="24"/>
          <w:lang w:eastAsia="ru-RU"/>
        </w:rPr>
        <w:t>загруженный</w:t>
      </w:r>
      <w:proofErr w:type="gramEnd"/>
      <w:r w:rsidRPr="00DC54F3">
        <w:rPr>
          <w:rFonts w:ascii="Times New Roman" w:eastAsia="Times New Roman" w:hAnsi="Times New Roman" w:cs="Times New Roman"/>
          <w:color w:val="000000"/>
          <w:sz w:val="24"/>
          <w:szCs w:val="24"/>
          <w:lang w:eastAsia="ru-RU"/>
        </w:rPr>
        <w:t xml:space="preserve"> из локальной файловой системы, включают возможность считать файлы из каталога, это прибыло из, и также из подкаталогов того каталога.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Отметьте, что идентификационные данные пользователя, выполняющего код, не доступны во время загрузки класса. Это - обязанность кода программы аутентифицировать конечного пользователя в случае необходимости (например, как описано в Разделе 6). Как только пользователь аутентифицировался, приложение может динамически связать того пользователя с выполняющимся кодом, вызывая </w:t>
      </w:r>
      <w:proofErr w:type="spellStart"/>
      <w:r w:rsidRPr="00DC54F3">
        <w:rPr>
          <w:rFonts w:ascii="Courier New" w:eastAsia="Times New Roman" w:hAnsi="Courier New" w:cs="Courier New"/>
          <w:color w:val="000000"/>
          <w:sz w:val="24"/>
          <w:szCs w:val="24"/>
          <w:lang w:eastAsia="ru-RU"/>
        </w:rPr>
        <w:t>doAs</w:t>
      </w:r>
      <w:proofErr w:type="spellEnd"/>
      <w:r w:rsidRPr="00DC54F3">
        <w:rPr>
          <w:rFonts w:ascii="Times New Roman" w:eastAsia="Times New Roman" w:hAnsi="Times New Roman" w:cs="Times New Roman"/>
          <w:color w:val="000000"/>
          <w:sz w:val="24"/>
          <w:szCs w:val="24"/>
          <w:lang w:eastAsia="ru-RU"/>
        </w:rPr>
        <w:t> метод в </w:t>
      </w:r>
      <w:proofErr w:type="spellStart"/>
      <w:r w:rsidRPr="00DC54F3">
        <w:rPr>
          <w:rFonts w:ascii="Courier New" w:eastAsia="Times New Roman" w:hAnsi="Courier New" w:cs="Courier New"/>
          <w:color w:val="000000"/>
          <w:sz w:val="24"/>
          <w:szCs w:val="24"/>
          <w:lang w:eastAsia="ru-RU"/>
        </w:rPr>
        <w:t>javax.security.auth.Subject</w:t>
      </w:r>
      <w:proofErr w:type="spellEnd"/>
      <w:r w:rsidRPr="00DC54F3">
        <w:rPr>
          <w:rFonts w:ascii="Times New Roman" w:eastAsia="Times New Roman" w:hAnsi="Times New Roman" w:cs="Times New Roman"/>
          <w:color w:val="000000"/>
          <w:sz w:val="24"/>
          <w:szCs w:val="24"/>
          <w:lang w:eastAsia="ru-RU"/>
        </w:rPr>
        <w:t> класс.</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Политика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Как отмечалось ранее, ограниченный набор полномочий по умолчанию предоставляются кодировать загрузчиками класса. У администраторов есть возможность гибко управлять полномочиями дополнительного кода через политику безопасности.</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инкапсулирует понятие политики безопасности в </w:t>
      </w:r>
      <w:proofErr w:type="spellStart"/>
      <w:r w:rsidRPr="00DC54F3">
        <w:rPr>
          <w:rFonts w:ascii="Courier New" w:eastAsia="Times New Roman" w:hAnsi="Courier New" w:cs="Courier New"/>
          <w:color w:val="000000"/>
          <w:sz w:val="24"/>
          <w:szCs w:val="24"/>
          <w:lang w:eastAsia="ru-RU"/>
        </w:rPr>
        <w:t>java.security.Policy</w:t>
      </w:r>
      <w:proofErr w:type="spellEnd"/>
      <w:r w:rsidRPr="00DC54F3">
        <w:rPr>
          <w:rFonts w:ascii="Times New Roman" w:eastAsia="Times New Roman" w:hAnsi="Times New Roman" w:cs="Times New Roman"/>
          <w:color w:val="000000"/>
          <w:sz w:val="24"/>
          <w:szCs w:val="24"/>
          <w:lang w:eastAsia="ru-RU"/>
        </w:rPr>
        <w:t> класс. Есть только один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объект, установленный в Среду выполнения Java в любой момент времени. Основная ответственность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xml:space="preserve"> объект состоит в том, чтобы определить, разрешают ли доступу к защищенному ресурсу кодировать (характеризуемый тем, где это было загружено </w:t>
      </w:r>
      <w:proofErr w:type="gramStart"/>
      <w:r w:rsidRPr="00DC54F3">
        <w:rPr>
          <w:rFonts w:ascii="Times New Roman" w:eastAsia="Times New Roman" w:hAnsi="Times New Roman" w:cs="Times New Roman"/>
          <w:color w:val="000000"/>
          <w:sz w:val="24"/>
          <w:szCs w:val="24"/>
          <w:lang w:eastAsia="ru-RU"/>
        </w:rPr>
        <w:t>из</w:t>
      </w:r>
      <w:proofErr w:type="gramEnd"/>
      <w:r w:rsidRPr="00DC54F3">
        <w:rPr>
          <w:rFonts w:ascii="Times New Roman" w:eastAsia="Times New Roman" w:hAnsi="Times New Roman" w:cs="Times New Roman"/>
          <w:color w:val="000000"/>
          <w:sz w:val="24"/>
          <w:szCs w:val="24"/>
          <w:lang w:eastAsia="ru-RU"/>
        </w:rPr>
        <w:t>, кто подписал это, и кто выполняет это). Как a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объект делает это определение, является зависящим от реализации. Например, это может консультироваться с базой данных, содержащей данные авторизации, или это может связаться с другой службой.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Платформа Java включает значение по умолчанию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реализация, которая читает ее данные авторизации из одного или более ASCII (UTF-8) файлы, сконфигурированные в файле свойств безопасности. Эти файлы политики содержат точные наборы полномочий, предоставленных кодировать: определенно, точные наборы полномочий, предоставленных кодировать загруженный из определенных расположений, подписанных определенными объектами, и выполняющийся как определенные пользователи. Записи политики в каждом файле должны соответствовать задокументированному собственному синтаксису, и могут быть составлены через простой текстовый редактор или графическую </w:t>
      </w:r>
      <w:proofErr w:type="spellStart"/>
      <w:r w:rsidRPr="00DC54F3">
        <w:rPr>
          <w:rFonts w:ascii="Times New Roman" w:eastAsia="Times New Roman" w:hAnsi="Times New Roman" w:cs="Times New Roman"/>
          <w:b/>
          <w:bCs/>
          <w:color w:val="000000"/>
          <w:sz w:val="24"/>
          <w:szCs w:val="24"/>
          <w:lang w:eastAsia="ru-RU"/>
        </w:rPr>
        <w:t>policytool</w:t>
      </w:r>
      <w:proofErr w:type="spellEnd"/>
      <w:r w:rsidRPr="00DC54F3">
        <w:rPr>
          <w:rFonts w:ascii="Times New Roman" w:eastAsia="Times New Roman" w:hAnsi="Times New Roman" w:cs="Times New Roman"/>
          <w:color w:val="000000"/>
          <w:sz w:val="24"/>
          <w:szCs w:val="24"/>
          <w:lang w:eastAsia="ru-RU"/>
        </w:rPr>
        <w:t> утилиту.</w:t>
      </w:r>
    </w:p>
    <w:p w:rsidR="00DC54F3" w:rsidRPr="00DC54F3" w:rsidRDefault="00DC54F3" w:rsidP="00DC54F3">
      <w:pPr>
        <w:spacing w:before="100" w:beforeAutospacing="1" w:after="100" w:afterAutospacing="1" w:line="240" w:lineRule="auto"/>
        <w:ind w:left="480"/>
        <w:outlineLvl w:val="2"/>
        <w:rPr>
          <w:rFonts w:ascii="Times New Roman" w:eastAsia="Times New Roman" w:hAnsi="Times New Roman" w:cs="Times New Roman"/>
          <w:b/>
          <w:bCs/>
          <w:color w:val="000000"/>
          <w:sz w:val="24"/>
          <w:szCs w:val="24"/>
          <w:lang w:eastAsia="ru-RU"/>
        </w:rPr>
      </w:pPr>
      <w:r w:rsidRPr="00DC54F3">
        <w:rPr>
          <w:rFonts w:ascii="Times New Roman" w:eastAsia="Times New Roman" w:hAnsi="Times New Roman" w:cs="Times New Roman"/>
          <w:b/>
          <w:bCs/>
          <w:color w:val="000000"/>
          <w:sz w:val="24"/>
          <w:szCs w:val="24"/>
          <w:lang w:eastAsia="ru-RU"/>
        </w:rPr>
        <w:t>Осуществление Управления доступом</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Среда выполнения Java отслеживает последовательность вызовов Java, которые выполняются, поскольку программа выполняется. Когда доступ к защищенному ресурсу запрашивается, весь стек вызовов, по умолчанию, оценивается, чтобы определить, разрешается ли запрошенный доступ.</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Как </w:t>
      </w:r>
      <w:proofErr w:type="gramStart"/>
      <w:r w:rsidRPr="00DC54F3">
        <w:rPr>
          <w:rFonts w:ascii="Times New Roman" w:eastAsia="Times New Roman" w:hAnsi="Times New Roman" w:cs="Times New Roman"/>
          <w:color w:val="000000"/>
          <w:sz w:val="24"/>
          <w:szCs w:val="24"/>
          <w:lang w:eastAsia="ru-RU"/>
        </w:rPr>
        <w:t>отмечалось ранее ресурсы защищаются</w:t>
      </w:r>
      <w:proofErr w:type="gram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Чувствительный к безопасности код в платформе Java и в приложениях защищает доступ к ресурсам через код как следующее:</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proofErr w:type="spellStart"/>
      <w:r w:rsidRPr="00DC54F3">
        <w:rPr>
          <w:rFonts w:ascii="Courier New" w:eastAsia="Times New Roman" w:hAnsi="Courier New" w:cs="Courier New"/>
          <w:color w:val="000000"/>
          <w:sz w:val="20"/>
          <w:szCs w:val="20"/>
          <w:lang w:eastAsia="ru-RU"/>
        </w:rPr>
        <w:t>SecurityManager</w:t>
      </w:r>
      <w:proofErr w:type="spellEnd"/>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sm</w:t>
      </w:r>
      <w:proofErr w:type="spellEnd"/>
      <w:r w:rsidRPr="00DC54F3">
        <w:rPr>
          <w:rFonts w:ascii="Courier New" w:eastAsia="Times New Roman" w:hAnsi="Courier New" w:cs="Courier New"/>
          <w:color w:val="000000"/>
          <w:sz w:val="20"/>
          <w:szCs w:val="20"/>
          <w:lang w:eastAsia="ru-RU"/>
        </w:rPr>
        <w:t xml:space="preserve"> = </w:t>
      </w:r>
      <w:proofErr w:type="spellStart"/>
      <w:r w:rsidRPr="00DC54F3">
        <w:rPr>
          <w:rFonts w:ascii="Courier New" w:eastAsia="Times New Roman" w:hAnsi="Courier New" w:cs="Courier New"/>
          <w:color w:val="000000"/>
          <w:sz w:val="20"/>
          <w:szCs w:val="20"/>
          <w:lang w:eastAsia="ru-RU"/>
        </w:rPr>
        <w:t>System.getSecurityManager</w:t>
      </w:r>
      <w:proofErr w:type="spellEnd"/>
      <w:r w:rsidRPr="00DC54F3">
        <w:rPr>
          <w:rFonts w:ascii="Courier New" w:eastAsia="Times New Roman" w:hAnsi="Courier New" w:cs="Courier New"/>
          <w:color w:val="000000"/>
          <w:sz w:val="20"/>
          <w:szCs w:val="20"/>
          <w:lang w:eastAsia="ru-RU"/>
        </w:rPr>
        <w:t>();</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r w:rsidRPr="00DC54F3">
        <w:rPr>
          <w:rFonts w:ascii="Courier New" w:eastAsia="Times New Roman" w:hAnsi="Courier New" w:cs="Courier New"/>
          <w:color w:val="000000"/>
          <w:sz w:val="20"/>
          <w:szCs w:val="20"/>
          <w:lang w:eastAsia="ru-RU"/>
        </w:rPr>
        <w:t>if (</w:t>
      </w:r>
      <w:proofErr w:type="spellStart"/>
      <w:r w:rsidRPr="00DC54F3">
        <w:rPr>
          <w:rFonts w:ascii="Courier New" w:eastAsia="Times New Roman" w:hAnsi="Courier New" w:cs="Courier New"/>
          <w:color w:val="000000"/>
          <w:sz w:val="20"/>
          <w:szCs w:val="20"/>
          <w:lang w:eastAsia="ru-RU"/>
        </w:rPr>
        <w:t>sm</w:t>
      </w:r>
      <w:proofErr w:type="spellEnd"/>
      <w:proofErr w:type="gramStart"/>
      <w:r w:rsidRPr="00DC54F3">
        <w:rPr>
          <w:rFonts w:ascii="Courier New" w:eastAsia="Times New Roman" w:hAnsi="Courier New" w:cs="Courier New"/>
          <w:color w:val="000000"/>
          <w:sz w:val="20"/>
          <w:szCs w:val="20"/>
          <w:lang w:eastAsia="ru-RU"/>
        </w:rPr>
        <w:t xml:space="preserve"> !</w:t>
      </w:r>
      <w:proofErr w:type="gramEnd"/>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null</w:t>
      </w:r>
      <w:proofErr w:type="spellEnd"/>
      <w:r w:rsidRPr="00DC54F3">
        <w:rPr>
          <w:rFonts w:ascii="Courier New" w:eastAsia="Times New Roman" w:hAnsi="Courier New" w:cs="Courier New"/>
          <w:color w:val="000000"/>
          <w:sz w:val="20"/>
          <w:szCs w:val="20"/>
          <w:lang w:eastAsia="ru-RU"/>
        </w:rPr>
        <w:t>) {</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sm.checkPermission</w:t>
      </w:r>
      <w:proofErr w:type="spellEnd"/>
      <w:r w:rsidRPr="00DC54F3">
        <w:rPr>
          <w:rFonts w:ascii="Courier New" w:eastAsia="Times New Roman" w:hAnsi="Courier New" w:cs="Courier New"/>
          <w:color w:val="000000"/>
          <w:sz w:val="20"/>
          <w:szCs w:val="20"/>
          <w:lang w:eastAsia="ru-RU"/>
        </w:rPr>
        <w:t>(</w:t>
      </w:r>
      <w:proofErr w:type="spellStart"/>
      <w:r w:rsidRPr="00DC54F3">
        <w:rPr>
          <w:rFonts w:ascii="Courier New" w:eastAsia="Times New Roman" w:hAnsi="Courier New" w:cs="Courier New"/>
          <w:color w:val="000000"/>
          <w:sz w:val="20"/>
          <w:szCs w:val="20"/>
          <w:lang w:eastAsia="ru-RU"/>
        </w:rPr>
        <w:t>perm</w:t>
      </w:r>
      <w:proofErr w:type="spellEnd"/>
      <w:r w:rsidRPr="00DC54F3">
        <w:rPr>
          <w:rFonts w:ascii="Courier New" w:eastAsia="Times New Roman" w:hAnsi="Courier New" w:cs="Courier New"/>
          <w:color w:val="000000"/>
          <w:sz w:val="20"/>
          <w:szCs w:val="20"/>
          <w:lang w:eastAsia="ru-RU"/>
        </w:rPr>
        <w:t>);</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r w:rsidRPr="00DC54F3">
        <w:rPr>
          <w:rFonts w:ascii="Courier New" w:eastAsia="Times New Roman" w:hAnsi="Courier New" w:cs="Courier New"/>
          <w:color w:val="000000"/>
          <w:sz w:val="20"/>
          <w:szCs w:val="20"/>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где перманентом является Объект полномочий, который соответствует запрошенному доступу. Например, если попытка предпринимается, чтобы считать файл</w:t>
      </w:r>
      <w:r w:rsidRPr="00DC54F3">
        <w:rPr>
          <w:rFonts w:ascii="Times New Roman" w:eastAsia="Times New Roman" w:hAnsi="Times New Roman" w:cs="Times New Roman"/>
          <w:i/>
          <w:iCs/>
          <w:color w:val="000000"/>
          <w:sz w:val="24"/>
          <w:szCs w:val="24"/>
          <w:lang w:eastAsia="ru-RU"/>
        </w:rPr>
        <w:t>/</w:t>
      </w:r>
      <w:proofErr w:type="spellStart"/>
      <w:r w:rsidRPr="00DC54F3">
        <w:rPr>
          <w:rFonts w:ascii="Times New Roman" w:eastAsia="Times New Roman" w:hAnsi="Times New Roman" w:cs="Times New Roman"/>
          <w:i/>
          <w:iCs/>
          <w:color w:val="000000"/>
          <w:sz w:val="24"/>
          <w:szCs w:val="24"/>
          <w:lang w:eastAsia="ru-RU"/>
        </w:rPr>
        <w:t>tmp</w:t>
      </w:r>
      <w:proofErr w:type="spellEnd"/>
      <w:r w:rsidRPr="00DC54F3">
        <w:rPr>
          <w:rFonts w:ascii="Times New Roman" w:eastAsia="Times New Roman" w:hAnsi="Times New Roman" w:cs="Times New Roman"/>
          <w:i/>
          <w:iCs/>
          <w:color w:val="000000"/>
          <w:sz w:val="24"/>
          <w:szCs w:val="24"/>
          <w:lang w:eastAsia="ru-RU"/>
        </w:rPr>
        <w:t>/</w:t>
      </w:r>
      <w:proofErr w:type="spellStart"/>
      <w:r w:rsidRPr="00DC54F3">
        <w:rPr>
          <w:rFonts w:ascii="Times New Roman" w:eastAsia="Times New Roman" w:hAnsi="Times New Roman" w:cs="Times New Roman"/>
          <w:i/>
          <w:iCs/>
          <w:color w:val="000000"/>
          <w:sz w:val="24"/>
          <w:szCs w:val="24"/>
          <w:lang w:eastAsia="ru-RU"/>
        </w:rPr>
        <w:t>abc</w:t>
      </w:r>
      <w:proofErr w:type="spellEnd"/>
      <w:r w:rsidRPr="00DC54F3">
        <w:rPr>
          <w:rFonts w:ascii="Times New Roman" w:eastAsia="Times New Roman" w:hAnsi="Times New Roman" w:cs="Times New Roman"/>
          <w:color w:val="000000"/>
          <w:sz w:val="24"/>
          <w:szCs w:val="24"/>
          <w:lang w:eastAsia="ru-RU"/>
        </w:rPr>
        <w:t>, разрешение может быть создано следующим образом:</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proofErr w:type="spellStart"/>
      <w:r w:rsidRPr="00DC54F3">
        <w:rPr>
          <w:rFonts w:ascii="Courier New" w:eastAsia="Times New Roman" w:hAnsi="Courier New" w:cs="Courier New"/>
          <w:color w:val="000000"/>
          <w:sz w:val="20"/>
          <w:szCs w:val="20"/>
          <w:lang w:eastAsia="ru-RU"/>
        </w:rPr>
        <w:lastRenderedPageBreak/>
        <w:t>Permission</w:t>
      </w:r>
      <w:proofErr w:type="spellEnd"/>
      <w:r w:rsidRPr="00DC54F3">
        <w:rPr>
          <w:rFonts w:ascii="Courier New" w:eastAsia="Times New Roman" w:hAnsi="Courier New" w:cs="Courier New"/>
          <w:color w:val="000000"/>
          <w:sz w:val="20"/>
          <w:szCs w:val="20"/>
          <w:lang w:eastAsia="ru-RU"/>
        </w:rPr>
        <w:t xml:space="preserve"> </w:t>
      </w:r>
      <w:proofErr w:type="spellStart"/>
      <w:r w:rsidRPr="00DC54F3">
        <w:rPr>
          <w:rFonts w:ascii="Courier New" w:eastAsia="Times New Roman" w:hAnsi="Courier New" w:cs="Courier New"/>
          <w:color w:val="000000"/>
          <w:sz w:val="20"/>
          <w:szCs w:val="20"/>
          <w:lang w:eastAsia="ru-RU"/>
        </w:rPr>
        <w:t>perm</w:t>
      </w:r>
      <w:proofErr w:type="spellEnd"/>
      <w:r w:rsidRPr="00DC54F3">
        <w:rPr>
          <w:rFonts w:ascii="Courier New" w:eastAsia="Times New Roman" w:hAnsi="Courier New" w:cs="Courier New"/>
          <w:color w:val="000000"/>
          <w:sz w:val="20"/>
          <w:szCs w:val="20"/>
          <w:lang w:eastAsia="ru-RU"/>
        </w:rPr>
        <w:t xml:space="preserve"> = </w:t>
      </w:r>
    </w:p>
    <w:p w:rsidR="00DC54F3" w:rsidRPr="00DC54F3" w:rsidRDefault="00DC54F3" w:rsidP="00DC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rFonts w:ascii="Courier New" w:eastAsia="Times New Roman" w:hAnsi="Courier New" w:cs="Courier New"/>
          <w:color w:val="000000"/>
          <w:sz w:val="20"/>
          <w:szCs w:val="20"/>
          <w:lang w:eastAsia="ru-RU"/>
        </w:rPr>
      </w:pPr>
      <w:r w:rsidRPr="00DC54F3">
        <w:rPr>
          <w:rFonts w:ascii="Courier New" w:eastAsia="Times New Roman" w:hAnsi="Courier New" w:cs="Courier New"/>
          <w:color w:val="000000"/>
          <w:sz w:val="20"/>
          <w:szCs w:val="20"/>
          <w:lang w:eastAsia="ru-RU"/>
        </w:rPr>
        <w:t xml:space="preserve">    new </w:t>
      </w:r>
      <w:proofErr w:type="spellStart"/>
      <w:r w:rsidRPr="00DC54F3">
        <w:rPr>
          <w:rFonts w:ascii="Courier New" w:eastAsia="Times New Roman" w:hAnsi="Courier New" w:cs="Courier New"/>
          <w:color w:val="000000"/>
          <w:sz w:val="20"/>
          <w:szCs w:val="20"/>
          <w:lang w:eastAsia="ru-RU"/>
        </w:rPr>
        <w:t>java.io.FilePermission</w:t>
      </w:r>
      <w:proofErr w:type="spellEnd"/>
      <w:r w:rsidRPr="00DC54F3">
        <w:rPr>
          <w:rFonts w:ascii="Courier New" w:eastAsia="Times New Roman" w:hAnsi="Courier New" w:cs="Courier New"/>
          <w:color w:val="000000"/>
          <w:sz w:val="20"/>
          <w:szCs w:val="20"/>
          <w:lang w:eastAsia="ru-RU"/>
        </w:rPr>
        <w:t>("/</w:t>
      </w:r>
      <w:proofErr w:type="spellStart"/>
      <w:r w:rsidRPr="00DC54F3">
        <w:rPr>
          <w:rFonts w:ascii="Courier New" w:eastAsia="Times New Roman" w:hAnsi="Courier New" w:cs="Courier New"/>
          <w:color w:val="000000"/>
          <w:sz w:val="20"/>
          <w:szCs w:val="20"/>
          <w:lang w:eastAsia="ru-RU"/>
        </w:rPr>
        <w:t>tmp</w:t>
      </w:r>
      <w:proofErr w:type="spellEnd"/>
      <w:r w:rsidRPr="00DC54F3">
        <w:rPr>
          <w:rFonts w:ascii="Courier New" w:eastAsia="Times New Roman" w:hAnsi="Courier New" w:cs="Courier New"/>
          <w:color w:val="000000"/>
          <w:sz w:val="20"/>
          <w:szCs w:val="20"/>
          <w:lang w:eastAsia="ru-RU"/>
        </w:rPr>
        <w:t>/</w:t>
      </w:r>
      <w:proofErr w:type="spellStart"/>
      <w:r w:rsidRPr="00DC54F3">
        <w:rPr>
          <w:rFonts w:ascii="Courier New" w:eastAsia="Times New Roman" w:hAnsi="Courier New" w:cs="Courier New"/>
          <w:color w:val="000000"/>
          <w:sz w:val="20"/>
          <w:szCs w:val="20"/>
          <w:lang w:eastAsia="ru-RU"/>
        </w:rPr>
        <w:t>abc</w:t>
      </w:r>
      <w:proofErr w:type="spellEnd"/>
      <w:r w:rsidRPr="00DC54F3">
        <w:rPr>
          <w:rFonts w:ascii="Courier New" w:eastAsia="Times New Roman" w:hAnsi="Courier New" w:cs="Courier New"/>
          <w:color w:val="000000"/>
          <w:sz w:val="20"/>
          <w:szCs w:val="20"/>
          <w:lang w:eastAsia="ru-RU"/>
        </w:rPr>
        <w:t>", "</w:t>
      </w:r>
      <w:proofErr w:type="spellStart"/>
      <w:r w:rsidRPr="00DC54F3">
        <w:rPr>
          <w:rFonts w:ascii="Courier New" w:eastAsia="Times New Roman" w:hAnsi="Courier New" w:cs="Courier New"/>
          <w:color w:val="000000"/>
          <w:sz w:val="20"/>
          <w:szCs w:val="20"/>
          <w:lang w:eastAsia="ru-RU"/>
        </w:rPr>
        <w:t>read</w:t>
      </w:r>
      <w:proofErr w:type="spellEnd"/>
      <w:r w:rsidRPr="00DC54F3">
        <w:rPr>
          <w:rFonts w:ascii="Courier New" w:eastAsia="Times New Roman" w:hAnsi="Courier New" w:cs="Courier New"/>
          <w:color w:val="000000"/>
          <w:sz w:val="20"/>
          <w:szCs w:val="20"/>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Реализация по умолчанию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делегирует его решение к </w:t>
      </w:r>
      <w:r w:rsidRPr="00DC54F3">
        <w:rPr>
          <w:rFonts w:ascii="Courier New" w:eastAsia="Times New Roman" w:hAnsi="Courier New" w:cs="Courier New"/>
          <w:color w:val="000000"/>
          <w:sz w:val="24"/>
          <w:szCs w:val="24"/>
          <w:lang w:eastAsia="ru-RU"/>
        </w:rPr>
        <w:t>java.security.AccessController</w:t>
      </w:r>
      <w:r w:rsidRPr="00DC54F3">
        <w:rPr>
          <w:rFonts w:ascii="Times New Roman" w:eastAsia="Times New Roman" w:hAnsi="Times New Roman" w:cs="Times New Roman"/>
          <w:color w:val="000000"/>
          <w:sz w:val="24"/>
          <w:szCs w:val="24"/>
          <w:lang w:eastAsia="ru-RU"/>
        </w:rPr>
        <w:t> реализация. </w:t>
      </w:r>
      <w:r w:rsidRPr="00DC54F3">
        <w:rPr>
          <w:rFonts w:ascii="Courier New" w:eastAsia="Times New Roman" w:hAnsi="Courier New" w:cs="Courier New"/>
          <w:color w:val="000000"/>
          <w:sz w:val="24"/>
          <w:szCs w:val="24"/>
          <w:lang w:eastAsia="ru-RU"/>
        </w:rPr>
        <w:t>AccessController</w:t>
      </w:r>
      <w:r w:rsidRPr="00DC54F3">
        <w:rPr>
          <w:rFonts w:ascii="Times New Roman" w:eastAsia="Times New Roman" w:hAnsi="Times New Roman" w:cs="Times New Roman"/>
          <w:color w:val="000000"/>
          <w:sz w:val="24"/>
          <w:szCs w:val="24"/>
          <w:lang w:eastAsia="ru-RU"/>
        </w:rPr>
        <w:t> пересекает стек вызовов, передавая к установленной безопасности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каждый элемент кода в стеке, наряду с требуемым разрешением (например, </w:t>
      </w:r>
      <w:proofErr w:type="spellStart"/>
      <w:r w:rsidRPr="00DC54F3">
        <w:rPr>
          <w:rFonts w:ascii="Courier New" w:eastAsia="Times New Roman" w:hAnsi="Courier New" w:cs="Courier New"/>
          <w:color w:val="000000"/>
          <w:sz w:val="24"/>
          <w:szCs w:val="24"/>
          <w:lang w:eastAsia="ru-RU"/>
        </w:rPr>
        <w:t>FilePermission</w:t>
      </w:r>
      <w:proofErr w:type="spellEnd"/>
      <w:r w:rsidRPr="00DC54F3">
        <w:rPr>
          <w:rFonts w:ascii="Times New Roman" w:eastAsia="Times New Roman" w:hAnsi="Times New Roman" w:cs="Times New Roman"/>
          <w:color w:val="000000"/>
          <w:sz w:val="24"/>
          <w:szCs w:val="24"/>
          <w:lang w:eastAsia="ru-RU"/>
        </w:rPr>
        <w:t> в вышеупомянутом примере). </w:t>
      </w:r>
      <w:proofErr w:type="spellStart"/>
      <w:r w:rsidRPr="00DC54F3">
        <w:rPr>
          <w:rFonts w:ascii="Courier New" w:eastAsia="Times New Roman" w:hAnsi="Courier New" w:cs="Courier New"/>
          <w:color w:val="000000"/>
          <w:sz w:val="24"/>
          <w:szCs w:val="24"/>
          <w:lang w:eastAsia="ru-RU"/>
        </w:rPr>
        <w:t>Policy</w:t>
      </w:r>
      <w:proofErr w:type="spellEnd"/>
      <w:r w:rsidRPr="00DC54F3">
        <w:rPr>
          <w:rFonts w:ascii="Times New Roman" w:eastAsia="Times New Roman" w:hAnsi="Times New Roman" w:cs="Times New Roman"/>
          <w:color w:val="000000"/>
          <w:sz w:val="24"/>
          <w:szCs w:val="24"/>
          <w:lang w:eastAsia="ru-RU"/>
        </w:rPr>
        <w:t> определяет, предоставляют ли запрошенный доступ, основан на полномочиях, сконфигурированных администратором. Если доступ не предоставляется, </w:t>
      </w:r>
      <w:proofErr w:type="spellStart"/>
      <w:r w:rsidRPr="00DC54F3">
        <w:rPr>
          <w:rFonts w:ascii="Courier New" w:eastAsia="Times New Roman" w:hAnsi="Courier New" w:cs="Courier New"/>
          <w:color w:val="000000"/>
          <w:sz w:val="24"/>
          <w:szCs w:val="24"/>
          <w:lang w:eastAsia="ru-RU"/>
        </w:rPr>
        <w:t>AccessController</w:t>
      </w:r>
      <w:proofErr w:type="spellEnd"/>
      <w:r w:rsidRPr="00DC54F3">
        <w:rPr>
          <w:rFonts w:ascii="Times New Roman" w:eastAsia="Times New Roman" w:hAnsi="Times New Roman" w:cs="Times New Roman"/>
          <w:color w:val="000000"/>
          <w:sz w:val="24"/>
          <w:szCs w:val="24"/>
          <w:lang w:eastAsia="ru-RU"/>
        </w:rPr>
        <w:t> броски a </w:t>
      </w:r>
      <w:proofErr w:type="spellStart"/>
      <w:r w:rsidRPr="00DC54F3">
        <w:rPr>
          <w:rFonts w:ascii="Courier New" w:eastAsia="Times New Roman" w:hAnsi="Courier New" w:cs="Courier New"/>
          <w:color w:val="000000"/>
          <w:sz w:val="24"/>
          <w:szCs w:val="24"/>
          <w:lang w:eastAsia="ru-RU"/>
        </w:rPr>
        <w:t>java.lang.SecurityException</w:t>
      </w:r>
      <w:proofErr w:type="spellEnd"/>
      <w:r w:rsidRPr="00DC54F3">
        <w:rPr>
          <w:rFonts w:ascii="Courier New" w:eastAsia="Times New Roman" w:hAnsi="Courier New" w:cs="Courier New"/>
          <w:color w:val="000000"/>
          <w:sz w:val="24"/>
          <w:szCs w:val="24"/>
          <w:lang w:eastAsia="ru-RU"/>
        </w:rPr>
        <w:t>.</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 xml:space="preserve">Рисунок 4 иллюстрирует осуществление управления доступом. В этом определенном примере есть первоначально два элемента на стеке вызовов, </w:t>
      </w:r>
      <w:proofErr w:type="spellStart"/>
      <w:r w:rsidRPr="00DC54F3">
        <w:rPr>
          <w:rFonts w:ascii="Times New Roman" w:eastAsia="Times New Roman" w:hAnsi="Times New Roman" w:cs="Times New Roman"/>
          <w:color w:val="000000"/>
          <w:sz w:val="24"/>
          <w:szCs w:val="24"/>
          <w:lang w:eastAsia="ru-RU"/>
        </w:rPr>
        <w:t>ClassA</w:t>
      </w:r>
      <w:proofErr w:type="spellEnd"/>
      <w:r w:rsidRPr="00DC54F3">
        <w:rPr>
          <w:rFonts w:ascii="Times New Roman" w:eastAsia="Times New Roman" w:hAnsi="Times New Roman" w:cs="Times New Roman"/>
          <w:color w:val="000000"/>
          <w:sz w:val="24"/>
          <w:szCs w:val="24"/>
          <w:lang w:eastAsia="ru-RU"/>
        </w:rPr>
        <w:t xml:space="preserve"> и </w:t>
      </w:r>
      <w:proofErr w:type="spellStart"/>
      <w:r w:rsidRPr="00DC54F3">
        <w:rPr>
          <w:rFonts w:ascii="Times New Roman" w:eastAsia="Times New Roman" w:hAnsi="Times New Roman" w:cs="Times New Roman"/>
          <w:color w:val="000000"/>
          <w:sz w:val="24"/>
          <w:szCs w:val="24"/>
          <w:lang w:eastAsia="ru-RU"/>
        </w:rPr>
        <w:t>ClassB</w:t>
      </w:r>
      <w:proofErr w:type="spellEnd"/>
      <w:r w:rsidRPr="00DC54F3">
        <w:rPr>
          <w:rFonts w:ascii="Times New Roman" w:eastAsia="Times New Roman" w:hAnsi="Times New Roman" w:cs="Times New Roman"/>
          <w:color w:val="000000"/>
          <w:sz w:val="24"/>
          <w:szCs w:val="24"/>
          <w:lang w:eastAsia="ru-RU"/>
        </w:rPr>
        <w:t xml:space="preserve">. </w:t>
      </w:r>
      <w:proofErr w:type="spellStart"/>
      <w:r w:rsidRPr="00DC54F3">
        <w:rPr>
          <w:rFonts w:ascii="Times New Roman" w:eastAsia="Times New Roman" w:hAnsi="Times New Roman" w:cs="Times New Roman"/>
          <w:color w:val="000000"/>
          <w:sz w:val="24"/>
          <w:szCs w:val="24"/>
          <w:lang w:eastAsia="ru-RU"/>
        </w:rPr>
        <w:t>ClassA</w:t>
      </w:r>
      <w:proofErr w:type="spellEnd"/>
      <w:r w:rsidRPr="00DC54F3">
        <w:rPr>
          <w:rFonts w:ascii="Times New Roman" w:eastAsia="Times New Roman" w:hAnsi="Times New Roman" w:cs="Times New Roman"/>
          <w:color w:val="000000"/>
          <w:sz w:val="24"/>
          <w:szCs w:val="24"/>
          <w:lang w:eastAsia="ru-RU"/>
        </w:rPr>
        <w:t xml:space="preserve"> вызывает метод в </w:t>
      </w:r>
      <w:proofErr w:type="spellStart"/>
      <w:r w:rsidRPr="00DC54F3">
        <w:rPr>
          <w:rFonts w:ascii="Times New Roman" w:eastAsia="Times New Roman" w:hAnsi="Times New Roman" w:cs="Times New Roman"/>
          <w:color w:val="000000"/>
          <w:sz w:val="24"/>
          <w:szCs w:val="24"/>
          <w:lang w:eastAsia="ru-RU"/>
        </w:rPr>
        <w:t>ClassB</w:t>
      </w:r>
      <w:proofErr w:type="spellEnd"/>
      <w:r w:rsidRPr="00DC54F3">
        <w:rPr>
          <w:rFonts w:ascii="Times New Roman" w:eastAsia="Times New Roman" w:hAnsi="Times New Roman" w:cs="Times New Roman"/>
          <w:color w:val="000000"/>
          <w:sz w:val="24"/>
          <w:szCs w:val="24"/>
          <w:lang w:eastAsia="ru-RU"/>
        </w:rPr>
        <w:t>, который тогда пытается получить доступ к файлу</w:t>
      </w:r>
      <w:r w:rsidRPr="00DC54F3">
        <w:rPr>
          <w:rFonts w:ascii="Times New Roman" w:eastAsia="Times New Roman" w:hAnsi="Times New Roman" w:cs="Times New Roman"/>
          <w:i/>
          <w:iCs/>
          <w:color w:val="000000"/>
          <w:sz w:val="24"/>
          <w:szCs w:val="24"/>
          <w:lang w:eastAsia="ru-RU"/>
        </w:rPr>
        <w:t>/</w:t>
      </w:r>
      <w:proofErr w:type="spellStart"/>
      <w:r w:rsidRPr="00DC54F3">
        <w:rPr>
          <w:rFonts w:ascii="Times New Roman" w:eastAsia="Times New Roman" w:hAnsi="Times New Roman" w:cs="Times New Roman"/>
          <w:i/>
          <w:iCs/>
          <w:color w:val="000000"/>
          <w:sz w:val="24"/>
          <w:szCs w:val="24"/>
          <w:lang w:eastAsia="ru-RU"/>
        </w:rPr>
        <w:t>tmp</w:t>
      </w:r>
      <w:proofErr w:type="spellEnd"/>
      <w:r w:rsidRPr="00DC54F3">
        <w:rPr>
          <w:rFonts w:ascii="Times New Roman" w:eastAsia="Times New Roman" w:hAnsi="Times New Roman" w:cs="Times New Roman"/>
          <w:i/>
          <w:iCs/>
          <w:color w:val="000000"/>
          <w:sz w:val="24"/>
          <w:szCs w:val="24"/>
          <w:lang w:eastAsia="ru-RU"/>
        </w:rPr>
        <w:t>/</w:t>
      </w:r>
      <w:proofErr w:type="spellStart"/>
      <w:r w:rsidRPr="00DC54F3">
        <w:rPr>
          <w:rFonts w:ascii="Times New Roman" w:eastAsia="Times New Roman" w:hAnsi="Times New Roman" w:cs="Times New Roman"/>
          <w:i/>
          <w:iCs/>
          <w:color w:val="000000"/>
          <w:sz w:val="24"/>
          <w:szCs w:val="24"/>
          <w:lang w:eastAsia="ru-RU"/>
        </w:rPr>
        <w:t>abc</w:t>
      </w:r>
      <w:proofErr w:type="spellEnd"/>
      <w:r w:rsidRPr="00DC54F3">
        <w:rPr>
          <w:rFonts w:ascii="Times New Roman" w:eastAsia="Times New Roman" w:hAnsi="Times New Roman" w:cs="Times New Roman"/>
          <w:color w:val="000000"/>
          <w:sz w:val="24"/>
          <w:szCs w:val="24"/>
          <w:lang w:eastAsia="ru-RU"/>
        </w:rPr>
        <w:t>, создавая экземпляр </w:t>
      </w:r>
      <w:proofErr w:type="spellStart"/>
      <w:r w:rsidRPr="00DC54F3">
        <w:rPr>
          <w:rFonts w:ascii="Courier New" w:eastAsia="Times New Roman" w:hAnsi="Courier New" w:cs="Courier New"/>
          <w:color w:val="000000"/>
          <w:sz w:val="24"/>
          <w:szCs w:val="24"/>
          <w:lang w:eastAsia="ru-RU"/>
        </w:rPr>
        <w:t>java.io.FileInputStream</w:t>
      </w:r>
      <w:proofErr w:type="spellEnd"/>
      <w:r w:rsidRPr="00DC54F3">
        <w:rPr>
          <w:rFonts w:ascii="Courier New" w:eastAsia="Times New Roman" w:hAnsi="Courier New" w:cs="Courier New"/>
          <w:color w:val="000000"/>
          <w:sz w:val="24"/>
          <w:szCs w:val="24"/>
          <w:lang w:eastAsia="ru-RU"/>
        </w:rPr>
        <w:t>.</w:t>
      </w:r>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FileInputStream</w:t>
      </w:r>
      <w:proofErr w:type="spellEnd"/>
      <w:r w:rsidRPr="00DC54F3">
        <w:rPr>
          <w:rFonts w:ascii="Times New Roman" w:eastAsia="Times New Roman" w:hAnsi="Times New Roman" w:cs="Times New Roman"/>
          <w:color w:val="000000"/>
          <w:sz w:val="24"/>
          <w:szCs w:val="24"/>
          <w:lang w:eastAsia="ru-RU"/>
        </w:rPr>
        <w:t> конструктор создает a </w:t>
      </w:r>
      <w:proofErr w:type="spellStart"/>
      <w:r w:rsidRPr="00DC54F3">
        <w:rPr>
          <w:rFonts w:ascii="Courier New" w:eastAsia="Times New Roman" w:hAnsi="Courier New" w:cs="Courier New"/>
          <w:color w:val="000000"/>
          <w:sz w:val="24"/>
          <w:szCs w:val="24"/>
          <w:lang w:eastAsia="ru-RU"/>
        </w:rPr>
        <w:t>FilePermission</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perm</w:t>
      </w:r>
      <w:proofErr w:type="spellEnd"/>
      <w:r w:rsidRPr="00DC54F3">
        <w:rPr>
          <w:rFonts w:ascii="Times New Roman" w:eastAsia="Times New Roman" w:hAnsi="Times New Roman" w:cs="Times New Roman"/>
          <w:color w:val="000000"/>
          <w:sz w:val="24"/>
          <w:szCs w:val="24"/>
          <w:lang w:eastAsia="ru-RU"/>
        </w:rPr>
        <w:t>, как показано выше, и затем передает </w:t>
      </w:r>
      <w:proofErr w:type="spellStart"/>
      <w:r w:rsidRPr="00DC54F3">
        <w:rPr>
          <w:rFonts w:ascii="Courier New" w:eastAsia="Times New Roman" w:hAnsi="Courier New" w:cs="Courier New"/>
          <w:color w:val="000000"/>
          <w:sz w:val="24"/>
          <w:szCs w:val="24"/>
          <w:lang w:eastAsia="ru-RU"/>
        </w:rPr>
        <w:t>perm</w:t>
      </w:r>
      <w:proofErr w:type="spellEnd"/>
      <w:r w:rsidRPr="00DC54F3">
        <w:rPr>
          <w:rFonts w:ascii="Times New Roman" w:eastAsia="Times New Roman" w:hAnsi="Times New Roman" w:cs="Times New Roman"/>
          <w:color w:val="000000"/>
          <w:sz w:val="24"/>
          <w:szCs w:val="24"/>
          <w:lang w:eastAsia="ru-RU"/>
        </w:rPr>
        <w:t> к </w:t>
      </w:r>
      <w:proofErr w:type="spellStart"/>
      <w:r w:rsidRPr="00DC54F3">
        <w:rPr>
          <w:rFonts w:ascii="Courier New" w:eastAsia="Times New Roman" w:hAnsi="Courier New" w:cs="Courier New"/>
          <w:color w:val="000000"/>
          <w:sz w:val="24"/>
          <w:szCs w:val="24"/>
          <w:lang w:eastAsia="ru-RU"/>
        </w:rPr>
        <w:t>SecurityManager</w:t>
      </w:r>
      <w:r w:rsidRPr="00DC54F3">
        <w:rPr>
          <w:rFonts w:ascii="Times New Roman" w:eastAsia="Times New Roman" w:hAnsi="Times New Roman" w:cs="Times New Roman"/>
          <w:color w:val="000000"/>
          <w:sz w:val="24"/>
          <w:szCs w:val="24"/>
          <w:lang w:eastAsia="ru-RU"/>
        </w:rPr>
        <w:t>'s</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checkPermission</w:t>
      </w:r>
      <w:proofErr w:type="spellEnd"/>
      <w:r w:rsidRPr="00DC54F3">
        <w:rPr>
          <w:rFonts w:ascii="Times New Roman" w:eastAsia="Times New Roman" w:hAnsi="Times New Roman" w:cs="Times New Roman"/>
          <w:color w:val="000000"/>
          <w:sz w:val="24"/>
          <w:szCs w:val="24"/>
          <w:lang w:eastAsia="ru-RU"/>
        </w:rPr>
        <w:t xml:space="preserve"> метод. В данном случае только полномочия для </w:t>
      </w:r>
      <w:proofErr w:type="spellStart"/>
      <w:r w:rsidRPr="00DC54F3">
        <w:rPr>
          <w:rFonts w:ascii="Times New Roman" w:eastAsia="Times New Roman" w:hAnsi="Times New Roman" w:cs="Times New Roman"/>
          <w:color w:val="000000"/>
          <w:sz w:val="24"/>
          <w:szCs w:val="24"/>
          <w:lang w:eastAsia="ru-RU"/>
        </w:rPr>
        <w:t>ClassA</w:t>
      </w:r>
      <w:proofErr w:type="spellEnd"/>
      <w:r w:rsidRPr="00DC54F3">
        <w:rPr>
          <w:rFonts w:ascii="Times New Roman" w:eastAsia="Times New Roman" w:hAnsi="Times New Roman" w:cs="Times New Roman"/>
          <w:color w:val="000000"/>
          <w:sz w:val="24"/>
          <w:szCs w:val="24"/>
          <w:lang w:eastAsia="ru-RU"/>
        </w:rPr>
        <w:t xml:space="preserve"> и </w:t>
      </w:r>
      <w:proofErr w:type="spellStart"/>
      <w:r w:rsidRPr="00DC54F3">
        <w:rPr>
          <w:rFonts w:ascii="Times New Roman" w:eastAsia="Times New Roman" w:hAnsi="Times New Roman" w:cs="Times New Roman"/>
          <w:color w:val="000000"/>
          <w:sz w:val="24"/>
          <w:szCs w:val="24"/>
          <w:lang w:eastAsia="ru-RU"/>
        </w:rPr>
        <w:t>ClassB</w:t>
      </w:r>
      <w:proofErr w:type="spellEnd"/>
      <w:r w:rsidRPr="00DC54F3">
        <w:rPr>
          <w:rFonts w:ascii="Times New Roman" w:eastAsia="Times New Roman" w:hAnsi="Times New Roman" w:cs="Times New Roman"/>
          <w:color w:val="000000"/>
          <w:sz w:val="24"/>
          <w:szCs w:val="24"/>
          <w:lang w:eastAsia="ru-RU"/>
        </w:rPr>
        <w:t xml:space="preserve"> должны быть проверены, потому что весь системный код, включая </w:t>
      </w:r>
      <w:proofErr w:type="spellStart"/>
      <w:r w:rsidRPr="00DC54F3">
        <w:rPr>
          <w:rFonts w:ascii="Courier New" w:eastAsia="Times New Roman" w:hAnsi="Courier New" w:cs="Courier New"/>
          <w:color w:val="000000"/>
          <w:sz w:val="24"/>
          <w:szCs w:val="24"/>
          <w:lang w:eastAsia="ru-RU"/>
        </w:rPr>
        <w:t>FileInputStream</w:t>
      </w:r>
      <w:proofErr w:type="spellEnd"/>
      <w:r w:rsidRPr="00DC54F3">
        <w:rPr>
          <w:rFonts w:ascii="Times New Roman" w:eastAsia="Times New Roman" w:hAnsi="Times New Roman" w:cs="Times New Roman"/>
          <w:color w:val="000000"/>
          <w:sz w:val="24"/>
          <w:szCs w:val="24"/>
          <w:lang w:eastAsia="ru-RU"/>
        </w:rPr>
        <w:t>, </w:t>
      </w:r>
      <w:proofErr w:type="spellStart"/>
      <w:r w:rsidRPr="00DC54F3">
        <w:rPr>
          <w:rFonts w:ascii="Courier New" w:eastAsia="Times New Roman" w:hAnsi="Courier New" w:cs="Courier New"/>
          <w:color w:val="000000"/>
          <w:sz w:val="24"/>
          <w:szCs w:val="24"/>
          <w:lang w:eastAsia="ru-RU"/>
        </w:rPr>
        <w:t>SecurityManager</w:t>
      </w:r>
      <w:proofErr w:type="spellEnd"/>
      <w:r w:rsidRPr="00DC54F3">
        <w:rPr>
          <w:rFonts w:ascii="Times New Roman" w:eastAsia="Times New Roman" w:hAnsi="Times New Roman" w:cs="Times New Roman"/>
          <w:color w:val="000000"/>
          <w:sz w:val="24"/>
          <w:szCs w:val="24"/>
          <w:lang w:eastAsia="ru-RU"/>
        </w:rPr>
        <w:t>, и </w:t>
      </w:r>
      <w:proofErr w:type="spellStart"/>
      <w:r w:rsidRPr="00DC54F3">
        <w:rPr>
          <w:rFonts w:ascii="Courier New" w:eastAsia="Times New Roman" w:hAnsi="Courier New" w:cs="Courier New"/>
          <w:color w:val="000000"/>
          <w:sz w:val="24"/>
          <w:szCs w:val="24"/>
          <w:lang w:eastAsia="ru-RU"/>
        </w:rPr>
        <w:t>AccessController</w:t>
      </w:r>
      <w:proofErr w:type="spellEnd"/>
      <w:r w:rsidRPr="00DC54F3">
        <w:rPr>
          <w:rFonts w:ascii="Times New Roman" w:eastAsia="Times New Roman" w:hAnsi="Times New Roman" w:cs="Times New Roman"/>
          <w:color w:val="000000"/>
          <w:sz w:val="24"/>
          <w:szCs w:val="24"/>
          <w:lang w:eastAsia="ru-RU"/>
        </w:rPr>
        <w:t>, автоматически получает все полномочия.</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7"/>
          <w:szCs w:val="27"/>
          <w:lang w:eastAsia="ru-RU"/>
        </w:rPr>
      </w:pPr>
      <w:r w:rsidRPr="00DC54F3">
        <w:rPr>
          <w:rFonts w:ascii="Times New Roman" w:eastAsia="Times New Roman" w:hAnsi="Times New Roman" w:cs="Times New Roman"/>
          <w:color w:val="000000"/>
          <w:sz w:val="27"/>
          <w:szCs w:val="27"/>
          <w:lang w:eastAsia="ru-RU"/>
        </w:rPr>
        <w:t xml:space="preserve">В этом примере у </w:t>
      </w:r>
      <w:proofErr w:type="spellStart"/>
      <w:r w:rsidRPr="00DC54F3">
        <w:rPr>
          <w:rFonts w:ascii="Times New Roman" w:eastAsia="Times New Roman" w:hAnsi="Times New Roman" w:cs="Times New Roman"/>
          <w:color w:val="000000"/>
          <w:sz w:val="27"/>
          <w:szCs w:val="27"/>
          <w:lang w:eastAsia="ru-RU"/>
        </w:rPr>
        <w:t>ClassA</w:t>
      </w:r>
      <w:proofErr w:type="spellEnd"/>
      <w:r w:rsidRPr="00DC54F3">
        <w:rPr>
          <w:rFonts w:ascii="Times New Roman" w:eastAsia="Times New Roman" w:hAnsi="Times New Roman" w:cs="Times New Roman"/>
          <w:color w:val="000000"/>
          <w:sz w:val="27"/>
          <w:szCs w:val="27"/>
          <w:lang w:eastAsia="ru-RU"/>
        </w:rPr>
        <w:t xml:space="preserve"> и </w:t>
      </w:r>
      <w:proofErr w:type="spellStart"/>
      <w:r w:rsidRPr="00DC54F3">
        <w:rPr>
          <w:rFonts w:ascii="Times New Roman" w:eastAsia="Times New Roman" w:hAnsi="Times New Roman" w:cs="Times New Roman"/>
          <w:color w:val="000000"/>
          <w:sz w:val="27"/>
          <w:szCs w:val="27"/>
          <w:lang w:eastAsia="ru-RU"/>
        </w:rPr>
        <w:t>ClassB</w:t>
      </w:r>
      <w:proofErr w:type="spellEnd"/>
      <w:r w:rsidRPr="00DC54F3">
        <w:rPr>
          <w:rFonts w:ascii="Times New Roman" w:eastAsia="Times New Roman" w:hAnsi="Times New Roman" w:cs="Times New Roman"/>
          <w:color w:val="000000"/>
          <w:sz w:val="27"/>
          <w:szCs w:val="27"/>
          <w:lang w:eastAsia="ru-RU"/>
        </w:rPr>
        <w:t xml:space="preserve"> есть различные характеристики кода – они прибывают из различных расположений и имеют различные подписывающие лица. Каждому, возможно, предоставили различный набор полномочий. </w:t>
      </w:r>
      <w:proofErr w:type="spellStart"/>
      <w:r w:rsidRPr="00DC54F3">
        <w:rPr>
          <w:rFonts w:ascii="Courier New" w:eastAsia="Times New Roman" w:hAnsi="Courier New" w:cs="Courier New"/>
          <w:color w:val="000000"/>
          <w:sz w:val="20"/>
          <w:szCs w:val="20"/>
          <w:lang w:eastAsia="ru-RU"/>
        </w:rPr>
        <w:t>AccessController</w:t>
      </w:r>
      <w:proofErr w:type="spellEnd"/>
      <w:r w:rsidRPr="00DC54F3">
        <w:rPr>
          <w:rFonts w:ascii="Times New Roman" w:eastAsia="Times New Roman" w:hAnsi="Times New Roman" w:cs="Times New Roman"/>
          <w:color w:val="000000"/>
          <w:sz w:val="27"/>
          <w:szCs w:val="27"/>
          <w:lang w:eastAsia="ru-RU"/>
        </w:rPr>
        <w:t xml:space="preserve"> только предоставляет доступ к требуемому </w:t>
      </w:r>
      <w:proofErr w:type="gramStart"/>
      <w:r w:rsidRPr="00DC54F3">
        <w:rPr>
          <w:rFonts w:ascii="Times New Roman" w:eastAsia="Times New Roman" w:hAnsi="Times New Roman" w:cs="Times New Roman"/>
          <w:color w:val="000000"/>
          <w:sz w:val="27"/>
          <w:szCs w:val="27"/>
          <w:lang w:eastAsia="ru-RU"/>
        </w:rPr>
        <w:t>файлу</w:t>
      </w:r>
      <w:proofErr w:type="gramEnd"/>
      <w:r w:rsidRPr="00DC54F3">
        <w:rPr>
          <w:rFonts w:ascii="Times New Roman" w:eastAsia="Times New Roman" w:hAnsi="Times New Roman" w:cs="Times New Roman"/>
          <w:color w:val="000000"/>
          <w:sz w:val="27"/>
          <w:szCs w:val="27"/>
          <w:lang w:eastAsia="ru-RU"/>
        </w:rPr>
        <w:t xml:space="preserve"> если </w:t>
      </w:r>
      <w:proofErr w:type="spellStart"/>
      <w:r w:rsidRPr="00DC54F3">
        <w:rPr>
          <w:rFonts w:ascii="Courier New" w:eastAsia="Times New Roman" w:hAnsi="Courier New" w:cs="Courier New"/>
          <w:color w:val="000000"/>
          <w:sz w:val="20"/>
          <w:szCs w:val="20"/>
          <w:lang w:eastAsia="ru-RU"/>
        </w:rPr>
        <w:t>Policy</w:t>
      </w:r>
      <w:proofErr w:type="spellEnd"/>
      <w:r w:rsidRPr="00DC54F3">
        <w:rPr>
          <w:rFonts w:ascii="Times New Roman" w:eastAsia="Times New Roman" w:hAnsi="Times New Roman" w:cs="Times New Roman"/>
          <w:color w:val="000000"/>
          <w:sz w:val="27"/>
          <w:szCs w:val="27"/>
          <w:lang w:eastAsia="ru-RU"/>
        </w:rPr>
        <w:t> указывает, что обоим классам предоставили необходимое </w:t>
      </w:r>
      <w:proofErr w:type="spellStart"/>
      <w:r w:rsidRPr="00DC54F3">
        <w:rPr>
          <w:rFonts w:ascii="Courier New" w:eastAsia="Times New Roman" w:hAnsi="Courier New" w:cs="Courier New"/>
          <w:color w:val="000000"/>
          <w:sz w:val="20"/>
          <w:szCs w:val="20"/>
          <w:lang w:eastAsia="ru-RU"/>
        </w:rPr>
        <w:t>FilePermission</w:t>
      </w:r>
      <w:proofErr w:type="spellEnd"/>
      <w:r w:rsidRPr="00DC54F3">
        <w:rPr>
          <w:rFonts w:ascii="Times New Roman" w:eastAsia="Times New Roman" w:hAnsi="Times New Roman" w:cs="Times New Roman"/>
          <w:color w:val="000000"/>
          <w:sz w:val="27"/>
          <w:szCs w:val="27"/>
          <w:lang w:eastAsia="ru-RU"/>
        </w:rPr>
        <w:t>.</w:t>
      </w:r>
    </w:p>
    <w:p w:rsidR="00DC54F3" w:rsidRPr="00DC54F3" w:rsidRDefault="00DC54F3" w:rsidP="00DC54F3">
      <w:pPr>
        <w:spacing w:before="100" w:beforeAutospacing="1" w:after="100" w:afterAutospacing="1" w:line="240" w:lineRule="auto"/>
        <w:ind w:left="480"/>
        <w:jc w:val="center"/>
        <w:rPr>
          <w:rFonts w:ascii="Times New Roman" w:eastAsia="Times New Roman" w:hAnsi="Times New Roman" w:cs="Times New Roman"/>
          <w:color w:val="000000"/>
          <w:sz w:val="27"/>
          <w:szCs w:val="27"/>
          <w:lang w:eastAsia="ru-RU"/>
        </w:rPr>
      </w:pPr>
      <w:r w:rsidRPr="00DC54F3">
        <w:rPr>
          <w:rFonts w:ascii="Times New Roman" w:eastAsia="Times New Roman" w:hAnsi="Times New Roman" w:cs="Times New Roman"/>
          <w:noProof/>
          <w:color w:val="000000"/>
          <w:sz w:val="27"/>
          <w:szCs w:val="27"/>
          <w:lang w:eastAsia="ru-RU"/>
        </w:rPr>
        <w:drawing>
          <wp:inline distT="0" distB="0" distL="0" distR="0" wp14:anchorId="522C5E57" wp14:editId="0B2C02C8">
            <wp:extent cx="3943350" cy="3483195"/>
            <wp:effectExtent l="0" t="0" r="0" b="3175"/>
            <wp:docPr id="6" name="Рисунок 6" descr="схема, показывающая, как доступом управляют к ресурс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показывающая, как доступом управляют к ресурса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3483195"/>
                    </a:xfrm>
                    <a:prstGeom prst="rect">
                      <a:avLst/>
                    </a:prstGeom>
                    <a:noFill/>
                    <a:ln>
                      <a:noFill/>
                    </a:ln>
                  </pic:spPr>
                </pic:pic>
              </a:graphicData>
            </a:graphic>
          </wp:inline>
        </w:drawing>
      </w:r>
    </w:p>
    <w:p w:rsidR="00DC54F3" w:rsidRPr="00DC54F3" w:rsidRDefault="00DC54F3" w:rsidP="00DC54F3">
      <w:pPr>
        <w:spacing w:before="100" w:beforeAutospacing="1" w:after="100" w:afterAutospacing="1" w:line="240" w:lineRule="auto"/>
        <w:ind w:left="480"/>
        <w:jc w:val="center"/>
        <w:rPr>
          <w:rFonts w:ascii="Times New Roman" w:eastAsia="Times New Roman" w:hAnsi="Times New Roman" w:cs="Times New Roman"/>
          <w:b/>
          <w:bCs/>
          <w:color w:val="000000"/>
          <w:sz w:val="19"/>
          <w:szCs w:val="19"/>
          <w:lang w:eastAsia="ru-RU"/>
        </w:rPr>
      </w:pPr>
      <w:r w:rsidRPr="00DC54F3">
        <w:rPr>
          <w:rFonts w:ascii="Times New Roman" w:eastAsia="Times New Roman" w:hAnsi="Times New Roman" w:cs="Times New Roman"/>
          <w:b/>
          <w:bCs/>
          <w:color w:val="000000"/>
          <w:sz w:val="19"/>
          <w:szCs w:val="19"/>
          <w:lang w:eastAsia="ru-RU"/>
        </w:rPr>
        <w:t>Рисунок 4, Управляющий доступом к ресурсам</w:t>
      </w:r>
    </w:p>
    <w:p w:rsidR="00DC54F3" w:rsidRPr="00DC54F3" w:rsidRDefault="00DC54F3" w:rsidP="00DC54F3">
      <w:pPr>
        <w:spacing w:before="240" w:after="100" w:afterAutospacing="1" w:line="240" w:lineRule="auto"/>
        <w:outlineLvl w:val="1"/>
        <w:rPr>
          <w:rFonts w:ascii="Times New Roman" w:eastAsia="Times New Roman" w:hAnsi="Times New Roman" w:cs="Times New Roman"/>
          <w:b/>
          <w:bCs/>
          <w:color w:val="000000"/>
          <w:sz w:val="31"/>
          <w:szCs w:val="31"/>
          <w:lang w:eastAsia="ru-RU"/>
        </w:rPr>
      </w:pPr>
      <w:r w:rsidRPr="00DC54F3">
        <w:rPr>
          <w:rFonts w:ascii="Times New Roman" w:eastAsia="Times New Roman" w:hAnsi="Times New Roman" w:cs="Times New Roman"/>
          <w:b/>
          <w:bCs/>
          <w:color w:val="000000"/>
          <w:sz w:val="31"/>
          <w:szCs w:val="31"/>
          <w:lang w:eastAsia="ru-RU"/>
        </w:rPr>
        <w:t>9 XML-подписей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p>
    <w:p w:rsidR="00DC54F3" w:rsidRPr="00DC54F3" w:rsidRDefault="00DC54F3" w:rsidP="00DC54F3">
      <w:pPr>
        <w:spacing w:before="100" w:beforeAutospacing="1" w:after="100" w:afterAutospacing="1" w:line="240" w:lineRule="auto"/>
        <w:ind w:left="480"/>
        <w:jc w:val="center"/>
        <w:rPr>
          <w:rFonts w:ascii="Times New Roman" w:eastAsia="Times New Roman" w:hAnsi="Times New Roman" w:cs="Times New Roman"/>
          <w:color w:val="000000"/>
          <w:sz w:val="27"/>
          <w:szCs w:val="27"/>
          <w:lang w:eastAsia="ru-RU"/>
        </w:rPr>
      </w:pP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XML Java API Цифровой подписи является стандартным API Java для генерирования и проверки допустимости XML-подписей.</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XML-подписи могут быть применены к данным любого типа, XML или двоичного файла (см. </w:t>
      </w:r>
      <w:hyperlink r:id="rId10" w:history="1">
        <w:r w:rsidRPr="00DC54F3">
          <w:rPr>
            <w:rFonts w:ascii="Times New Roman" w:eastAsia="Times New Roman" w:hAnsi="Times New Roman" w:cs="Times New Roman"/>
            <w:color w:val="0000FF"/>
            <w:sz w:val="24"/>
            <w:szCs w:val="24"/>
            <w:u w:val="single"/>
            <w:lang w:eastAsia="ru-RU"/>
          </w:rPr>
          <w:t>http://www.w3.org/TR/xmldsig-core/</w:t>
        </w:r>
      </w:hyperlink>
      <w:r w:rsidRPr="00DC54F3">
        <w:rPr>
          <w:rFonts w:ascii="Times New Roman" w:eastAsia="Times New Roman" w:hAnsi="Times New Roman" w:cs="Times New Roman"/>
          <w:color w:val="000000"/>
          <w:sz w:val="24"/>
          <w:szCs w:val="24"/>
          <w:lang w:eastAsia="ru-RU"/>
        </w:rPr>
        <w:t>). Получающаяся подпись представляется в XML. XML-подпись может использоваться, чтобы защитить Ваши данные и обеспечить целостность данных, аутентификацию сообщений, и аутентификацию подписывающего лица.</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API разрабатывается, чтобы поддерживать все необходимые или рекомендуемые функции Рекомендации W3C для Синтаксиса XML-подписи и Обработки. API является расширяемым и сменным и является основанным на Архи</w:t>
      </w:r>
      <w:bookmarkStart w:id="0" w:name="_GoBack"/>
      <w:bookmarkEnd w:id="0"/>
      <w:r w:rsidRPr="00DC54F3">
        <w:rPr>
          <w:rFonts w:ascii="Times New Roman" w:eastAsia="Times New Roman" w:hAnsi="Times New Roman" w:cs="Times New Roman"/>
          <w:color w:val="000000"/>
          <w:sz w:val="24"/>
          <w:szCs w:val="24"/>
          <w:lang w:eastAsia="ru-RU"/>
        </w:rPr>
        <w:t>тектуре Поставщика услуг Криптографии Java.</w:t>
      </w:r>
    </w:p>
    <w:p w:rsidR="00DC54F3" w:rsidRPr="00DC54F3" w:rsidRDefault="00DC54F3" w:rsidP="00DC54F3">
      <w:pPr>
        <w:spacing w:before="100" w:beforeAutospacing="1" w:after="100" w:afterAutospacing="1" w:line="240" w:lineRule="auto"/>
        <w:ind w:left="480"/>
        <w:rPr>
          <w:rFonts w:ascii="Times New Roman" w:eastAsia="Times New Roman" w:hAnsi="Times New Roman" w:cs="Times New Roman"/>
          <w:color w:val="000000"/>
          <w:sz w:val="24"/>
          <w:szCs w:val="24"/>
          <w:lang w:eastAsia="ru-RU"/>
        </w:rPr>
      </w:pPr>
      <w:r w:rsidRPr="00DC54F3">
        <w:rPr>
          <w:rFonts w:ascii="Times New Roman" w:eastAsia="Times New Roman" w:hAnsi="Times New Roman" w:cs="Times New Roman"/>
          <w:color w:val="000000"/>
          <w:sz w:val="24"/>
          <w:szCs w:val="24"/>
          <w:lang w:eastAsia="ru-RU"/>
        </w:rPr>
        <w:t>XML Java API Цифровой подписи состоят из шести пакетов:</w:t>
      </w:r>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w:t>
      </w:r>
      <w:proofErr w:type="spellEnd"/>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javax.xml.crypto.dsig</w:t>
      </w:r>
      <w:proofErr w:type="spellEnd"/>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javax.xml.crypto.dsig.keyinfo</w:t>
      </w:r>
      <w:proofErr w:type="spellEnd"/>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javax.xml.crypto.dsig.spec</w:t>
      </w:r>
      <w:proofErr w:type="spellEnd"/>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javax.xml.crypto.dom</w:t>
      </w:r>
      <w:proofErr w:type="spellEnd"/>
    </w:p>
    <w:p w:rsidR="00DC54F3" w:rsidRPr="00DC54F3" w:rsidRDefault="00DC54F3" w:rsidP="00DC54F3">
      <w:pPr>
        <w:numPr>
          <w:ilvl w:val="0"/>
          <w:numId w:val="7"/>
        </w:numPr>
        <w:spacing w:before="100" w:beforeAutospacing="1" w:after="100" w:afterAutospacing="1" w:line="240" w:lineRule="auto"/>
        <w:ind w:left="960"/>
        <w:rPr>
          <w:rFonts w:ascii="Times New Roman" w:eastAsia="Times New Roman" w:hAnsi="Times New Roman" w:cs="Times New Roman"/>
          <w:color w:val="000000"/>
          <w:sz w:val="27"/>
          <w:szCs w:val="27"/>
          <w:lang w:eastAsia="ru-RU"/>
        </w:rPr>
      </w:pPr>
      <w:proofErr w:type="spellStart"/>
      <w:r w:rsidRPr="00DC54F3">
        <w:rPr>
          <w:rFonts w:ascii="Courier New" w:eastAsia="Times New Roman" w:hAnsi="Courier New" w:cs="Courier New"/>
          <w:color w:val="000000"/>
          <w:sz w:val="20"/>
          <w:szCs w:val="20"/>
          <w:lang w:eastAsia="ru-RU"/>
        </w:rPr>
        <w:t>javax.xml.crypto.dsig.dom</w:t>
      </w:r>
      <w:proofErr w:type="spellEnd"/>
    </w:p>
    <w:p w:rsidR="00AE0F06" w:rsidRDefault="00AE0F06"/>
    <w:sectPr w:rsidR="00AE0F06" w:rsidSect="00DC5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D069D"/>
    <w:multiLevelType w:val="multilevel"/>
    <w:tmpl w:val="EB1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806F7"/>
    <w:multiLevelType w:val="multilevel"/>
    <w:tmpl w:val="CDAE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7446A"/>
    <w:multiLevelType w:val="multilevel"/>
    <w:tmpl w:val="D5E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33D77"/>
    <w:multiLevelType w:val="multilevel"/>
    <w:tmpl w:val="940A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022C1"/>
    <w:multiLevelType w:val="multilevel"/>
    <w:tmpl w:val="F98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D1196"/>
    <w:multiLevelType w:val="multilevel"/>
    <w:tmpl w:val="982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13F55"/>
    <w:multiLevelType w:val="multilevel"/>
    <w:tmpl w:val="B81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F3"/>
    <w:rsid w:val="00962DA2"/>
    <w:rsid w:val="00AE0F06"/>
    <w:rsid w:val="00B5161A"/>
    <w:rsid w:val="00DC5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DC54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C54F3"/>
    <w:rPr>
      <w:rFonts w:ascii="Courier New" w:eastAsia="Times New Roman" w:hAnsi="Courier New" w:cs="Courier New"/>
      <w:sz w:val="20"/>
      <w:szCs w:val="20"/>
    </w:rPr>
  </w:style>
  <w:style w:type="paragraph" w:styleId="a4">
    <w:name w:val="Balloon Text"/>
    <w:basedOn w:val="a"/>
    <w:link w:val="a5"/>
    <w:uiPriority w:val="99"/>
    <w:semiHidden/>
    <w:unhideWhenUsed/>
    <w:rsid w:val="00DC54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C5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Normal (Web)"/>
    <w:basedOn w:val="a"/>
    <w:uiPriority w:val="99"/>
    <w:semiHidden/>
    <w:unhideWhenUsed/>
    <w:rsid w:val="00DC54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C54F3"/>
    <w:rPr>
      <w:rFonts w:ascii="Courier New" w:eastAsia="Times New Roman" w:hAnsi="Courier New" w:cs="Courier New"/>
      <w:sz w:val="20"/>
      <w:szCs w:val="20"/>
    </w:rPr>
  </w:style>
  <w:style w:type="paragraph" w:styleId="a4">
    <w:name w:val="Balloon Text"/>
    <w:basedOn w:val="a"/>
    <w:link w:val="a5"/>
    <w:uiPriority w:val="99"/>
    <w:semiHidden/>
    <w:unhideWhenUsed/>
    <w:rsid w:val="00DC54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C5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929">
      <w:bodyDiv w:val="1"/>
      <w:marLeft w:val="0"/>
      <w:marRight w:val="0"/>
      <w:marTop w:val="0"/>
      <w:marBottom w:val="0"/>
      <w:divBdr>
        <w:top w:val="none" w:sz="0" w:space="0" w:color="auto"/>
        <w:left w:val="none" w:sz="0" w:space="0" w:color="auto"/>
        <w:bottom w:val="none" w:sz="0" w:space="0" w:color="auto"/>
        <w:right w:val="none" w:sz="0" w:space="0" w:color="auto"/>
      </w:divBdr>
    </w:div>
    <w:div w:id="62994262">
      <w:bodyDiv w:val="1"/>
      <w:marLeft w:val="0"/>
      <w:marRight w:val="0"/>
      <w:marTop w:val="0"/>
      <w:marBottom w:val="0"/>
      <w:divBdr>
        <w:top w:val="none" w:sz="0" w:space="0" w:color="auto"/>
        <w:left w:val="none" w:sz="0" w:space="0" w:color="auto"/>
        <w:bottom w:val="none" w:sz="0" w:space="0" w:color="auto"/>
        <w:right w:val="none" w:sz="0" w:space="0" w:color="auto"/>
      </w:divBdr>
    </w:div>
    <w:div w:id="67769389">
      <w:bodyDiv w:val="1"/>
      <w:marLeft w:val="0"/>
      <w:marRight w:val="0"/>
      <w:marTop w:val="0"/>
      <w:marBottom w:val="0"/>
      <w:divBdr>
        <w:top w:val="none" w:sz="0" w:space="0" w:color="auto"/>
        <w:left w:val="none" w:sz="0" w:space="0" w:color="auto"/>
        <w:bottom w:val="none" w:sz="0" w:space="0" w:color="auto"/>
        <w:right w:val="none" w:sz="0" w:space="0" w:color="auto"/>
      </w:divBdr>
    </w:div>
    <w:div w:id="166331493">
      <w:bodyDiv w:val="1"/>
      <w:marLeft w:val="0"/>
      <w:marRight w:val="0"/>
      <w:marTop w:val="0"/>
      <w:marBottom w:val="0"/>
      <w:divBdr>
        <w:top w:val="none" w:sz="0" w:space="0" w:color="auto"/>
        <w:left w:val="none" w:sz="0" w:space="0" w:color="auto"/>
        <w:bottom w:val="none" w:sz="0" w:space="0" w:color="auto"/>
        <w:right w:val="none" w:sz="0" w:space="0" w:color="auto"/>
      </w:divBdr>
    </w:div>
    <w:div w:id="231546254">
      <w:bodyDiv w:val="1"/>
      <w:marLeft w:val="0"/>
      <w:marRight w:val="0"/>
      <w:marTop w:val="0"/>
      <w:marBottom w:val="0"/>
      <w:divBdr>
        <w:top w:val="none" w:sz="0" w:space="0" w:color="auto"/>
        <w:left w:val="none" w:sz="0" w:space="0" w:color="auto"/>
        <w:bottom w:val="none" w:sz="0" w:space="0" w:color="auto"/>
        <w:right w:val="none" w:sz="0" w:space="0" w:color="auto"/>
      </w:divBdr>
    </w:div>
    <w:div w:id="913394636">
      <w:bodyDiv w:val="1"/>
      <w:marLeft w:val="0"/>
      <w:marRight w:val="0"/>
      <w:marTop w:val="0"/>
      <w:marBottom w:val="0"/>
      <w:divBdr>
        <w:top w:val="none" w:sz="0" w:space="0" w:color="auto"/>
        <w:left w:val="none" w:sz="0" w:space="0" w:color="auto"/>
        <w:bottom w:val="none" w:sz="0" w:space="0" w:color="auto"/>
        <w:right w:val="none" w:sz="0" w:space="0" w:color="auto"/>
      </w:divBdr>
    </w:div>
    <w:div w:id="978657634">
      <w:bodyDiv w:val="1"/>
      <w:marLeft w:val="0"/>
      <w:marRight w:val="0"/>
      <w:marTop w:val="0"/>
      <w:marBottom w:val="0"/>
      <w:divBdr>
        <w:top w:val="none" w:sz="0" w:space="0" w:color="auto"/>
        <w:left w:val="none" w:sz="0" w:space="0" w:color="auto"/>
        <w:bottom w:val="none" w:sz="0" w:space="0" w:color="auto"/>
        <w:right w:val="none" w:sz="0" w:space="0" w:color="auto"/>
      </w:divBdr>
    </w:div>
    <w:div w:id="1071462591">
      <w:bodyDiv w:val="1"/>
      <w:marLeft w:val="0"/>
      <w:marRight w:val="0"/>
      <w:marTop w:val="0"/>
      <w:marBottom w:val="0"/>
      <w:divBdr>
        <w:top w:val="none" w:sz="0" w:space="0" w:color="auto"/>
        <w:left w:val="none" w:sz="0" w:space="0" w:color="auto"/>
        <w:bottom w:val="none" w:sz="0" w:space="0" w:color="auto"/>
        <w:right w:val="none" w:sz="0" w:space="0" w:color="auto"/>
      </w:divBdr>
    </w:div>
    <w:div w:id="1131822901">
      <w:bodyDiv w:val="1"/>
      <w:marLeft w:val="0"/>
      <w:marRight w:val="0"/>
      <w:marTop w:val="0"/>
      <w:marBottom w:val="0"/>
      <w:divBdr>
        <w:top w:val="none" w:sz="0" w:space="0" w:color="auto"/>
        <w:left w:val="none" w:sz="0" w:space="0" w:color="auto"/>
        <w:bottom w:val="none" w:sz="0" w:space="0" w:color="auto"/>
        <w:right w:val="none" w:sz="0" w:space="0" w:color="auto"/>
      </w:divBdr>
    </w:div>
    <w:div w:id="1327902997">
      <w:bodyDiv w:val="1"/>
      <w:marLeft w:val="0"/>
      <w:marRight w:val="0"/>
      <w:marTop w:val="0"/>
      <w:marBottom w:val="0"/>
      <w:divBdr>
        <w:top w:val="none" w:sz="0" w:space="0" w:color="auto"/>
        <w:left w:val="none" w:sz="0" w:space="0" w:color="auto"/>
        <w:bottom w:val="none" w:sz="0" w:space="0" w:color="auto"/>
        <w:right w:val="none" w:sz="0" w:space="0" w:color="auto"/>
      </w:divBdr>
    </w:div>
    <w:div w:id="1344437277">
      <w:bodyDiv w:val="1"/>
      <w:marLeft w:val="0"/>
      <w:marRight w:val="0"/>
      <w:marTop w:val="0"/>
      <w:marBottom w:val="0"/>
      <w:divBdr>
        <w:top w:val="none" w:sz="0" w:space="0" w:color="auto"/>
        <w:left w:val="none" w:sz="0" w:space="0" w:color="auto"/>
        <w:bottom w:val="none" w:sz="0" w:space="0" w:color="auto"/>
        <w:right w:val="none" w:sz="0" w:space="0" w:color="auto"/>
      </w:divBdr>
    </w:div>
    <w:div w:id="1515145624">
      <w:bodyDiv w:val="1"/>
      <w:marLeft w:val="0"/>
      <w:marRight w:val="0"/>
      <w:marTop w:val="0"/>
      <w:marBottom w:val="0"/>
      <w:divBdr>
        <w:top w:val="none" w:sz="0" w:space="0" w:color="auto"/>
        <w:left w:val="none" w:sz="0" w:space="0" w:color="auto"/>
        <w:bottom w:val="none" w:sz="0" w:space="0" w:color="auto"/>
        <w:right w:val="none" w:sz="0" w:space="0" w:color="auto"/>
      </w:divBdr>
    </w:div>
    <w:div w:id="1536849903">
      <w:bodyDiv w:val="1"/>
      <w:marLeft w:val="0"/>
      <w:marRight w:val="0"/>
      <w:marTop w:val="0"/>
      <w:marBottom w:val="0"/>
      <w:divBdr>
        <w:top w:val="none" w:sz="0" w:space="0" w:color="auto"/>
        <w:left w:val="none" w:sz="0" w:space="0" w:color="auto"/>
        <w:bottom w:val="none" w:sz="0" w:space="0" w:color="auto"/>
        <w:right w:val="none" w:sz="0" w:space="0" w:color="auto"/>
      </w:divBdr>
    </w:div>
    <w:div w:id="178496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TR/xmldsig-core/"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4627</Words>
  <Characters>26380</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2019-12-21T13:41:00Z</dcterms:created>
  <dcterms:modified xsi:type="dcterms:W3CDTF">2019-12-21T13:49:00Z</dcterms:modified>
</cp:coreProperties>
</file>