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73" w:rsidRDefault="00430173" w:rsidP="00430173"/>
    <w:p w:rsidR="00430173" w:rsidRDefault="00430173" w:rsidP="00430173">
      <w:pPr>
        <w:jc w:val="center"/>
        <w:rPr>
          <w:b/>
          <w:sz w:val="44"/>
          <w:szCs w:val="44"/>
          <w:lang w:val="en-US"/>
        </w:rPr>
      </w:pPr>
    </w:p>
    <w:p w:rsidR="00430173" w:rsidRDefault="00430173" w:rsidP="00430173">
      <w:pPr>
        <w:jc w:val="center"/>
        <w:rPr>
          <w:b/>
          <w:sz w:val="44"/>
          <w:szCs w:val="44"/>
          <w:lang w:val="en-US"/>
        </w:rPr>
      </w:pPr>
      <w:r w:rsidRPr="009B3311">
        <w:rPr>
          <w:b/>
          <w:sz w:val="44"/>
          <w:szCs w:val="44"/>
        </w:rPr>
        <w:t>Методы</w:t>
      </w:r>
      <w:r w:rsidRPr="009B3311">
        <w:rPr>
          <w:b/>
          <w:sz w:val="44"/>
          <w:szCs w:val="44"/>
          <w:lang w:val="en-US"/>
        </w:rPr>
        <w:t xml:space="preserve"> Collection, List, Set, Queue, Map</w:t>
      </w:r>
    </w:p>
    <w:p w:rsidR="00430173" w:rsidRPr="009B3311" w:rsidRDefault="00430173" w:rsidP="00430173">
      <w:pPr>
        <w:jc w:val="center"/>
        <w:rPr>
          <w:b/>
          <w:sz w:val="44"/>
          <w:szCs w:val="44"/>
          <w:lang w:val="en-US"/>
        </w:rPr>
      </w:pPr>
    </w:p>
    <w:p w:rsidR="00430173" w:rsidRDefault="00430173" w:rsidP="00430173">
      <w:r>
        <w:rPr>
          <w:b/>
          <w:noProof/>
          <w:sz w:val="40"/>
          <w:szCs w:val="4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584EF" wp14:editId="6839BDC2">
                <wp:simplePos x="0" y="0"/>
                <wp:positionH relativeFrom="column">
                  <wp:posOffset>2933700</wp:posOffset>
                </wp:positionH>
                <wp:positionV relativeFrom="paragraph">
                  <wp:posOffset>5862955</wp:posOffset>
                </wp:positionV>
                <wp:extent cx="971550" cy="257175"/>
                <wp:effectExtent l="0" t="0" r="19050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30173" w:rsidRPr="00F4107F" w:rsidRDefault="00430173" w:rsidP="0043017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of()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231pt;margin-top:461.65pt;width:76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" fillcolor="window" strokeweight=".5pt">
                <v:textbox>
                  <w:txbxContent>
                    <w:p w:rsidR="00430173" w:rsidRPr="00F4107F" w:rsidRDefault="00430173" w:rsidP="0043017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of()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19BC3" wp14:editId="2C314AFA">
                <wp:simplePos x="0" y="0"/>
                <wp:positionH relativeFrom="column">
                  <wp:posOffset>2933700</wp:posOffset>
                </wp:positionH>
                <wp:positionV relativeFrom="paragraph">
                  <wp:posOffset>5605780</wp:posOffset>
                </wp:positionV>
                <wp:extent cx="971550" cy="257175"/>
                <wp:effectExtent l="0" t="0" r="19050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30173" w:rsidRPr="00F4107F" w:rsidRDefault="00430173" w:rsidP="0043017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Sort()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margin-left:231pt;margin-top:441.4pt;width:76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" fillcolor="window" strokeweight=".5pt">
                <v:textbox>
                  <w:txbxContent>
                    <w:p w:rsidR="00430173" w:rsidRPr="00F4107F" w:rsidRDefault="00430173" w:rsidP="0043017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Sort()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62911" wp14:editId="3F325F9F">
                <wp:simplePos x="0" y="0"/>
                <wp:positionH relativeFrom="column">
                  <wp:posOffset>2076450</wp:posOffset>
                </wp:positionH>
                <wp:positionV relativeFrom="paragraph">
                  <wp:posOffset>2525395</wp:posOffset>
                </wp:positionV>
                <wp:extent cx="9525" cy="714375"/>
                <wp:effectExtent l="95250" t="38100" r="66675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63.5pt;margin-top:198.85pt;width:.75pt;height:5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" strokecolor="#4a7ebb">
                <v:stroke endarrow="ope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A8B26B7" wp14:editId="1758E6B1">
            <wp:simplePos x="0" y="0"/>
            <wp:positionH relativeFrom="column">
              <wp:posOffset>1504950</wp:posOffset>
            </wp:positionH>
            <wp:positionV relativeFrom="paragraph">
              <wp:posOffset>3239135</wp:posOffset>
            </wp:positionV>
            <wp:extent cx="1304925" cy="11525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896CE38" wp14:editId="5C7223D7">
            <wp:extent cx="571500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73" w:rsidRDefault="00430173" w:rsidP="00430173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br w:type="page"/>
      </w:r>
    </w:p>
    <w:p w:rsidR="00430173" w:rsidRPr="001C117A" w:rsidRDefault="00430173" w:rsidP="00430173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</w:pP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lastRenderedPageBreak/>
        <w:t>Методы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 xml:space="preserve"> 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интерфейса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 xml:space="preserve"> </w:t>
      </w:r>
      <w:proofErr w:type="spellStart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java.util.Collection</w:t>
      </w:r>
      <w:proofErr w:type="spellEnd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&lt;E&gt;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163"/>
        <w:gridCol w:w="5423"/>
      </w:tblGrid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Iterator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&lt;E&gt;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iterator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Возвращает итератор для обращения к элементам набора данных.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size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Возвращает количество элементов в наборе данных.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isEmpty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значение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набор пустой.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contains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если набор содержит объект, эквивалентный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containsAll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&lt;?&gt;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если текущий набор содержит все объекты набора данных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add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element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Добавляет элемент в набор.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4107F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en-US" w:eastAsia="ru-RU"/>
              </w:rPr>
              <w:t>addAll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(Collection&lt;? extends E&gt; other)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Добавляет все элементы в набор.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Удаляет объект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removeAll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&lt;?&gt;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Удаляет из текущего набора данных все элементы, содержащиеся в наборе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void</w:t>
            </w:r>
            <w:proofErr w:type="spellEnd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clear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Удаляет из текущего набора данных все элементы.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retainAll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&lt;?&gt;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Удаляет из набора данных элементы, не совпадающие с теми, которые содержатся в наборе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430173" w:rsidRPr="005F4CCA" w:rsidTr="002F57C8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toArray</w:t>
            </w:r>
            <w:proofErr w:type="spellEnd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 xml:space="preserve"> 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5F4CC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Возвращает массив с объектами из набора данных.</w:t>
            </w:r>
          </w:p>
        </w:tc>
      </w:tr>
    </w:tbl>
    <w:p w:rsidR="00430173" w:rsidRDefault="00430173" w:rsidP="00430173"/>
    <w:p w:rsidR="00430173" w:rsidRPr="001C117A" w:rsidRDefault="00430173" w:rsidP="00430173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Методы итератора </w:t>
      </w:r>
      <w:proofErr w:type="spellStart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java.util.Iterator</w:t>
      </w:r>
      <w:proofErr w:type="spellEnd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&lt;E&gt;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50"/>
        <w:gridCol w:w="6836"/>
      </w:tblGrid>
      <w:tr w:rsidR="00430173" w:rsidRPr="001C117A" w:rsidTr="002F57C8">
        <w:trPr>
          <w:tblCellSpacing w:w="0" w:type="dxa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1C117A" w:rsidRDefault="00430173" w:rsidP="002F57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1C117A" w:rsidRDefault="00430173" w:rsidP="002F57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430173" w:rsidRPr="001C117A" w:rsidTr="002F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1C117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117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C117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hasNext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1C117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значение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если в коллекции имеется следующий элемент, иначе возвращает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</w:tr>
      <w:tr w:rsidR="00430173" w:rsidRPr="001C117A" w:rsidTr="002F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1C117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117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Object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C117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1C117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следующий элемент. Если достигнут конец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набора</w:t>
            </w:r>
            <w:proofErr w:type="gram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,т</w:t>
            </w:r>
            <w:proofErr w:type="gram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генерируется исключение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NoSuchElementException</w:t>
            </w:r>
            <w:proofErr w:type="spellEnd"/>
          </w:p>
        </w:tc>
      </w:tr>
      <w:tr w:rsidR="00430173" w:rsidRPr="001C117A" w:rsidTr="002F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1C117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117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void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C117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1C117A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Удаляет последний прочитанный элемент. Этот метод должен быть вызван сразу же после обращения к элементу. Если после чтения элемента набор данных изменился, данный метод генерирует исключение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IllegalStateException</w:t>
            </w:r>
            <w:proofErr w:type="spellEnd"/>
          </w:p>
        </w:tc>
      </w:tr>
    </w:tbl>
    <w:p w:rsidR="00430173" w:rsidRPr="00F4107F" w:rsidRDefault="00430173" w:rsidP="00430173"/>
    <w:p w:rsidR="00430173" w:rsidRPr="00F4107F" w:rsidRDefault="00430173" w:rsidP="00430173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Методы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 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интерфейса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 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java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.</w:t>
      </w:r>
      <w:proofErr w:type="spellStart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util</w:t>
      </w:r>
      <w:proofErr w:type="spellEnd"/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.</w:t>
      </w:r>
      <w:r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Set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&lt;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E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&gt;</w:t>
      </w:r>
    </w:p>
    <w:tbl>
      <w:tblPr>
        <w:tblW w:w="1096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95"/>
        <w:gridCol w:w="8073"/>
      </w:tblGrid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>add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Добавление элемента в коллекцию, если он отсутствует. Возвращает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элемент добавлен.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addAll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Добавление элементов коллекции, если они отсутствуют.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clear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Очистка коллекции.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contains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Проверка присутствия элемента в наборе. Возвращает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элемент найден.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containsAll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присутсвия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коллекции в наборе. Возвращает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все элементы содержатся в наборе.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equals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на равенство.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hashCode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Получение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hashCode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набора.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isEmpty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Проверка наличия элементов. </w:t>
            </w:r>
            <w:proofErr w:type="gram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если в коллекции нет</w:t>
            </w:r>
            <w:proofErr w:type="gram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ни одного элемента.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iterator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Функция получения итератора коллекции.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Удаление элемента из набора.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removeAll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Удаление из набора всех элементов переданной коллекции.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retainAll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Удаление элементов, не принадлежащих переданной коллекции.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size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Количество элементов коллекции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toArray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Преобразование набора в массив элементов.</w:t>
            </w:r>
          </w:p>
        </w:tc>
      </w:tr>
      <w:tr w:rsidR="00430173" w:rsidRPr="0081087B" w:rsidTr="002F57C8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toArray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(T[]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173" w:rsidRPr="0081087B" w:rsidRDefault="00430173" w:rsidP="002F5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Преобразование набора в массив элементов. В отличи</w:t>
            </w:r>
            <w:proofErr w:type="gram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</w:t>
            </w:r>
            <w:proofErr w:type="gram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от предыдущего метода, который возвращает массив объектов типа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данный метод возвращает массив объектов типа, переданного в параметре.</w:t>
            </w:r>
          </w:p>
        </w:tc>
      </w:tr>
    </w:tbl>
    <w:p w:rsidR="00430173" w:rsidRPr="0081087B" w:rsidRDefault="00430173" w:rsidP="00430173"/>
    <w:p w:rsidR="00430173" w:rsidRPr="0081087B" w:rsidRDefault="00430173" w:rsidP="00430173"/>
    <w:p w:rsidR="00430173" w:rsidRPr="0081087B" w:rsidRDefault="00430173" w:rsidP="00430173"/>
    <w:p w:rsidR="00430173" w:rsidRPr="00814773" w:rsidRDefault="00430173" w:rsidP="00430173">
      <w:pPr>
        <w:pStyle w:val="a3"/>
        <w:shd w:val="clear" w:color="auto" w:fill="F7F7FA"/>
        <w:spacing w:line="312" w:lineRule="atLeast"/>
        <w:rPr>
          <w:rFonts w:ascii="Verdana" w:hAnsi="Verdana"/>
          <w:b/>
          <w:color w:val="000000"/>
          <w:sz w:val="28"/>
          <w:szCs w:val="28"/>
          <w:u w:val="single"/>
        </w:rPr>
      </w:pPr>
      <w:proofErr w:type="spellStart"/>
      <w:r w:rsidRPr="00814773">
        <w:rPr>
          <w:rFonts w:ascii="Verdana" w:hAnsi="Verdana"/>
          <w:b/>
          <w:color w:val="000000"/>
          <w:sz w:val="28"/>
          <w:szCs w:val="28"/>
          <w:u w:val="single"/>
        </w:rPr>
        <w:t>List</w:t>
      </w:r>
      <w:proofErr w:type="spellEnd"/>
      <w:r w:rsidRPr="00814773">
        <w:rPr>
          <w:rFonts w:ascii="Verdana" w:hAnsi="Verdana"/>
          <w:b/>
          <w:color w:val="000000"/>
          <w:sz w:val="28"/>
          <w:szCs w:val="28"/>
          <w:u w:val="single"/>
        </w:rPr>
        <w:t>:</w:t>
      </w:r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void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add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index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, E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obj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добавляет в список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obj</w:t>
      </w:r>
      <w:proofErr w:type="spellEnd"/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boolean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addAll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index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,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Collection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&lt;?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extends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E&gt;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col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добавляет в список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все элементы коллекции </w:t>
      </w:r>
      <w:proofErr w:type="spellStart"/>
      <w:r>
        <w:rPr>
          <w:rFonts w:ascii="Verdana" w:hAnsi="Verdana"/>
          <w:color w:val="000000"/>
          <w:sz w:val="20"/>
          <w:szCs w:val="20"/>
        </w:rPr>
        <w:t>col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Если в результате добавления список был изменен, то возвращается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иначе возвращается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</w:rPr>
        <w:t xml:space="preserve">E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get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index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возвращает объект из списка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indexOf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Object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obj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возвращает индекс первого вхождения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список. Если объект не найден, то возвращается -1</w:t>
      </w:r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lastIndexOf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Object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obj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возвращает индекс последнего вхождения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список. Если объект не найден, то возвращается -1</w:t>
      </w:r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ListIterator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&lt;E&gt;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listIterator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()</w:t>
      </w:r>
      <w:r>
        <w:rPr>
          <w:rFonts w:ascii="Verdana" w:hAnsi="Verdana"/>
          <w:color w:val="000000"/>
          <w:sz w:val="20"/>
          <w:szCs w:val="20"/>
        </w:rPr>
        <w:t xml:space="preserve">: возвращает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ListIterator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обхода элементов списка</w:t>
      </w:r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static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&lt;E&gt;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List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&lt;E&gt;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of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(элементы)</w:t>
      </w:r>
      <w:r>
        <w:rPr>
          <w:rFonts w:ascii="Verdana" w:hAnsi="Verdana"/>
          <w:color w:val="000000"/>
          <w:sz w:val="20"/>
          <w:szCs w:val="20"/>
        </w:rPr>
        <w:t xml:space="preserve">: создает из набора элементов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List</w:t>
      </w:r>
      <w:proofErr w:type="spellEnd"/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</w:rPr>
        <w:t xml:space="preserve">E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remove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index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удаляет объект из списка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  <w:r>
        <w:rPr>
          <w:rFonts w:ascii="Verdana" w:hAnsi="Verdana"/>
          <w:color w:val="000000"/>
          <w:sz w:val="20"/>
          <w:szCs w:val="20"/>
        </w:rPr>
        <w:t>, возвращая при этом удаленный объект</w:t>
      </w:r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</w:rPr>
        <w:t xml:space="preserve">E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set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index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, E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obj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присваивает значение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элементу, который находится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void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sort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Comparator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&lt;?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super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E&gt;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comp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сортирует список с помощью компаратора </w:t>
      </w:r>
      <w:proofErr w:type="spellStart"/>
      <w:r>
        <w:rPr>
          <w:rFonts w:ascii="Verdana" w:hAnsi="Verdana"/>
          <w:color w:val="000000"/>
          <w:sz w:val="20"/>
          <w:szCs w:val="20"/>
        </w:rPr>
        <w:t>comp</w:t>
      </w:r>
      <w:proofErr w:type="spellEnd"/>
    </w:p>
    <w:p w:rsidR="00430173" w:rsidRDefault="00430173" w:rsidP="0043017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lastRenderedPageBreak/>
        <w:t>List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&lt;E&gt;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subList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start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,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int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 xml:space="preserve"> 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</w:rPr>
        <w:t>end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получает набор элементов, которые находятся в списке между индексами </w:t>
      </w:r>
      <w:proofErr w:type="spellStart"/>
      <w:r>
        <w:rPr>
          <w:rFonts w:ascii="Verdana" w:hAnsi="Verdana"/>
          <w:color w:val="000000"/>
          <w:sz w:val="20"/>
          <w:szCs w:val="20"/>
        </w:rPr>
        <w:t>start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end</w:t>
      </w:r>
      <w:proofErr w:type="spellEnd"/>
    </w:p>
    <w:p w:rsidR="00430173" w:rsidRDefault="00430173" w:rsidP="0043017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Обобщите различия между </w:t>
      </w:r>
      <w:proofErr w:type="spellStart"/>
      <w:r>
        <w:rPr>
          <w:rStyle w:val="a4"/>
          <w:rFonts w:ascii="Helvetica" w:eastAsiaTheme="majorEastAsia" w:hAnsi="Helvetica" w:cs="Helvetica"/>
          <w:color w:val="333333"/>
          <w:sz w:val="21"/>
          <w:szCs w:val="21"/>
        </w:rPr>
        <w:t>List.of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a4"/>
          <w:rFonts w:ascii="Helvetica" w:eastAsiaTheme="majorEastAsia" w:hAnsi="Helvetica" w:cs="Helvetica"/>
          <w:color w:val="333333"/>
          <w:sz w:val="21"/>
          <w:szCs w:val="21"/>
        </w:rPr>
        <w:t>Arrays.asList</w:t>
      </w:r>
      <w:proofErr w:type="spellEnd"/>
    </w:p>
    <w:p w:rsidR="00430173" w:rsidRDefault="00430173" w:rsidP="00430173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List.of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лучше всего использовать, когда набор данных меньше и неизменен, а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Arrays.asList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может использоваться наилучшим образом в случае большого и динамического набора данных.</w:t>
      </w:r>
    </w:p>
    <w:p w:rsidR="00430173" w:rsidRDefault="00430173" w:rsidP="00430173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List.of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занимает очень мало места накладных расходов, потому что он имеет реализацию на основе полей и потребляет меньше места кучи, как с точки зрения фиксированных накладных расходов, так и на основе каждого элемента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то время как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Arrays.asList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занимает больше служебного пространства, потому что при инициализации он создает больше объектов в куче.</w:t>
      </w:r>
    </w:p>
    <w:p w:rsidR="00430173" w:rsidRDefault="00430173" w:rsidP="00430173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Сбор, возвращенный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List.of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является неизменным и, следовательно, поточно-безопасным, тогда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Collection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возвращаемый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Arrays.asList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является изменяемым и не является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потокобезопасным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(Неизменяемые экземпляры коллекции обычно потребляют гораздо меньше памяти, чем их изменяемые копии.)</w:t>
      </w:r>
    </w:p>
    <w:p w:rsidR="00430173" w:rsidRDefault="00430173" w:rsidP="00430173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List.of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не разрешает нулевые элементы, а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Arrays.asList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допускает нулевые элементы.</w:t>
      </w:r>
    </w:p>
    <w:p w:rsidR="00430173" w:rsidRPr="005F4CCA" w:rsidRDefault="00430173" w:rsidP="00430173"/>
    <w:p w:rsidR="00430173" w:rsidRPr="00814773" w:rsidRDefault="00430173" w:rsidP="00430173">
      <w:pPr>
        <w:rPr>
          <w:b/>
          <w:sz w:val="32"/>
          <w:szCs w:val="32"/>
          <w:u w:val="single"/>
        </w:rPr>
      </w:pPr>
      <w:r w:rsidRPr="00814773">
        <w:rPr>
          <w:b/>
          <w:sz w:val="32"/>
          <w:szCs w:val="32"/>
          <w:u w:val="single"/>
          <w:lang w:val="en-US"/>
        </w:rPr>
        <w:t>Queue</w:t>
      </w:r>
      <w:r w:rsidRPr="00814773">
        <w:rPr>
          <w:b/>
          <w:sz w:val="32"/>
          <w:szCs w:val="32"/>
          <w:u w:val="single"/>
        </w:rPr>
        <w:t>:</w:t>
      </w:r>
    </w:p>
    <w:p w:rsidR="00430173" w:rsidRPr="006E5E49" w:rsidRDefault="00430173" w:rsidP="00430173">
      <w:pPr>
        <w:spacing w:after="120" w:line="288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offer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вставляет элемент в очередь, если это не удалось - возвращает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Этот метод отличается от метода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интерфейса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Collection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тем, что метод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может неудачно добавить элемент только с использованием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unchecked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исключения.</w:t>
      </w:r>
    </w:p>
    <w:p w:rsidR="00430173" w:rsidRPr="006E5E49" w:rsidRDefault="00430173" w:rsidP="00430173">
      <w:pPr>
        <w:spacing w:after="120" w:line="288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remove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poll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удаляют верхушку очереди и возвращают ее. Какой элемент будет удален (первый или последний) зависит от реализации очереди. Методы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remove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и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poll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отличаются лишь поведением, когда очередь пустая: метод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remove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генерирует исключение, а метод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poll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возвращает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30173" w:rsidRPr="006E5E49" w:rsidRDefault="00430173" w:rsidP="00430173">
      <w:pPr>
        <w:spacing w:after="120" w:line="288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element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peek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возвращают (но не удаляют) верхушку очереди.</w:t>
      </w:r>
    </w:p>
    <w:p w:rsidR="00430173" w:rsidRPr="006E5E49" w:rsidRDefault="00430173" w:rsidP="00430173">
      <w:pPr>
        <w:spacing w:after="0" w:line="288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То есть, вышеприведенные методы существуют в двух формах: одни генерируют </w:t>
      </w:r>
      <w:proofErr w:type="gram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исключение</w:t>
      </w:r>
      <w:proofErr w:type="gram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если операция не удалась, другие - возвращают специальное значение. Это можно продемонстрировать следующей таблицей: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53"/>
        <w:gridCol w:w="2685"/>
        <w:gridCol w:w="3732"/>
      </w:tblGrid>
      <w:tr w:rsidR="00430173" w:rsidRPr="006E5E49" w:rsidTr="002F57C8">
        <w:trPr>
          <w:trHeight w:val="2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  <w:t>Генерирует исключение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Возвращает специальное значение</w:t>
            </w:r>
          </w:p>
        </w:tc>
      </w:tr>
      <w:tr w:rsidR="00430173" w:rsidRPr="006E5E49" w:rsidTr="002F57C8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add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offer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(e)</w:t>
            </w:r>
          </w:p>
        </w:tc>
      </w:tr>
      <w:tr w:rsidR="00430173" w:rsidRPr="006E5E49" w:rsidTr="002F57C8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remove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poll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430173" w:rsidRPr="006E5E49" w:rsidTr="002F57C8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Получение верхушки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element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30173" w:rsidRPr="006E5E49" w:rsidRDefault="00430173" w:rsidP="002F57C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peek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</w:tbl>
    <w:p w:rsidR="00430173" w:rsidRDefault="00430173" w:rsidP="00430173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430173" w:rsidRPr="00814773" w:rsidRDefault="00430173" w:rsidP="00430173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Обычно, очередь не позволяет добавлять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null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элементы из-за того, что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null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используется как служебный объект метода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poll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() и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peek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(). Однако в некоторых реализация интерфейса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Queue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есть возможность добавление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null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элементов (например,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LinkedList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). Также не разрешается добавлять элементы, которые нельзя сравнить с помощью класса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Comparator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.</w:t>
      </w:r>
    </w:p>
    <w:p w:rsidR="00430173" w:rsidRPr="00814773" w:rsidRDefault="00430173" w:rsidP="00430173"/>
    <w:p w:rsidR="00AE0F06" w:rsidRDefault="00AE0F06">
      <w:bookmarkStart w:id="0" w:name="_GoBack"/>
      <w:bookmarkEnd w:id="0"/>
    </w:p>
    <w:sectPr w:rsidR="00AE0F06" w:rsidSect="00BC1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32C"/>
    <w:multiLevelType w:val="multilevel"/>
    <w:tmpl w:val="3E4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E5208"/>
    <w:multiLevelType w:val="multilevel"/>
    <w:tmpl w:val="8A3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73"/>
    <w:rsid w:val="00430173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73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4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430173"/>
  </w:style>
  <w:style w:type="character" w:styleId="a4">
    <w:name w:val="Strong"/>
    <w:basedOn w:val="a0"/>
    <w:uiPriority w:val="22"/>
    <w:qFormat/>
    <w:rsid w:val="00430173"/>
    <w:rPr>
      <w:b/>
      <w:bCs/>
    </w:rPr>
  </w:style>
  <w:style w:type="character" w:styleId="HTML">
    <w:name w:val="HTML Code"/>
    <w:basedOn w:val="a0"/>
    <w:uiPriority w:val="99"/>
    <w:semiHidden/>
    <w:unhideWhenUsed/>
    <w:rsid w:val="00430173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30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0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73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4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430173"/>
  </w:style>
  <w:style w:type="character" w:styleId="a4">
    <w:name w:val="Strong"/>
    <w:basedOn w:val="a0"/>
    <w:uiPriority w:val="22"/>
    <w:qFormat/>
    <w:rsid w:val="00430173"/>
    <w:rPr>
      <w:b/>
      <w:bCs/>
    </w:rPr>
  </w:style>
  <w:style w:type="character" w:styleId="HTML">
    <w:name w:val="HTML Code"/>
    <w:basedOn w:val="a0"/>
    <w:uiPriority w:val="99"/>
    <w:semiHidden/>
    <w:unhideWhenUsed/>
    <w:rsid w:val="00430173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30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0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2019-01-17T09:34:00Z</dcterms:created>
  <dcterms:modified xsi:type="dcterms:W3CDTF">2019-01-17T09:36:00Z</dcterms:modified>
</cp:coreProperties>
</file>