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B7" w:rsidRDefault="005711B7" w:rsidP="005711B7">
      <w:pPr>
        <w:shd w:val="clear" w:color="auto" w:fill="FFFFFF"/>
        <w:spacing w:after="0" w:line="527" w:lineRule="atLeast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41"/>
          <w:szCs w:val="41"/>
          <w:lang w:eastAsia="ru-RU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41"/>
          <w:szCs w:val="41"/>
          <w:lang w:eastAsia="ru-RU"/>
        </w:rPr>
        <w:t>К</w:t>
      </w:r>
      <w:r w:rsidRPr="00290F57">
        <w:rPr>
          <w:rFonts w:ascii="Times New Roman" w:eastAsia="Times New Roman" w:hAnsi="Times New Roman" w:cs="Times New Roman"/>
          <w:color w:val="333333"/>
          <w:kern w:val="36"/>
          <w:sz w:val="41"/>
          <w:szCs w:val="41"/>
          <w:lang w:eastAsia="ru-RU"/>
        </w:rPr>
        <w:t xml:space="preserve">омпозиция в </w:t>
      </w:r>
      <w:proofErr w:type="spellStart"/>
      <w:r w:rsidRPr="00290F57">
        <w:rPr>
          <w:rFonts w:ascii="Times New Roman" w:eastAsia="Times New Roman" w:hAnsi="Times New Roman" w:cs="Times New Roman"/>
          <w:color w:val="333333"/>
          <w:kern w:val="36"/>
          <w:sz w:val="41"/>
          <w:szCs w:val="41"/>
          <w:lang w:eastAsia="ru-RU"/>
        </w:rPr>
        <w:t>Java</w:t>
      </w:r>
      <w:proofErr w:type="spellEnd"/>
    </w:p>
    <w:p w:rsidR="005711B7" w:rsidRDefault="005711B7" w:rsidP="00290F57">
      <w:pPr>
        <w:shd w:val="clear" w:color="auto" w:fill="FFFFFF"/>
        <w:spacing w:after="0" w:line="527" w:lineRule="atLeast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41"/>
          <w:szCs w:val="41"/>
          <w:lang w:eastAsia="ru-RU"/>
        </w:rPr>
      </w:pPr>
    </w:p>
    <w:p w:rsidR="005711B7" w:rsidRDefault="005711B7" w:rsidP="001A5DBB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711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Композиция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– это </w:t>
      </w:r>
      <w:r w:rsidR="001A5D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создание в</w:t>
      </w:r>
      <w:r w:rsidR="00896988" w:rsidRPr="0089698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89698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нашем</w:t>
      </w:r>
      <w:r w:rsidR="001A5D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классе объектов других классов</w:t>
      </w:r>
      <w:r w:rsidR="003E7BA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r w:rsidR="003E7BAE" w:rsidRPr="00440013">
        <w:rPr>
          <w:rFonts w:ascii="Helvetica" w:eastAsia="Times New Roman" w:hAnsi="Helvetica" w:cs="Helvetica"/>
          <w:i/>
          <w:color w:val="333333"/>
          <w:lang w:eastAsia="ru-RU"/>
        </w:rPr>
        <w:t>для возможности вызывать методы этих классов в нашем классе</w:t>
      </w:r>
      <w:r w:rsidR="003E7BA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r w:rsidR="001A5D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до написания кода для метода/</w:t>
      </w:r>
      <w:proofErr w:type="spellStart"/>
      <w:r w:rsidR="001A5D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ов</w:t>
      </w:r>
      <w:proofErr w:type="spellEnd"/>
      <w:r w:rsidR="001A5D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89698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нашего</w:t>
      </w:r>
      <w:r w:rsidR="001A5D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класса</w:t>
      </w:r>
      <w:r w:rsidRPr="001A5D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1A5DBB" w:rsidRDefault="001A5DBB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5711B7" w:rsidRPr="008162AC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</w:pPr>
      <w:r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>Class</w:t>
      </w:r>
      <w:r w:rsidRPr="008162AC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>Aaa</w:t>
      </w:r>
      <w:proofErr w:type="spellEnd"/>
      <w:proofErr w:type="gramEnd"/>
      <w:r w:rsidRPr="008162AC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 xml:space="preserve"> </w:t>
      </w:r>
    </w:p>
    <w:p w:rsidR="005711B7" w:rsidRPr="008162AC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</w:pPr>
      <w:r w:rsidRPr="008162AC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>{</w:t>
      </w:r>
    </w:p>
    <w:p w:rsidR="005711B7" w:rsidRPr="00047B66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</w:pPr>
      <w:r w:rsidRPr="001A5DB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 </w:t>
      </w:r>
      <w:proofErr w:type="spellStart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>Bbb</w:t>
      </w:r>
      <w:proofErr w:type="spellEnd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 xml:space="preserve"> b = new </w:t>
      </w:r>
      <w:proofErr w:type="spellStart"/>
      <w:proofErr w:type="gramStart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>Bbb</w:t>
      </w:r>
      <w:proofErr w:type="spellEnd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>(</w:t>
      </w:r>
      <w:proofErr w:type="gramEnd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>);</w:t>
      </w:r>
    </w:p>
    <w:p w:rsidR="005711B7" w:rsidRPr="001A5DBB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</w:pPr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 xml:space="preserve">  </w:t>
      </w:r>
      <w:proofErr w:type="spellStart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>Ccc</w:t>
      </w:r>
      <w:proofErr w:type="spellEnd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 xml:space="preserve"> c = new </w:t>
      </w:r>
      <w:proofErr w:type="spellStart"/>
      <w:proofErr w:type="gramStart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>Ccc</w:t>
      </w:r>
      <w:proofErr w:type="spellEnd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>(</w:t>
      </w:r>
      <w:proofErr w:type="gramEnd"/>
      <w:r w:rsidRPr="00047B66">
        <w:rPr>
          <w:rFonts w:ascii="Helvetica" w:eastAsia="Times New Roman" w:hAnsi="Helvetica" w:cs="Helvetica"/>
          <w:b/>
          <w:color w:val="0070C0"/>
          <w:sz w:val="24"/>
          <w:szCs w:val="24"/>
          <w:lang w:val="en-US" w:eastAsia="ru-RU"/>
        </w:rPr>
        <w:t>);</w:t>
      </w:r>
    </w:p>
    <w:p w:rsidR="005711B7" w:rsidRPr="008162AC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</w:pPr>
      <w:r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 xml:space="preserve">  - - - - - - - - - - - - - - -</w:t>
      </w:r>
    </w:p>
    <w:p w:rsidR="005711B7" w:rsidRPr="008162AC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</w:pPr>
      <w:r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="000802EE"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>m</w:t>
      </w:r>
      <w:r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>etod</w:t>
      </w:r>
      <w:proofErr w:type="spellEnd"/>
      <w:r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>()</w:t>
      </w:r>
      <w:proofErr w:type="gramEnd"/>
    </w:p>
    <w:p w:rsidR="005711B7" w:rsidRPr="008162AC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</w:pPr>
      <w:r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 xml:space="preserve">  {</w:t>
      </w:r>
    </w:p>
    <w:p w:rsidR="005711B7" w:rsidRPr="001C3CED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</w:pPr>
      <w:r w:rsidRPr="00C0640F">
        <w:rPr>
          <w:rFonts w:ascii="Helvetica" w:eastAsia="Times New Roman" w:hAnsi="Helvetica" w:cs="Helvetica"/>
          <w:b/>
          <w:color w:val="00B050"/>
          <w:sz w:val="24"/>
          <w:szCs w:val="24"/>
          <w:lang w:val="en-US" w:eastAsia="ru-RU"/>
        </w:rPr>
        <w:t xml:space="preserve">   </w:t>
      </w:r>
      <w:r w:rsidRPr="001C3CED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>- - - - - - - - - - - - - - -</w:t>
      </w:r>
    </w:p>
    <w:p w:rsidR="000802EE" w:rsidRPr="00896988" w:rsidRDefault="000802EE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</w:pPr>
      <w:r w:rsidRPr="00047B66"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 xml:space="preserve">  </w:t>
      </w:r>
      <w:r w:rsidR="00A57C47" w:rsidRPr="00047B66"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96988"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  <w:t>b.metodClassaBbb</w:t>
      </w:r>
      <w:proofErr w:type="spellEnd"/>
      <w:r w:rsidRPr="00896988"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  <w:t>(</w:t>
      </w:r>
      <w:proofErr w:type="gramEnd"/>
      <w:r w:rsidRPr="00896988"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  <w:t>);</w:t>
      </w:r>
    </w:p>
    <w:p w:rsidR="007450AD" w:rsidRPr="001C3CED" w:rsidRDefault="007450AD" w:rsidP="007450AD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</w:pPr>
      <w:r w:rsidRPr="00C0640F">
        <w:rPr>
          <w:rFonts w:ascii="Helvetica" w:eastAsia="Times New Roman" w:hAnsi="Helvetica" w:cs="Helvetica"/>
          <w:b/>
          <w:color w:val="00B050"/>
          <w:sz w:val="24"/>
          <w:szCs w:val="24"/>
          <w:lang w:val="en-US" w:eastAsia="ru-RU"/>
        </w:rPr>
        <w:t xml:space="preserve">   </w:t>
      </w:r>
      <w:r w:rsidRPr="001C3CED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>- - - - - - - - - - - - - - -</w:t>
      </w:r>
    </w:p>
    <w:p w:rsidR="000802EE" w:rsidRPr="00896988" w:rsidRDefault="000802EE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802EE"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  <w:t xml:space="preserve"> </w:t>
      </w:r>
      <w:r w:rsidR="00A57C47"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96988"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  <w:t>c.metodClassaCcc</w:t>
      </w:r>
      <w:proofErr w:type="spellEnd"/>
      <w:r w:rsidRPr="00896988"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  <w:t>(</w:t>
      </w:r>
      <w:proofErr w:type="gramEnd"/>
      <w:r w:rsidRPr="00896988">
        <w:rPr>
          <w:rFonts w:ascii="Helvetica" w:eastAsia="Times New Roman" w:hAnsi="Helvetica" w:cs="Helvetica"/>
          <w:color w:val="0070C0"/>
          <w:sz w:val="24"/>
          <w:szCs w:val="24"/>
          <w:lang w:val="en-US" w:eastAsia="ru-RU"/>
        </w:rPr>
        <w:t>);</w:t>
      </w:r>
    </w:p>
    <w:p w:rsidR="000802EE" w:rsidRPr="00FC7F6A" w:rsidRDefault="000802EE" w:rsidP="000802EE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</w:pPr>
      <w:r w:rsidRPr="00C0640F">
        <w:rPr>
          <w:rFonts w:ascii="Helvetica" w:eastAsia="Times New Roman" w:hAnsi="Helvetica" w:cs="Helvetica"/>
          <w:b/>
          <w:color w:val="00B050"/>
          <w:sz w:val="24"/>
          <w:szCs w:val="24"/>
          <w:lang w:val="en-US" w:eastAsia="ru-RU"/>
        </w:rPr>
        <w:t xml:space="preserve">   </w:t>
      </w:r>
      <w:r w:rsidRPr="001C3CED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>- - - - - - - - - - - - - - -</w:t>
      </w:r>
      <w:r w:rsidR="00FC7F6A">
        <w:rPr>
          <w:rFonts w:ascii="Helvetica" w:eastAsia="Times New Roman" w:hAnsi="Helvetica" w:cs="Helvetica"/>
          <w:color w:val="00B050"/>
          <w:sz w:val="24"/>
          <w:szCs w:val="24"/>
          <w:lang w:eastAsia="ru-RU"/>
        </w:rPr>
        <w:t xml:space="preserve"> </w:t>
      </w:r>
    </w:p>
    <w:p w:rsidR="005711B7" w:rsidRPr="008162AC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</w:pPr>
      <w:r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 xml:space="preserve">  } </w:t>
      </w:r>
    </w:p>
    <w:p w:rsidR="005711B7" w:rsidRPr="008162AC" w:rsidRDefault="005711B7" w:rsidP="005711B7">
      <w:pPr>
        <w:shd w:val="clear" w:color="auto" w:fill="FFFFFF"/>
        <w:spacing w:after="0" w:line="240" w:lineRule="auto"/>
        <w:jc w:val="both"/>
        <w:outlineLvl w:val="0"/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</w:pPr>
      <w:r w:rsidRPr="008162AC">
        <w:rPr>
          <w:rFonts w:ascii="Helvetica" w:eastAsia="Times New Roman" w:hAnsi="Helvetica" w:cs="Helvetica"/>
          <w:color w:val="00B050"/>
          <w:sz w:val="24"/>
          <w:szCs w:val="24"/>
          <w:lang w:val="en-US" w:eastAsia="ru-RU"/>
        </w:rPr>
        <w:t xml:space="preserve">} </w:t>
      </w:r>
    </w:p>
    <w:p w:rsidR="005711B7" w:rsidRPr="000802EE" w:rsidRDefault="005711B7" w:rsidP="00290F57">
      <w:pPr>
        <w:shd w:val="clear" w:color="auto" w:fill="FFFFFF"/>
        <w:spacing w:after="0" w:line="527" w:lineRule="atLeast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41"/>
          <w:szCs w:val="41"/>
          <w:lang w:val="en-US" w:eastAsia="ru-RU"/>
        </w:rPr>
      </w:pPr>
      <w:bookmarkStart w:id="0" w:name="_GoBack"/>
      <w:bookmarkEnd w:id="0"/>
    </w:p>
    <w:p w:rsidR="00290F57" w:rsidRPr="00290F57" w:rsidRDefault="00290F57" w:rsidP="00290F57">
      <w:pPr>
        <w:shd w:val="clear" w:color="auto" w:fill="FFFFFF"/>
        <w:spacing w:after="0" w:line="527" w:lineRule="atLeast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ru-RU"/>
        </w:rPr>
      </w:pPr>
      <w:r w:rsidRPr="00290F57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ru-RU"/>
        </w:rPr>
        <w:t xml:space="preserve">Чем отличаются наследование и композиция в </w:t>
      </w:r>
      <w:proofErr w:type="spellStart"/>
      <w:r w:rsidRPr="00290F57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eastAsia="ru-RU"/>
        </w:rPr>
        <w:t>Java</w:t>
      </w:r>
      <w:proofErr w:type="spellEnd"/>
    </w:p>
    <w:p w:rsidR="00290F57" w:rsidRPr="00290F57" w:rsidRDefault="00290F57" w:rsidP="00290F57">
      <w:pPr>
        <w:shd w:val="clear" w:color="auto" w:fill="F4F4F4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290F57" w:rsidRPr="00290F57" w:rsidRDefault="00290F57" w:rsidP="00290F5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Несмотря на то, что и </w:t>
      </w:r>
      <w:r w:rsidRPr="00290F5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композиция</w:t>
      </w: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 </w:t>
      </w:r>
      <w:r w:rsidRPr="00290F5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наследование</w:t>
      </w: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позволяют использовать код повторно, они делают это по-разному. Основное отличие между ними состоит в том, что композиция позволяет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переиспользовать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код без его расширения. Наследование при этом требует расширения существующего класса. Другое важное отличие: при композиции мы можем повторно использовать код даже из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final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-класса, тогда как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унаследоваться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от него невозможно. Кроме того при композиции возможно использование кода из нескольких различных классов. С наследованием такой трюк не сработает: в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 поддерживается множественное наследование. Зато вы можете сделать это в C++. Кстати, всегда стоит предпочитать композицию наследованию в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И не только потому, что так советует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Джошуа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Блох в своей книге 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"https://www.amazon.com/dp/0321356683/?tag=javamysqlanta-20" \t "_blank" </w:instrText>
      </w: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290F5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Effective</w:t>
      </w:r>
      <w:proofErr w:type="spellEnd"/>
      <w:r w:rsidRPr="00290F5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 xml:space="preserve"> </w:t>
      </w:r>
      <w:proofErr w:type="spellStart"/>
      <w:r w:rsidRPr="00290F5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Java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(которая является отличным источником полезных советов для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-программиста). Аргументы за использование композиции вы можете прочитать </w:t>
      </w:r>
      <w:hyperlink r:id="rId6" w:tgtFrame="_blank" w:history="1"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здесь</w:t>
        </w:r>
      </w:hyperlink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290F57" w:rsidRPr="00290F57" w:rsidRDefault="00290F57" w:rsidP="00290F57">
      <w:pPr>
        <w:shd w:val="clear" w:color="auto" w:fill="FFFFFF"/>
        <w:spacing w:before="300" w:after="150" w:line="449" w:lineRule="atLeast"/>
        <w:jc w:val="both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290F5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Наследование и композиция</w:t>
      </w:r>
    </w:p>
    <w:p w:rsidR="00290F57" w:rsidRPr="00290F57" w:rsidRDefault="00290F57" w:rsidP="00290F5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 более детально на отличия композиции и наследования. Мы рассмотрим каждый пункт достаточно подробно, но без скучных деталей.</w:t>
      </w:r>
    </w:p>
    <w:p w:rsidR="00290F57" w:rsidRPr="00290F57" w:rsidRDefault="00290F57" w:rsidP="00290F57">
      <w:pPr>
        <w:shd w:val="clear" w:color="auto" w:fill="FFFFFF"/>
        <w:spacing w:before="225" w:after="150" w:line="300" w:lineRule="atLeast"/>
        <w:jc w:val="both"/>
        <w:outlineLvl w:val="3"/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</w:pPr>
      <w:r w:rsidRPr="00290F57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  <w:t>Гибкость</w:t>
      </w:r>
    </w:p>
    <w:p w:rsidR="00290F57" w:rsidRPr="00290F57" w:rsidRDefault="00290F57" w:rsidP="00290F5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Первое отличие касается гибкости кода. При использовании наследования вы должны описать, какой класс вы расширяете. При этом</w:t>
      </w:r>
      <w:proofErr w:type="gram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proofErr w:type="gram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 не можете заменить его во время выполнения программы. Используя композицию, вы можете определить используемый тип, который может содержать несколько различных реализаций. Таким образом, композиция предоставляет гораздо больше гибкости, чем наследование.</w:t>
      </w:r>
    </w:p>
    <w:p w:rsidR="00290F57" w:rsidRPr="00290F57" w:rsidRDefault="00290F57" w:rsidP="00290F57">
      <w:pPr>
        <w:shd w:val="clear" w:color="auto" w:fill="FFFFFF"/>
        <w:spacing w:before="225" w:after="150" w:line="300" w:lineRule="atLeast"/>
        <w:jc w:val="both"/>
        <w:outlineLvl w:val="3"/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</w:pPr>
      <w:r w:rsidRPr="00290F57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  <w:t>Ограниченное повторное использование кода при наследовании</w:t>
      </w:r>
    </w:p>
    <w:p w:rsidR="00290F57" w:rsidRPr="00290F57" w:rsidRDefault="00290F57" w:rsidP="00290F5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Как уже было сказано,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унаследоваться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можно только от одного класса, а это значит, что повторно можно использовать один, и только один класс. Если вы хотите получить </w:t>
      </w: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функциональность нескольких классов, то вам следует использовать композицию. К примеру: ваш код должен использовать аутентификацию, </w:t>
      </w:r>
      <w:proofErr w:type="gram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следовательно</w:t>
      </w:r>
      <w:proofErr w:type="gram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вам надо унаследовать класс </w:t>
      </w:r>
      <w:proofErr w:type="spellStart"/>
      <w:r w:rsidRPr="00290F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Authenificator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для использования авторизации — </w:t>
      </w:r>
      <w:proofErr w:type="spellStart"/>
      <w:r w:rsidRPr="00290F5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Autorizer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т. д. Но, поскольку </w:t>
      </w:r>
      <w:hyperlink r:id="rId7" w:tgtFrame="_blank" w:history="1"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множественное наследование в </w:t>
        </w:r>
        <w:proofErr w:type="spellStart"/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Java</w:t>
        </w:r>
        <w:proofErr w:type="spellEnd"/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не поддерживается</w:t>
        </w:r>
      </w:hyperlink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вы этого сделать не можете. Единственный выход — композиция.</w:t>
      </w:r>
    </w:p>
    <w:p w:rsidR="00290F57" w:rsidRPr="00290F57" w:rsidRDefault="00290F57" w:rsidP="00290F57">
      <w:pPr>
        <w:shd w:val="clear" w:color="auto" w:fill="FFFFFF"/>
        <w:spacing w:before="225" w:after="150" w:line="300" w:lineRule="atLeast"/>
        <w:jc w:val="both"/>
        <w:outlineLvl w:val="3"/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</w:pPr>
      <w:r w:rsidRPr="00290F57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  <w:t>Юнит-тесты</w:t>
      </w:r>
    </w:p>
    <w:p w:rsidR="00290F57" w:rsidRPr="00290F57" w:rsidRDefault="00290F57" w:rsidP="00290F5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Важный аргумент при выборе способа повторного использования кода состоит в том, что классы, расширенные при помощи композиции, легче тестировать, поскольку вы всегда можете предоставить заглушку для используемого класса. При наследовании вам потребуется родительский класс для тестирования, и заменить его заглушкой не получится.</w:t>
      </w:r>
    </w:p>
    <w:p w:rsidR="00290F57" w:rsidRPr="00290F57" w:rsidRDefault="00290F57" w:rsidP="00290F57">
      <w:pPr>
        <w:shd w:val="clear" w:color="auto" w:fill="FFFFFF"/>
        <w:spacing w:before="225" w:after="150" w:line="300" w:lineRule="atLeast"/>
        <w:jc w:val="both"/>
        <w:outlineLvl w:val="3"/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</w:pPr>
      <w:proofErr w:type="spellStart"/>
      <w:r w:rsidRPr="00290F57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  <w:t>Final</w:t>
      </w:r>
      <w:proofErr w:type="spellEnd"/>
      <w:r w:rsidRPr="00290F57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  <w:t>-классы</w:t>
      </w:r>
    </w:p>
    <w:p w:rsidR="00290F57" w:rsidRPr="00290F57" w:rsidRDefault="00290F57" w:rsidP="00290F5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Невозможность расширить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final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-классы — еще одно ограничение наследования. В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hyperlink r:id="rId8" w:tgtFrame="_blank" w:history="1"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нет возможности </w:t>
        </w:r>
        <w:proofErr w:type="spellStart"/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унаследоваться</w:t>
        </w:r>
        <w:proofErr w:type="spellEnd"/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от </w:t>
        </w:r>
        <w:proofErr w:type="spellStart"/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final</w:t>
        </w:r>
        <w:proofErr w:type="spellEnd"/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-классов</w:t>
        </w:r>
      </w:hyperlink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поэтому опять единственный выход — использовать композицию для повторного использования кода.</w:t>
      </w:r>
    </w:p>
    <w:p w:rsidR="00290F57" w:rsidRPr="00290F57" w:rsidRDefault="00290F57" w:rsidP="00290F57">
      <w:pPr>
        <w:shd w:val="clear" w:color="auto" w:fill="FFFFFF"/>
        <w:spacing w:before="225" w:after="150" w:line="300" w:lineRule="atLeast"/>
        <w:jc w:val="both"/>
        <w:outlineLvl w:val="3"/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</w:pPr>
      <w:r w:rsidRPr="00290F57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eastAsia="ru-RU"/>
        </w:rPr>
        <w:t>Инкапсуляция</w:t>
      </w:r>
    </w:p>
    <w:p w:rsidR="00290F57" w:rsidRPr="00290F57" w:rsidRDefault="00290F57" w:rsidP="00290F5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Последнее отличие композиции и наследования в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заключается в их отношении к инкапсуляции. Несмотря на то, что и та, и другая техники позволяют повторно использовать код, наследование нарушает принцип инкапсуляции, поскольку подкласс зависит от поведения родительского класса. Если класс-родитель изменит свое поведение, это повлияет и на его потомков. Если классы плохо документированы и класс-потомок неправильно использует родительский, то при любом изменении родителя функциональность потомка окажется сломанной. Для того</w:t>
      </w:r>
      <w:proofErr w:type="gram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proofErr w:type="gram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чтобы увидеть это на примере, вы можете прочитать главы </w:t>
      </w:r>
      <w:hyperlink r:id="rId9" w:tgtFrame="_blank" w:history="1"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16 и 17 </w:t>
        </w:r>
        <w:proofErr w:type="spellStart"/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Effective</w:t>
        </w:r>
        <w:proofErr w:type="spellEnd"/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290F5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Java</w:t>
        </w:r>
        <w:proofErr w:type="spellEnd"/>
      </w:hyperlink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290F57" w:rsidRPr="00290F57" w:rsidRDefault="00290F57" w:rsidP="00290F5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290F57" w:rsidRPr="00290F57" w:rsidRDefault="00290F57" w:rsidP="00290F5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Вот и все, что можно сказать об отличиях композиции и наследования в </w:t>
      </w:r>
      <w:proofErr w:type="spellStart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290F5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в объектно-ориентированном программировании вообще. Как видите, они по-разному служат одной цели: повторное использование проверенных и протестированных участков кода. Композиция при этом позволяет защитить повторно используемый класс от клиентов, тогда как наследование этого не гарантирует. Тем не менее, иногда наследование необходимо. В частности, когда вы создаете классы из одного семейства.</w:t>
      </w:r>
    </w:p>
    <w:p w:rsidR="00AE0F06" w:rsidRPr="00290F57" w:rsidRDefault="00290F57" w:rsidP="00290F57">
      <w:pPr>
        <w:spacing w:after="0" w:line="240" w:lineRule="auto"/>
        <w:jc w:val="both"/>
        <w:rPr>
          <w:sz w:val="28"/>
          <w:szCs w:val="28"/>
        </w:rPr>
      </w:pPr>
      <w:r w:rsidRPr="00290F57">
        <w:rPr>
          <w:sz w:val="28"/>
          <w:szCs w:val="28"/>
        </w:rPr>
        <w:t>Также использовать наследование нужно</w:t>
      </w:r>
      <w:r>
        <w:rPr>
          <w:sz w:val="28"/>
          <w:szCs w:val="28"/>
        </w:rPr>
        <w:t>,</w:t>
      </w:r>
      <w:r w:rsidRPr="00290F57">
        <w:rPr>
          <w:sz w:val="28"/>
          <w:szCs w:val="28"/>
        </w:rPr>
        <w:t xml:space="preserve"> когда я хочу, чтобы при изменении класса родителя менялось и поведение класса наследника.</w:t>
      </w:r>
    </w:p>
    <w:sectPr w:rsidR="00AE0F06" w:rsidRPr="00290F57" w:rsidSect="00290F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00B6"/>
    <w:multiLevelType w:val="hybridMultilevel"/>
    <w:tmpl w:val="BC56CD9C"/>
    <w:lvl w:ilvl="0" w:tplc="6908C4E2">
      <w:numFmt w:val="bullet"/>
      <w:lvlText w:val="-"/>
      <w:lvlJc w:val="left"/>
      <w:pPr>
        <w:ind w:left="555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23E96A00"/>
    <w:multiLevelType w:val="hybridMultilevel"/>
    <w:tmpl w:val="40A6AE18"/>
    <w:lvl w:ilvl="0" w:tplc="D8582E1C">
      <w:numFmt w:val="bullet"/>
      <w:lvlText w:val="-"/>
      <w:lvlJc w:val="left"/>
      <w:pPr>
        <w:ind w:left="915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473E5F91"/>
    <w:multiLevelType w:val="hybridMultilevel"/>
    <w:tmpl w:val="6EA66E5E"/>
    <w:lvl w:ilvl="0" w:tplc="AE5A622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35C9F"/>
    <w:multiLevelType w:val="multilevel"/>
    <w:tmpl w:val="0630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57"/>
    <w:rsid w:val="00047B66"/>
    <w:rsid w:val="0006193B"/>
    <w:rsid w:val="000802EE"/>
    <w:rsid w:val="001A5DBB"/>
    <w:rsid w:val="001C3CED"/>
    <w:rsid w:val="00290F57"/>
    <w:rsid w:val="003E7BAE"/>
    <w:rsid w:val="00440013"/>
    <w:rsid w:val="005711B7"/>
    <w:rsid w:val="007450AD"/>
    <w:rsid w:val="008162AC"/>
    <w:rsid w:val="00896988"/>
    <w:rsid w:val="00962DA2"/>
    <w:rsid w:val="00A57C47"/>
    <w:rsid w:val="00AE0F06"/>
    <w:rsid w:val="00B5161A"/>
    <w:rsid w:val="00C0640F"/>
    <w:rsid w:val="00C34289"/>
    <w:rsid w:val="00C76D62"/>
    <w:rsid w:val="00DA2D47"/>
    <w:rsid w:val="00E533F7"/>
    <w:rsid w:val="00EB53C2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9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F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1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9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F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sg/2011/12/final-variable-method-class-jav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avarevisited.blogspot.sg/2011/07/why-multiple-inheritances-are-n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evisited.blogspot.sg/2013/06/why-favor-composition-over-inheritance-java-oops-desig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/dp/0321356683/?tag=javamysqlanta-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19</cp:revision>
  <dcterms:created xsi:type="dcterms:W3CDTF">2018-12-13T10:25:00Z</dcterms:created>
  <dcterms:modified xsi:type="dcterms:W3CDTF">2018-12-13T12:12:00Z</dcterms:modified>
</cp:coreProperties>
</file>