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BC0" w:rsidRPr="00C87BC0" w:rsidRDefault="00C87BC0" w:rsidP="00C87BC0">
      <w:pPr>
        <w:shd w:val="clear" w:color="auto" w:fill="FFFFFF"/>
        <w:spacing w:after="165" w:line="240" w:lineRule="auto"/>
        <w:outlineLvl w:val="0"/>
        <w:rPr>
          <w:rFonts w:ascii="Arial" w:eastAsia="Times New Roman" w:hAnsi="Arial" w:cs="Arial"/>
          <w:b/>
          <w:bCs/>
          <w:color w:val="333333"/>
          <w:kern w:val="36"/>
          <w:sz w:val="48"/>
          <w:szCs w:val="48"/>
          <w:lang w:eastAsia="ru-RU"/>
        </w:rPr>
      </w:pPr>
      <w:r w:rsidRPr="00C87BC0">
        <w:rPr>
          <w:rFonts w:ascii="Arial" w:eastAsia="Times New Roman" w:hAnsi="Arial" w:cs="Arial"/>
          <w:color w:val="343434"/>
          <w:kern w:val="36"/>
          <w:sz w:val="48"/>
          <w:szCs w:val="48"/>
          <w:lang w:eastAsia="ru-RU"/>
        </w:rPr>
        <w:t>Основные отличия Java IO и Java NIO</w:t>
      </w:r>
    </w:p>
    <w:p w:rsidR="00C87BC0" w:rsidRPr="00C87BC0" w:rsidRDefault="00C87BC0" w:rsidP="00C87BC0">
      <w:pPr>
        <w:shd w:val="clear" w:color="auto" w:fill="FFFFFF"/>
        <w:spacing w:after="0" w:line="240" w:lineRule="auto"/>
        <w:rPr>
          <w:rFonts w:ascii="Arial" w:eastAsia="Times New Roman" w:hAnsi="Arial" w:cs="Arial"/>
          <w:color w:val="222222"/>
          <w:sz w:val="24"/>
          <w:szCs w:val="24"/>
          <w:lang w:eastAsia="ru-RU"/>
        </w:rPr>
      </w:pP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Когда я начал изучать стандартный ввод/вывод в Java, то первое время был немного шокирован обилием интерфейсов и классов пакета </w:t>
      </w:r>
      <w:hyperlink r:id="rId6" w:history="1">
        <w:r w:rsidRPr="00C87BC0">
          <w:rPr>
            <w:rFonts w:ascii="Arial" w:eastAsia="Times New Roman" w:hAnsi="Arial" w:cs="Arial"/>
            <w:b/>
            <w:bCs/>
            <w:color w:val="992298"/>
            <w:sz w:val="24"/>
            <w:szCs w:val="24"/>
            <w:u w:val="single"/>
            <w:lang w:eastAsia="ru-RU"/>
          </w:rPr>
          <w:t>java.io.*</w:t>
        </w:r>
      </w:hyperlink>
      <w:r w:rsidRPr="00C87BC0">
        <w:rPr>
          <w:rFonts w:ascii="Arial" w:eastAsia="Times New Roman" w:hAnsi="Arial" w:cs="Arial"/>
          <w:color w:val="222222"/>
          <w:sz w:val="24"/>
          <w:szCs w:val="24"/>
          <w:lang w:eastAsia="ru-RU"/>
        </w:rPr>
        <w:t>, дополненных еще и целым перечнем специфических исключений. </w:t>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 xml:space="preserve">Потратив изрядное количество часов на изучение и реализацию кучи разнообразных </w:t>
      </w:r>
      <w:proofErr w:type="spellStart"/>
      <w:r w:rsidRPr="00C87BC0">
        <w:rPr>
          <w:rFonts w:ascii="Arial" w:eastAsia="Times New Roman" w:hAnsi="Arial" w:cs="Arial"/>
          <w:color w:val="222222"/>
          <w:sz w:val="24"/>
          <w:szCs w:val="24"/>
          <w:lang w:eastAsia="ru-RU"/>
        </w:rPr>
        <w:t>туториалов</w:t>
      </w:r>
      <w:proofErr w:type="spellEnd"/>
      <w:r w:rsidRPr="00C87BC0">
        <w:rPr>
          <w:rFonts w:ascii="Arial" w:eastAsia="Times New Roman" w:hAnsi="Arial" w:cs="Arial"/>
          <w:color w:val="222222"/>
          <w:sz w:val="24"/>
          <w:szCs w:val="24"/>
          <w:lang w:eastAsia="ru-RU"/>
        </w:rPr>
        <w:t xml:space="preserve"> из Интернета, начал чувствовать себя уверенно и вздохнул с облегчением. Но в один прекрасный момент понял, что для меня все только начинается, так как существует еще и пакет </w:t>
      </w:r>
      <w:proofErr w:type="spellStart"/>
      <w:r w:rsidRPr="00C87BC0">
        <w:rPr>
          <w:rFonts w:ascii="Arial" w:eastAsia="Times New Roman" w:hAnsi="Arial" w:cs="Arial"/>
          <w:color w:val="222222"/>
          <w:sz w:val="24"/>
          <w:szCs w:val="24"/>
          <w:lang w:eastAsia="ru-RU"/>
        </w:rPr>
        <w:fldChar w:fldCharType="begin"/>
      </w:r>
      <w:r w:rsidRPr="00C87BC0">
        <w:rPr>
          <w:rFonts w:ascii="Arial" w:eastAsia="Times New Roman" w:hAnsi="Arial" w:cs="Arial"/>
          <w:color w:val="222222"/>
          <w:sz w:val="24"/>
          <w:szCs w:val="24"/>
          <w:lang w:eastAsia="ru-RU"/>
        </w:rPr>
        <w:instrText xml:space="preserve"> HYPERLINK "http://docs.oracle.com/javase/7/docs/api/java/nio/package-summary.html" </w:instrText>
      </w:r>
      <w:r w:rsidRPr="00C87BC0">
        <w:rPr>
          <w:rFonts w:ascii="Arial" w:eastAsia="Times New Roman" w:hAnsi="Arial" w:cs="Arial"/>
          <w:color w:val="222222"/>
          <w:sz w:val="24"/>
          <w:szCs w:val="24"/>
          <w:lang w:eastAsia="ru-RU"/>
        </w:rPr>
        <w:fldChar w:fldCharType="separate"/>
      </w:r>
      <w:r w:rsidRPr="00C87BC0">
        <w:rPr>
          <w:rFonts w:ascii="Arial" w:eastAsia="Times New Roman" w:hAnsi="Arial" w:cs="Arial"/>
          <w:b/>
          <w:bCs/>
          <w:color w:val="992298"/>
          <w:sz w:val="24"/>
          <w:szCs w:val="24"/>
          <w:u w:val="single"/>
          <w:lang w:eastAsia="ru-RU"/>
        </w:rPr>
        <w:t>java.nio</w:t>
      </w:r>
      <w:proofErr w:type="spellEnd"/>
      <w:r w:rsidRPr="00C87BC0">
        <w:rPr>
          <w:rFonts w:ascii="Arial" w:eastAsia="Times New Roman" w:hAnsi="Arial" w:cs="Arial"/>
          <w:b/>
          <w:bCs/>
          <w:color w:val="992298"/>
          <w:sz w:val="24"/>
          <w:szCs w:val="24"/>
          <w:u w:val="single"/>
          <w:lang w:eastAsia="ru-RU"/>
        </w:rPr>
        <w:t>.*</w:t>
      </w:r>
      <w:r w:rsidRPr="00C87BC0">
        <w:rPr>
          <w:rFonts w:ascii="Arial" w:eastAsia="Times New Roman" w:hAnsi="Arial" w:cs="Arial"/>
          <w:color w:val="222222"/>
          <w:sz w:val="24"/>
          <w:szCs w:val="24"/>
          <w:lang w:eastAsia="ru-RU"/>
        </w:rPr>
        <w:fldChar w:fldCharType="end"/>
      </w:r>
      <w:r w:rsidRPr="00C87BC0">
        <w:rPr>
          <w:rFonts w:ascii="Arial" w:eastAsia="Times New Roman" w:hAnsi="Arial" w:cs="Arial"/>
          <w:color w:val="222222"/>
          <w:sz w:val="24"/>
          <w:szCs w:val="24"/>
          <w:lang w:eastAsia="ru-RU"/>
        </w:rPr>
        <w:t xml:space="preserve">, известный ещё под названием </w:t>
      </w:r>
      <w:proofErr w:type="spellStart"/>
      <w:r w:rsidRPr="00C87BC0">
        <w:rPr>
          <w:rFonts w:ascii="Arial" w:eastAsia="Times New Roman" w:hAnsi="Arial" w:cs="Arial"/>
          <w:color w:val="222222"/>
          <w:sz w:val="24"/>
          <w:szCs w:val="24"/>
          <w:lang w:eastAsia="ru-RU"/>
        </w:rPr>
        <w:t>Java</w:t>
      </w:r>
      <w:proofErr w:type="spellEnd"/>
      <w:r w:rsidRPr="00C87BC0">
        <w:rPr>
          <w:rFonts w:ascii="Arial" w:eastAsia="Times New Roman" w:hAnsi="Arial" w:cs="Arial"/>
          <w:color w:val="222222"/>
          <w:sz w:val="24"/>
          <w:szCs w:val="24"/>
          <w:lang w:eastAsia="ru-RU"/>
        </w:rPr>
        <w:t xml:space="preserve"> NIO или </w:t>
      </w:r>
      <w:proofErr w:type="spellStart"/>
      <w:r w:rsidRPr="00C87BC0">
        <w:rPr>
          <w:rFonts w:ascii="Arial" w:eastAsia="Times New Roman" w:hAnsi="Arial" w:cs="Arial"/>
          <w:color w:val="222222"/>
          <w:sz w:val="24"/>
          <w:szCs w:val="24"/>
          <w:lang w:eastAsia="ru-RU"/>
        </w:rPr>
        <w:t>Java</w:t>
      </w:r>
      <w:proofErr w:type="spellEnd"/>
      <w:r w:rsidRPr="00C87BC0">
        <w:rPr>
          <w:rFonts w:ascii="Arial" w:eastAsia="Times New Roman" w:hAnsi="Arial" w:cs="Arial"/>
          <w:color w:val="222222"/>
          <w:sz w:val="24"/>
          <w:szCs w:val="24"/>
          <w:lang w:eastAsia="ru-RU"/>
        </w:rPr>
        <w:t xml:space="preserve"> </w:t>
      </w:r>
      <w:proofErr w:type="spellStart"/>
      <w:r w:rsidRPr="00C87BC0">
        <w:rPr>
          <w:rFonts w:ascii="Arial" w:eastAsia="Times New Roman" w:hAnsi="Arial" w:cs="Arial"/>
          <w:color w:val="222222"/>
          <w:sz w:val="24"/>
          <w:szCs w:val="24"/>
          <w:lang w:eastAsia="ru-RU"/>
        </w:rPr>
        <w:t>New</w:t>
      </w:r>
      <w:proofErr w:type="spellEnd"/>
      <w:r w:rsidRPr="00C87BC0">
        <w:rPr>
          <w:rFonts w:ascii="Arial" w:eastAsia="Times New Roman" w:hAnsi="Arial" w:cs="Arial"/>
          <w:color w:val="222222"/>
          <w:sz w:val="24"/>
          <w:szCs w:val="24"/>
          <w:lang w:eastAsia="ru-RU"/>
        </w:rPr>
        <w:t xml:space="preserve"> IO. Вначале казалось, что это </w:t>
      </w:r>
      <w:proofErr w:type="gramStart"/>
      <w:r w:rsidRPr="00C87BC0">
        <w:rPr>
          <w:rFonts w:ascii="Arial" w:eastAsia="Times New Roman" w:hAnsi="Arial" w:cs="Arial"/>
          <w:color w:val="222222"/>
          <w:sz w:val="24"/>
          <w:szCs w:val="24"/>
          <w:lang w:eastAsia="ru-RU"/>
        </w:rPr>
        <w:t>тоже самое</w:t>
      </w:r>
      <w:proofErr w:type="gramEnd"/>
      <w:r w:rsidRPr="00C87BC0">
        <w:rPr>
          <w:rFonts w:ascii="Arial" w:eastAsia="Times New Roman" w:hAnsi="Arial" w:cs="Arial"/>
          <w:color w:val="222222"/>
          <w:sz w:val="24"/>
          <w:szCs w:val="24"/>
          <w:lang w:eastAsia="ru-RU"/>
        </w:rPr>
        <w:t xml:space="preserve">, ну типа вид сбоку. Однако, </w:t>
      </w:r>
      <w:proofErr w:type="gramStart"/>
      <w:r w:rsidRPr="00C87BC0">
        <w:rPr>
          <w:rFonts w:ascii="Arial" w:eastAsia="Times New Roman" w:hAnsi="Arial" w:cs="Arial"/>
          <w:color w:val="222222"/>
          <w:sz w:val="24"/>
          <w:szCs w:val="24"/>
          <w:lang w:eastAsia="ru-RU"/>
        </w:rPr>
        <w:t>как</w:t>
      </w:r>
      <w:proofErr w:type="gramEnd"/>
      <w:r w:rsidRPr="00C87BC0">
        <w:rPr>
          <w:rFonts w:ascii="Arial" w:eastAsia="Times New Roman" w:hAnsi="Arial" w:cs="Arial"/>
          <w:color w:val="222222"/>
          <w:sz w:val="24"/>
          <w:szCs w:val="24"/>
          <w:lang w:eastAsia="ru-RU"/>
        </w:rPr>
        <w:t xml:space="preserve"> оказалось, есть существенные отличия, как в принципе работы, так и в решаемых с их помощью задачах.</w:t>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 xml:space="preserve">Разобраться во всем этом мне </w:t>
      </w:r>
      <w:proofErr w:type="gramStart"/>
      <w:r w:rsidRPr="00C87BC0">
        <w:rPr>
          <w:rFonts w:ascii="Arial" w:eastAsia="Times New Roman" w:hAnsi="Arial" w:cs="Arial"/>
          <w:color w:val="222222"/>
          <w:sz w:val="24"/>
          <w:szCs w:val="24"/>
          <w:lang w:eastAsia="ru-RU"/>
        </w:rPr>
        <w:t>здорово</w:t>
      </w:r>
      <w:proofErr w:type="gramEnd"/>
      <w:r w:rsidRPr="00C87BC0">
        <w:rPr>
          <w:rFonts w:ascii="Arial" w:eastAsia="Times New Roman" w:hAnsi="Arial" w:cs="Arial"/>
          <w:color w:val="222222"/>
          <w:sz w:val="24"/>
          <w:szCs w:val="24"/>
          <w:lang w:eastAsia="ru-RU"/>
        </w:rPr>
        <w:t xml:space="preserve"> помогла статья </w:t>
      </w:r>
      <w:proofErr w:type="spellStart"/>
      <w:r w:rsidRPr="00C87BC0">
        <w:rPr>
          <w:rFonts w:ascii="Arial" w:eastAsia="Times New Roman" w:hAnsi="Arial" w:cs="Arial"/>
          <w:color w:val="222222"/>
          <w:sz w:val="24"/>
          <w:szCs w:val="24"/>
          <w:lang w:eastAsia="ru-RU"/>
        </w:rPr>
        <w:t>Джакоба</w:t>
      </w:r>
      <w:proofErr w:type="spellEnd"/>
      <w:r w:rsidRPr="00C87BC0">
        <w:rPr>
          <w:rFonts w:ascii="Arial" w:eastAsia="Times New Roman" w:hAnsi="Arial" w:cs="Arial"/>
          <w:color w:val="222222"/>
          <w:sz w:val="24"/>
          <w:szCs w:val="24"/>
          <w:lang w:eastAsia="ru-RU"/>
        </w:rPr>
        <w:t xml:space="preserve"> </w:t>
      </w:r>
      <w:proofErr w:type="spellStart"/>
      <w:r w:rsidRPr="00C87BC0">
        <w:rPr>
          <w:rFonts w:ascii="Arial" w:eastAsia="Times New Roman" w:hAnsi="Arial" w:cs="Arial"/>
          <w:color w:val="222222"/>
          <w:sz w:val="24"/>
          <w:szCs w:val="24"/>
          <w:lang w:eastAsia="ru-RU"/>
        </w:rPr>
        <w:t>Дженкова</w:t>
      </w:r>
      <w:proofErr w:type="spellEnd"/>
      <w:r w:rsidRPr="00C87BC0">
        <w:rPr>
          <w:rFonts w:ascii="Arial" w:eastAsia="Times New Roman" w:hAnsi="Arial" w:cs="Arial"/>
          <w:color w:val="222222"/>
          <w:sz w:val="24"/>
          <w:szCs w:val="24"/>
          <w:lang w:eastAsia="ru-RU"/>
        </w:rPr>
        <w:t xml:space="preserve"> (</w:t>
      </w:r>
      <w:proofErr w:type="spellStart"/>
      <w:r w:rsidRPr="00C87BC0">
        <w:rPr>
          <w:rFonts w:ascii="Arial" w:eastAsia="Times New Roman" w:hAnsi="Arial" w:cs="Arial"/>
          <w:color w:val="222222"/>
          <w:sz w:val="24"/>
          <w:szCs w:val="24"/>
          <w:lang w:eastAsia="ru-RU"/>
        </w:rPr>
        <w:t>Jakob</w:t>
      </w:r>
      <w:proofErr w:type="spellEnd"/>
      <w:r w:rsidRPr="00C87BC0">
        <w:rPr>
          <w:rFonts w:ascii="Arial" w:eastAsia="Times New Roman" w:hAnsi="Arial" w:cs="Arial"/>
          <w:color w:val="222222"/>
          <w:sz w:val="24"/>
          <w:szCs w:val="24"/>
          <w:lang w:eastAsia="ru-RU"/>
        </w:rPr>
        <w:t xml:space="preserve"> </w:t>
      </w:r>
      <w:proofErr w:type="spellStart"/>
      <w:r w:rsidRPr="00C87BC0">
        <w:rPr>
          <w:rFonts w:ascii="Arial" w:eastAsia="Times New Roman" w:hAnsi="Arial" w:cs="Arial"/>
          <w:color w:val="222222"/>
          <w:sz w:val="24"/>
          <w:szCs w:val="24"/>
          <w:lang w:eastAsia="ru-RU"/>
        </w:rPr>
        <w:t>Jenkov</w:t>
      </w:r>
      <w:proofErr w:type="spellEnd"/>
      <w:r w:rsidRPr="00C87BC0">
        <w:rPr>
          <w:rFonts w:ascii="Arial" w:eastAsia="Times New Roman" w:hAnsi="Arial" w:cs="Arial"/>
          <w:color w:val="222222"/>
          <w:sz w:val="24"/>
          <w:szCs w:val="24"/>
          <w:lang w:eastAsia="ru-RU"/>
        </w:rPr>
        <w:t>) – </w:t>
      </w:r>
      <w:hyperlink r:id="rId7" w:history="1">
        <w:r w:rsidRPr="00C87BC0">
          <w:rPr>
            <w:rFonts w:ascii="Arial" w:eastAsia="Times New Roman" w:hAnsi="Arial" w:cs="Arial"/>
            <w:b/>
            <w:bCs/>
            <w:color w:val="992298"/>
            <w:sz w:val="24"/>
            <w:szCs w:val="24"/>
            <w:u w:val="single"/>
            <w:lang w:eastAsia="ru-RU"/>
          </w:rPr>
          <w:t>“</w:t>
        </w:r>
        <w:proofErr w:type="spellStart"/>
        <w:r w:rsidRPr="00C87BC0">
          <w:rPr>
            <w:rFonts w:ascii="Arial" w:eastAsia="Times New Roman" w:hAnsi="Arial" w:cs="Arial"/>
            <w:b/>
            <w:bCs/>
            <w:color w:val="992298"/>
            <w:sz w:val="24"/>
            <w:szCs w:val="24"/>
            <w:u w:val="single"/>
            <w:lang w:eastAsia="ru-RU"/>
          </w:rPr>
          <w:t>Java</w:t>
        </w:r>
        <w:proofErr w:type="spellEnd"/>
        <w:r w:rsidRPr="00C87BC0">
          <w:rPr>
            <w:rFonts w:ascii="Arial" w:eastAsia="Times New Roman" w:hAnsi="Arial" w:cs="Arial"/>
            <w:b/>
            <w:bCs/>
            <w:color w:val="992298"/>
            <w:sz w:val="24"/>
            <w:szCs w:val="24"/>
            <w:u w:val="single"/>
            <w:lang w:eastAsia="ru-RU"/>
          </w:rPr>
          <w:t xml:space="preserve"> NIO </w:t>
        </w:r>
        <w:proofErr w:type="spellStart"/>
        <w:r w:rsidRPr="00C87BC0">
          <w:rPr>
            <w:rFonts w:ascii="Arial" w:eastAsia="Times New Roman" w:hAnsi="Arial" w:cs="Arial"/>
            <w:b/>
            <w:bCs/>
            <w:color w:val="992298"/>
            <w:sz w:val="24"/>
            <w:szCs w:val="24"/>
            <w:u w:val="single"/>
            <w:lang w:eastAsia="ru-RU"/>
          </w:rPr>
          <w:t>vs</w:t>
        </w:r>
        <w:proofErr w:type="spellEnd"/>
        <w:r w:rsidRPr="00C87BC0">
          <w:rPr>
            <w:rFonts w:ascii="Arial" w:eastAsia="Times New Roman" w:hAnsi="Arial" w:cs="Arial"/>
            <w:b/>
            <w:bCs/>
            <w:color w:val="992298"/>
            <w:sz w:val="24"/>
            <w:szCs w:val="24"/>
            <w:u w:val="single"/>
            <w:lang w:eastAsia="ru-RU"/>
          </w:rPr>
          <w:t>. IO”</w:t>
        </w:r>
      </w:hyperlink>
      <w:r w:rsidRPr="00C87BC0">
        <w:rPr>
          <w:rFonts w:ascii="Arial" w:eastAsia="Times New Roman" w:hAnsi="Arial" w:cs="Arial"/>
          <w:color w:val="222222"/>
          <w:sz w:val="24"/>
          <w:szCs w:val="24"/>
          <w:lang w:eastAsia="ru-RU"/>
        </w:rPr>
        <w:t>. Ниже она приводиться в адаптированном виде.</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Поспешу заметить, что статья не является руководством по использованию Java IO и Java NIO. Её цель – дать людям, начинающим изучать Java, возможность понять концептуальные отличия между двумя указанными инструментами организации ввода/вывода.</w:t>
      </w:r>
      <w:r w:rsidRPr="00C87BC0">
        <w:rPr>
          <w:rFonts w:ascii="Arial" w:eastAsia="Times New Roman" w:hAnsi="Arial" w:cs="Arial"/>
          <w:color w:val="222222"/>
          <w:sz w:val="24"/>
          <w:szCs w:val="24"/>
          <w:lang w:eastAsia="ru-RU"/>
        </w:rPr>
        <w:br/>
      </w:r>
      <w:bookmarkStart w:id="0" w:name="habracut"/>
      <w:bookmarkEnd w:id="0"/>
      <w:r w:rsidRPr="00C87BC0">
        <w:rPr>
          <w:rFonts w:ascii="Arial" w:eastAsia="Times New Roman" w:hAnsi="Arial" w:cs="Arial"/>
          <w:color w:val="222222"/>
          <w:sz w:val="24"/>
          <w:szCs w:val="24"/>
          <w:lang w:eastAsia="ru-RU"/>
        </w:rPr>
        <w:br/>
      </w:r>
    </w:p>
    <w:p w:rsidR="00C87BC0" w:rsidRPr="00C87BC0" w:rsidRDefault="00C87BC0" w:rsidP="00C87BC0">
      <w:pPr>
        <w:shd w:val="clear" w:color="auto" w:fill="FFFFFF"/>
        <w:spacing w:after="0" w:line="420" w:lineRule="atLeast"/>
        <w:outlineLvl w:val="3"/>
        <w:rPr>
          <w:rFonts w:ascii="Arial" w:eastAsia="Times New Roman" w:hAnsi="Arial" w:cs="Arial"/>
          <w:color w:val="222222"/>
          <w:sz w:val="30"/>
          <w:szCs w:val="30"/>
          <w:lang w:eastAsia="ru-RU"/>
        </w:rPr>
      </w:pPr>
      <w:r w:rsidRPr="00C87BC0">
        <w:rPr>
          <w:rFonts w:ascii="Arial" w:eastAsia="Times New Roman" w:hAnsi="Arial" w:cs="Arial"/>
          <w:color w:val="222222"/>
          <w:sz w:val="30"/>
          <w:szCs w:val="30"/>
          <w:lang w:eastAsia="ru-RU"/>
        </w:rPr>
        <w:t>Основные отличия между Java IO и Java NIO</w:t>
      </w:r>
    </w:p>
    <w:p w:rsidR="00C87BC0" w:rsidRPr="00C87BC0" w:rsidRDefault="00C87BC0" w:rsidP="00C87BC0">
      <w:pPr>
        <w:shd w:val="clear" w:color="auto" w:fill="FFFFFF"/>
        <w:spacing w:line="240" w:lineRule="auto"/>
        <w:rPr>
          <w:rFonts w:ascii="Arial" w:eastAsia="Times New Roman" w:hAnsi="Arial" w:cs="Arial"/>
          <w:color w:val="222222"/>
          <w:sz w:val="24"/>
          <w:szCs w:val="24"/>
          <w:lang w:eastAsia="ru-RU"/>
        </w:rPr>
      </w:pPr>
    </w:p>
    <w:tbl>
      <w:tblPr>
        <w:tblW w:w="9913"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4763"/>
        <w:gridCol w:w="5150"/>
      </w:tblGrid>
      <w:tr w:rsidR="00C87BC0" w:rsidRPr="00C87BC0" w:rsidTr="00C87BC0">
        <w:trPr>
          <w:trHeight w:val="828"/>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C87BC0" w:rsidRPr="00C87BC0" w:rsidRDefault="00C87BC0" w:rsidP="00C87BC0">
            <w:pPr>
              <w:spacing w:before="360" w:after="360" w:line="240" w:lineRule="auto"/>
              <w:jc w:val="center"/>
              <w:rPr>
                <w:rFonts w:ascii="Times New Roman" w:eastAsia="Times New Roman" w:hAnsi="Times New Roman" w:cs="Times New Roman"/>
                <w:b/>
                <w:bCs/>
                <w:sz w:val="24"/>
                <w:szCs w:val="24"/>
                <w:lang w:eastAsia="ru-RU"/>
              </w:rPr>
            </w:pPr>
            <w:r w:rsidRPr="00C87BC0">
              <w:rPr>
                <w:rFonts w:ascii="Times New Roman" w:eastAsia="Times New Roman" w:hAnsi="Times New Roman" w:cs="Times New Roman"/>
                <w:b/>
                <w:bCs/>
                <w:sz w:val="24"/>
                <w:szCs w:val="24"/>
                <w:lang w:eastAsia="ru-RU"/>
              </w:rPr>
              <w:t>IO</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C87BC0" w:rsidRPr="00C87BC0" w:rsidRDefault="00C87BC0" w:rsidP="00C87BC0">
            <w:pPr>
              <w:spacing w:before="360" w:after="360" w:line="240" w:lineRule="auto"/>
              <w:jc w:val="center"/>
              <w:rPr>
                <w:rFonts w:ascii="Times New Roman" w:eastAsia="Times New Roman" w:hAnsi="Times New Roman" w:cs="Times New Roman"/>
                <w:b/>
                <w:bCs/>
                <w:sz w:val="24"/>
                <w:szCs w:val="24"/>
                <w:lang w:eastAsia="ru-RU"/>
              </w:rPr>
            </w:pPr>
            <w:r w:rsidRPr="00C87BC0">
              <w:rPr>
                <w:rFonts w:ascii="Times New Roman" w:eastAsia="Times New Roman" w:hAnsi="Times New Roman" w:cs="Times New Roman"/>
                <w:b/>
                <w:bCs/>
                <w:sz w:val="24"/>
                <w:szCs w:val="24"/>
                <w:lang w:eastAsia="ru-RU"/>
              </w:rPr>
              <w:t>NIO</w:t>
            </w:r>
          </w:p>
        </w:tc>
      </w:tr>
      <w:tr w:rsidR="00C87BC0" w:rsidRPr="00C87BC0" w:rsidTr="00C87BC0">
        <w:trPr>
          <w:trHeight w:val="430"/>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C87BC0" w:rsidRPr="00C87BC0" w:rsidRDefault="00C87BC0" w:rsidP="00C87BC0">
            <w:pPr>
              <w:spacing w:before="360" w:after="360" w:line="240" w:lineRule="auto"/>
              <w:rPr>
                <w:rFonts w:ascii="Times New Roman" w:eastAsia="Times New Roman" w:hAnsi="Times New Roman" w:cs="Times New Roman"/>
                <w:sz w:val="24"/>
                <w:szCs w:val="24"/>
                <w:lang w:eastAsia="ru-RU"/>
              </w:rPr>
            </w:pPr>
            <w:proofErr w:type="spellStart"/>
            <w:r w:rsidRPr="00C87BC0">
              <w:rPr>
                <w:rFonts w:ascii="Times New Roman" w:eastAsia="Times New Roman" w:hAnsi="Times New Roman" w:cs="Times New Roman"/>
                <w:sz w:val="24"/>
                <w:szCs w:val="24"/>
                <w:lang w:eastAsia="ru-RU"/>
              </w:rPr>
              <w:t>Потокоориентированный</w:t>
            </w:r>
            <w:proofErr w:type="spellEnd"/>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C87BC0" w:rsidRPr="00C87BC0" w:rsidRDefault="00C87BC0" w:rsidP="00C87BC0">
            <w:pPr>
              <w:spacing w:before="360" w:after="360" w:line="240" w:lineRule="auto"/>
              <w:rPr>
                <w:rFonts w:ascii="Times New Roman" w:eastAsia="Times New Roman" w:hAnsi="Times New Roman" w:cs="Times New Roman"/>
                <w:sz w:val="24"/>
                <w:szCs w:val="24"/>
                <w:lang w:eastAsia="ru-RU"/>
              </w:rPr>
            </w:pPr>
            <w:proofErr w:type="gramStart"/>
            <w:r w:rsidRPr="00C87BC0">
              <w:rPr>
                <w:rFonts w:ascii="Times New Roman" w:eastAsia="Times New Roman" w:hAnsi="Times New Roman" w:cs="Times New Roman"/>
                <w:sz w:val="24"/>
                <w:szCs w:val="24"/>
                <w:lang w:eastAsia="ru-RU"/>
              </w:rPr>
              <w:t>Буфер-ориентированный</w:t>
            </w:r>
            <w:proofErr w:type="gramEnd"/>
          </w:p>
        </w:tc>
      </w:tr>
      <w:tr w:rsidR="00C87BC0" w:rsidRPr="00C87BC0" w:rsidTr="00C87BC0">
        <w:trPr>
          <w:trHeight w:val="828"/>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C87BC0" w:rsidRPr="00C87BC0" w:rsidRDefault="00C87BC0" w:rsidP="00C87BC0">
            <w:pPr>
              <w:spacing w:before="360" w:after="360" w:line="240" w:lineRule="auto"/>
              <w:rPr>
                <w:rFonts w:ascii="Times New Roman" w:eastAsia="Times New Roman" w:hAnsi="Times New Roman" w:cs="Times New Roman"/>
                <w:sz w:val="24"/>
                <w:szCs w:val="24"/>
                <w:lang w:eastAsia="ru-RU"/>
              </w:rPr>
            </w:pPr>
            <w:r w:rsidRPr="00C87BC0">
              <w:rPr>
                <w:rFonts w:ascii="Times New Roman" w:eastAsia="Times New Roman" w:hAnsi="Times New Roman" w:cs="Times New Roman"/>
                <w:sz w:val="24"/>
                <w:szCs w:val="24"/>
                <w:lang w:eastAsia="ru-RU"/>
              </w:rPr>
              <w:t>Блокирующий (синхронный) ввод/вывод</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C87BC0" w:rsidRPr="00C87BC0" w:rsidRDefault="00C87BC0" w:rsidP="00C87BC0">
            <w:pPr>
              <w:spacing w:before="360" w:after="360" w:line="240" w:lineRule="auto"/>
              <w:rPr>
                <w:rFonts w:ascii="Times New Roman" w:eastAsia="Times New Roman" w:hAnsi="Times New Roman" w:cs="Times New Roman"/>
                <w:sz w:val="24"/>
                <w:szCs w:val="24"/>
                <w:lang w:eastAsia="ru-RU"/>
              </w:rPr>
            </w:pPr>
            <w:r w:rsidRPr="00C87BC0">
              <w:rPr>
                <w:rFonts w:ascii="Times New Roman" w:eastAsia="Times New Roman" w:hAnsi="Times New Roman" w:cs="Times New Roman"/>
                <w:sz w:val="24"/>
                <w:szCs w:val="24"/>
                <w:lang w:eastAsia="ru-RU"/>
              </w:rPr>
              <w:t>Неблокирующий (асинхронный) ввод/вывод</w:t>
            </w:r>
          </w:p>
        </w:tc>
      </w:tr>
      <w:tr w:rsidR="00C87BC0" w:rsidRPr="00C87BC0" w:rsidTr="00C87BC0">
        <w:trPr>
          <w:trHeight w:val="734"/>
        </w:trPr>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C87BC0" w:rsidRPr="00C87BC0" w:rsidRDefault="00C87BC0" w:rsidP="00C87BC0">
            <w:pPr>
              <w:spacing w:before="360" w:after="360" w:line="240" w:lineRule="auto"/>
              <w:rPr>
                <w:rFonts w:ascii="Times New Roman" w:eastAsia="Times New Roman" w:hAnsi="Times New Roman" w:cs="Times New Roman"/>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rsidR="00C87BC0" w:rsidRPr="00C87BC0" w:rsidRDefault="00C87BC0" w:rsidP="00C87BC0">
            <w:pPr>
              <w:spacing w:before="360" w:after="360" w:line="240" w:lineRule="auto"/>
              <w:rPr>
                <w:rFonts w:ascii="Times New Roman" w:eastAsia="Times New Roman" w:hAnsi="Times New Roman" w:cs="Times New Roman"/>
                <w:sz w:val="24"/>
                <w:szCs w:val="24"/>
                <w:lang w:eastAsia="ru-RU"/>
              </w:rPr>
            </w:pPr>
            <w:r w:rsidRPr="00C87BC0">
              <w:rPr>
                <w:rFonts w:ascii="Times New Roman" w:eastAsia="Times New Roman" w:hAnsi="Times New Roman" w:cs="Times New Roman"/>
                <w:sz w:val="24"/>
                <w:szCs w:val="24"/>
                <w:lang w:eastAsia="ru-RU"/>
              </w:rPr>
              <w:t>Селекторы</w:t>
            </w:r>
          </w:p>
        </w:tc>
      </w:tr>
    </w:tbl>
    <w:p w:rsidR="00C87BC0" w:rsidRPr="00C87BC0" w:rsidRDefault="00C87BC0" w:rsidP="00C87BC0">
      <w:pPr>
        <w:shd w:val="clear" w:color="auto" w:fill="FFFFFF"/>
        <w:spacing w:after="0" w:line="240" w:lineRule="auto"/>
        <w:rPr>
          <w:rFonts w:ascii="Arial" w:eastAsia="Times New Roman" w:hAnsi="Arial" w:cs="Arial"/>
          <w:color w:val="222222"/>
          <w:sz w:val="24"/>
          <w:szCs w:val="24"/>
          <w:lang w:eastAsia="ru-RU"/>
        </w:rPr>
      </w:pPr>
      <w:r w:rsidRPr="00C87BC0">
        <w:rPr>
          <w:rFonts w:ascii="Arial" w:eastAsia="Times New Roman" w:hAnsi="Arial" w:cs="Arial"/>
          <w:color w:val="222222"/>
          <w:sz w:val="24"/>
          <w:szCs w:val="24"/>
          <w:lang w:eastAsia="ru-RU"/>
        </w:rPr>
        <w:br/>
      </w:r>
    </w:p>
    <w:p w:rsidR="00C87BC0" w:rsidRPr="00C87BC0" w:rsidRDefault="00C87BC0" w:rsidP="00C87BC0">
      <w:pPr>
        <w:shd w:val="clear" w:color="auto" w:fill="FFFFFF"/>
        <w:spacing w:after="0" w:line="420" w:lineRule="atLeast"/>
        <w:outlineLvl w:val="3"/>
        <w:rPr>
          <w:rFonts w:ascii="Arial" w:eastAsia="Times New Roman" w:hAnsi="Arial" w:cs="Arial"/>
          <w:color w:val="222222"/>
          <w:sz w:val="30"/>
          <w:szCs w:val="30"/>
          <w:lang w:eastAsia="ru-RU"/>
        </w:rPr>
      </w:pPr>
      <w:proofErr w:type="spellStart"/>
      <w:r w:rsidRPr="00C87BC0">
        <w:rPr>
          <w:rFonts w:ascii="Arial" w:eastAsia="Times New Roman" w:hAnsi="Arial" w:cs="Arial"/>
          <w:color w:val="222222"/>
          <w:sz w:val="30"/>
          <w:szCs w:val="30"/>
          <w:lang w:eastAsia="ru-RU"/>
        </w:rPr>
        <w:t>Потокоориентированный</w:t>
      </w:r>
      <w:proofErr w:type="spellEnd"/>
      <w:r w:rsidRPr="00C87BC0">
        <w:rPr>
          <w:rFonts w:ascii="Arial" w:eastAsia="Times New Roman" w:hAnsi="Arial" w:cs="Arial"/>
          <w:color w:val="222222"/>
          <w:sz w:val="30"/>
          <w:szCs w:val="30"/>
          <w:lang w:eastAsia="ru-RU"/>
        </w:rPr>
        <w:t xml:space="preserve"> и </w:t>
      </w:r>
      <w:proofErr w:type="gramStart"/>
      <w:r w:rsidRPr="00C87BC0">
        <w:rPr>
          <w:rFonts w:ascii="Arial" w:eastAsia="Times New Roman" w:hAnsi="Arial" w:cs="Arial"/>
          <w:color w:val="222222"/>
          <w:sz w:val="30"/>
          <w:szCs w:val="30"/>
          <w:lang w:eastAsia="ru-RU"/>
        </w:rPr>
        <w:t>буфер-ориентированный</w:t>
      </w:r>
      <w:proofErr w:type="gramEnd"/>
      <w:r w:rsidRPr="00C87BC0">
        <w:rPr>
          <w:rFonts w:ascii="Arial" w:eastAsia="Times New Roman" w:hAnsi="Arial" w:cs="Arial"/>
          <w:color w:val="222222"/>
          <w:sz w:val="30"/>
          <w:szCs w:val="30"/>
          <w:lang w:eastAsia="ru-RU"/>
        </w:rPr>
        <w:t xml:space="preserve"> ввод/вывод</w:t>
      </w:r>
    </w:p>
    <w:p w:rsidR="00C87BC0" w:rsidRPr="00C87BC0" w:rsidRDefault="00C87BC0" w:rsidP="00C87BC0">
      <w:pPr>
        <w:shd w:val="clear" w:color="auto" w:fill="FFFFFF"/>
        <w:spacing w:after="0" w:line="240" w:lineRule="auto"/>
        <w:rPr>
          <w:rFonts w:ascii="Arial" w:eastAsia="Times New Roman" w:hAnsi="Arial" w:cs="Arial"/>
          <w:color w:val="222222"/>
          <w:sz w:val="24"/>
          <w:szCs w:val="24"/>
          <w:lang w:eastAsia="ru-RU"/>
        </w:rPr>
      </w:pP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 xml:space="preserve">Основное отличие между двумя подходами к организации ввода/вывода в том, что </w:t>
      </w:r>
      <w:proofErr w:type="spellStart"/>
      <w:r w:rsidRPr="00C87BC0">
        <w:rPr>
          <w:rFonts w:ascii="Arial" w:eastAsia="Times New Roman" w:hAnsi="Arial" w:cs="Arial"/>
          <w:color w:val="222222"/>
          <w:sz w:val="24"/>
          <w:szCs w:val="24"/>
          <w:lang w:eastAsia="ru-RU"/>
        </w:rPr>
        <w:t>Java</w:t>
      </w:r>
      <w:proofErr w:type="spellEnd"/>
      <w:r w:rsidRPr="00C87BC0">
        <w:rPr>
          <w:rFonts w:ascii="Arial" w:eastAsia="Times New Roman" w:hAnsi="Arial" w:cs="Arial"/>
          <w:color w:val="222222"/>
          <w:sz w:val="24"/>
          <w:szCs w:val="24"/>
          <w:lang w:eastAsia="ru-RU"/>
        </w:rPr>
        <w:t xml:space="preserve"> IO является </w:t>
      </w:r>
      <w:proofErr w:type="spellStart"/>
      <w:r w:rsidRPr="00C87BC0">
        <w:rPr>
          <w:rFonts w:ascii="Arial" w:eastAsia="Times New Roman" w:hAnsi="Arial" w:cs="Arial"/>
          <w:color w:val="222222"/>
          <w:sz w:val="24"/>
          <w:szCs w:val="24"/>
          <w:lang w:eastAsia="ru-RU"/>
        </w:rPr>
        <w:t>потокоориентированным</w:t>
      </w:r>
      <w:proofErr w:type="spellEnd"/>
      <w:r w:rsidRPr="00C87BC0">
        <w:rPr>
          <w:rFonts w:ascii="Arial" w:eastAsia="Times New Roman" w:hAnsi="Arial" w:cs="Arial"/>
          <w:color w:val="222222"/>
          <w:sz w:val="24"/>
          <w:szCs w:val="24"/>
          <w:lang w:eastAsia="ru-RU"/>
        </w:rPr>
        <w:t xml:space="preserve">, а </w:t>
      </w:r>
      <w:proofErr w:type="spellStart"/>
      <w:r w:rsidRPr="00C87BC0">
        <w:rPr>
          <w:rFonts w:ascii="Arial" w:eastAsia="Times New Roman" w:hAnsi="Arial" w:cs="Arial"/>
          <w:color w:val="222222"/>
          <w:sz w:val="24"/>
          <w:szCs w:val="24"/>
          <w:lang w:eastAsia="ru-RU"/>
        </w:rPr>
        <w:t>Java</w:t>
      </w:r>
      <w:proofErr w:type="spellEnd"/>
      <w:r w:rsidRPr="00C87BC0">
        <w:rPr>
          <w:rFonts w:ascii="Arial" w:eastAsia="Times New Roman" w:hAnsi="Arial" w:cs="Arial"/>
          <w:color w:val="222222"/>
          <w:sz w:val="24"/>
          <w:szCs w:val="24"/>
          <w:lang w:eastAsia="ru-RU"/>
        </w:rPr>
        <w:t xml:space="preserve"> NIO – </w:t>
      </w:r>
      <w:proofErr w:type="gramStart"/>
      <w:r w:rsidRPr="00C87BC0">
        <w:rPr>
          <w:rFonts w:ascii="Arial" w:eastAsia="Times New Roman" w:hAnsi="Arial" w:cs="Arial"/>
          <w:color w:val="222222"/>
          <w:sz w:val="24"/>
          <w:szCs w:val="24"/>
          <w:lang w:eastAsia="ru-RU"/>
        </w:rPr>
        <w:t>буфер-ориентированным</w:t>
      </w:r>
      <w:proofErr w:type="gramEnd"/>
      <w:r w:rsidRPr="00C87BC0">
        <w:rPr>
          <w:rFonts w:ascii="Arial" w:eastAsia="Times New Roman" w:hAnsi="Arial" w:cs="Arial"/>
          <w:color w:val="222222"/>
          <w:sz w:val="24"/>
          <w:szCs w:val="24"/>
          <w:lang w:eastAsia="ru-RU"/>
        </w:rPr>
        <w:t>. Разберем подробней. </w:t>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proofErr w:type="spellStart"/>
      <w:r w:rsidRPr="00C87BC0">
        <w:rPr>
          <w:rFonts w:ascii="Arial" w:eastAsia="Times New Roman" w:hAnsi="Arial" w:cs="Arial"/>
          <w:color w:val="222222"/>
          <w:sz w:val="24"/>
          <w:szCs w:val="24"/>
          <w:lang w:eastAsia="ru-RU"/>
        </w:rPr>
        <w:t>Потокоориентированный</w:t>
      </w:r>
      <w:proofErr w:type="spellEnd"/>
      <w:r w:rsidRPr="00C87BC0">
        <w:rPr>
          <w:rFonts w:ascii="Arial" w:eastAsia="Times New Roman" w:hAnsi="Arial" w:cs="Arial"/>
          <w:color w:val="222222"/>
          <w:sz w:val="24"/>
          <w:szCs w:val="24"/>
          <w:lang w:eastAsia="ru-RU"/>
        </w:rPr>
        <w:t xml:space="preserve"> ввод/вывод подраз</w:t>
      </w:r>
      <w:r w:rsidR="00411DDB">
        <w:rPr>
          <w:rFonts w:ascii="Arial" w:eastAsia="Times New Roman" w:hAnsi="Arial" w:cs="Arial"/>
          <w:color w:val="222222"/>
          <w:sz w:val="24"/>
          <w:szCs w:val="24"/>
          <w:lang w:eastAsia="ru-RU"/>
        </w:rPr>
        <w:t xml:space="preserve">умевает чтение/запись из потока </w:t>
      </w:r>
      <w:r w:rsidRPr="00C87BC0">
        <w:rPr>
          <w:rFonts w:ascii="Arial" w:eastAsia="Times New Roman" w:hAnsi="Arial" w:cs="Arial"/>
          <w:color w:val="222222"/>
          <w:sz w:val="24"/>
          <w:szCs w:val="24"/>
          <w:lang w:eastAsia="ru-RU"/>
        </w:rPr>
        <w:t>в поток одного или нескольких байт в единицу времени поочередно. Данная информация нигде не кэшируются. Таким образом, невозможно произвольно двигаться по потоку данных вперед или назад. Если вы хотите произвести подобные манипуляции, вам придется сначала кэшировать данные в буфере.</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proofErr w:type="spellStart"/>
      <w:r w:rsidRPr="00C87BC0">
        <w:rPr>
          <w:rFonts w:ascii="Arial" w:eastAsia="Times New Roman" w:hAnsi="Arial" w:cs="Arial"/>
          <w:color w:val="222222"/>
          <w:sz w:val="24"/>
          <w:szCs w:val="24"/>
          <w:lang w:eastAsia="ru-RU"/>
        </w:rPr>
        <w:lastRenderedPageBreak/>
        <w:t>Потокоориентированный</w:t>
      </w:r>
      <w:proofErr w:type="spellEnd"/>
      <w:r w:rsidRPr="00C87BC0">
        <w:rPr>
          <w:rFonts w:ascii="Arial" w:eastAsia="Times New Roman" w:hAnsi="Arial" w:cs="Arial"/>
          <w:color w:val="222222"/>
          <w:sz w:val="24"/>
          <w:szCs w:val="24"/>
          <w:lang w:eastAsia="ru-RU"/>
        </w:rPr>
        <w:t xml:space="preserve"> ввод:</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r w:rsidRPr="00C87BC0">
        <w:rPr>
          <w:rFonts w:ascii="Arial" w:eastAsia="Times New Roman" w:hAnsi="Arial" w:cs="Arial"/>
          <w:noProof/>
          <w:color w:val="222222"/>
          <w:sz w:val="24"/>
          <w:szCs w:val="24"/>
          <w:lang w:eastAsia="ru-RU"/>
        </w:rPr>
        <w:drawing>
          <wp:inline distT="0" distB="0" distL="0" distR="0" wp14:anchorId="50BA88F1" wp14:editId="1F24707A">
            <wp:extent cx="2324100" cy="819150"/>
            <wp:effectExtent l="0" t="0" r="0" b="0"/>
            <wp:docPr id="1" name="Рисунок 1" descr="https://habrastorage.org/files/4b1/680/d3d/4b1680d3d86a4bc0b5468482865df4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4b1/680/d3d/4b1680d3d86a4bc0b5468482865df4a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819150"/>
                    </a:xfrm>
                    <a:prstGeom prst="rect">
                      <a:avLst/>
                    </a:prstGeom>
                    <a:noFill/>
                    <a:ln>
                      <a:noFill/>
                    </a:ln>
                  </pic:spPr>
                </pic:pic>
              </a:graphicData>
            </a:graphic>
          </wp:inline>
        </w:drawing>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proofErr w:type="spellStart"/>
      <w:r w:rsidRPr="00C87BC0">
        <w:rPr>
          <w:rFonts w:ascii="Arial" w:eastAsia="Times New Roman" w:hAnsi="Arial" w:cs="Arial"/>
          <w:color w:val="222222"/>
          <w:sz w:val="24"/>
          <w:szCs w:val="24"/>
          <w:lang w:eastAsia="ru-RU"/>
        </w:rPr>
        <w:t>Потокоориентированный</w:t>
      </w:r>
      <w:proofErr w:type="spellEnd"/>
      <w:r w:rsidRPr="00C87BC0">
        <w:rPr>
          <w:rFonts w:ascii="Arial" w:eastAsia="Times New Roman" w:hAnsi="Arial" w:cs="Arial"/>
          <w:color w:val="222222"/>
          <w:sz w:val="24"/>
          <w:szCs w:val="24"/>
          <w:lang w:eastAsia="ru-RU"/>
        </w:rPr>
        <w:t xml:space="preserve"> вывод:</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r w:rsidRPr="00C87BC0">
        <w:rPr>
          <w:rFonts w:ascii="Arial" w:eastAsia="Times New Roman" w:hAnsi="Arial" w:cs="Arial"/>
          <w:noProof/>
          <w:color w:val="222222"/>
          <w:sz w:val="24"/>
          <w:szCs w:val="24"/>
          <w:lang w:eastAsia="ru-RU"/>
        </w:rPr>
        <w:drawing>
          <wp:inline distT="0" distB="0" distL="0" distR="0" wp14:anchorId="53FBB383" wp14:editId="7A229575">
            <wp:extent cx="2324100" cy="800100"/>
            <wp:effectExtent l="0" t="0" r="0" b="0"/>
            <wp:docPr id="2" name="Рисунок 2" descr="https://habrastorage.org/files/9fb/b54/e86/9fbb54e869eb4c088901b071e9014b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9fb/b54/e86/9fbb54e869eb4c088901b071e9014bf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800100"/>
                    </a:xfrm>
                    <a:prstGeom prst="rect">
                      <a:avLst/>
                    </a:prstGeom>
                    <a:noFill/>
                    <a:ln>
                      <a:noFill/>
                    </a:ln>
                  </pic:spPr>
                </pic:pic>
              </a:graphicData>
            </a:graphic>
          </wp:inline>
        </w:drawing>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 xml:space="preserve">Подход, на котором </w:t>
      </w:r>
      <w:proofErr w:type="gramStart"/>
      <w:r w:rsidRPr="00C87BC0">
        <w:rPr>
          <w:rFonts w:ascii="Arial" w:eastAsia="Times New Roman" w:hAnsi="Arial" w:cs="Arial"/>
          <w:color w:val="222222"/>
          <w:sz w:val="24"/>
          <w:szCs w:val="24"/>
          <w:lang w:eastAsia="ru-RU"/>
        </w:rPr>
        <w:t>основан Java NIO немного отличается</w:t>
      </w:r>
      <w:proofErr w:type="gramEnd"/>
      <w:r w:rsidRPr="00C87BC0">
        <w:rPr>
          <w:rFonts w:ascii="Arial" w:eastAsia="Times New Roman" w:hAnsi="Arial" w:cs="Arial"/>
          <w:color w:val="222222"/>
          <w:sz w:val="24"/>
          <w:szCs w:val="24"/>
          <w:lang w:eastAsia="ru-RU"/>
        </w:rPr>
        <w:t>. Данные считываются в буфер для последующей обработки. Вы можете двигаться по буферу вперед и назад. Это дает немного больше гибкости при обработке данных. В то же время, вам необходимо проверять содержит ли буфер</w:t>
      </w:r>
      <w:r w:rsidR="00274C3D">
        <w:rPr>
          <w:rFonts w:ascii="Arial" w:eastAsia="Times New Roman" w:hAnsi="Arial" w:cs="Arial"/>
          <w:color w:val="222222"/>
          <w:sz w:val="24"/>
          <w:szCs w:val="24"/>
          <w:lang w:eastAsia="ru-RU"/>
        </w:rPr>
        <w:t>,</w:t>
      </w:r>
      <w:r w:rsidRPr="00C87BC0">
        <w:rPr>
          <w:rFonts w:ascii="Arial" w:eastAsia="Times New Roman" w:hAnsi="Arial" w:cs="Arial"/>
          <w:color w:val="222222"/>
          <w:sz w:val="24"/>
          <w:szCs w:val="24"/>
          <w:lang w:eastAsia="ru-RU"/>
        </w:rPr>
        <w:t xml:space="preserve"> необходимый для корректной обработки</w:t>
      </w:r>
      <w:r w:rsidR="00274C3D">
        <w:rPr>
          <w:rFonts w:ascii="Arial" w:eastAsia="Times New Roman" w:hAnsi="Arial" w:cs="Arial"/>
          <w:color w:val="222222"/>
          <w:sz w:val="24"/>
          <w:szCs w:val="24"/>
          <w:lang w:eastAsia="ru-RU"/>
        </w:rPr>
        <w:t>,</w:t>
      </w:r>
      <w:r w:rsidRPr="00C87BC0">
        <w:rPr>
          <w:rFonts w:ascii="Arial" w:eastAsia="Times New Roman" w:hAnsi="Arial" w:cs="Arial"/>
          <w:color w:val="222222"/>
          <w:sz w:val="24"/>
          <w:szCs w:val="24"/>
          <w:lang w:eastAsia="ru-RU"/>
        </w:rPr>
        <w:t xml:space="preserve"> объем данных. Также необходимо следить, чтобы при чтении данных в буфер вы не уничтожили ещё не обработанные данные, находящиеся в буфере. </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p>
    <w:p w:rsidR="00C87BC0" w:rsidRPr="00C87BC0" w:rsidRDefault="00C87BC0" w:rsidP="00C87BC0">
      <w:pPr>
        <w:shd w:val="clear" w:color="auto" w:fill="FFFFFF"/>
        <w:spacing w:after="0" w:line="420" w:lineRule="atLeast"/>
        <w:outlineLvl w:val="3"/>
        <w:rPr>
          <w:rFonts w:ascii="Arial" w:eastAsia="Times New Roman" w:hAnsi="Arial" w:cs="Arial"/>
          <w:color w:val="222222"/>
          <w:sz w:val="30"/>
          <w:szCs w:val="30"/>
          <w:lang w:eastAsia="ru-RU"/>
        </w:rPr>
      </w:pPr>
      <w:r w:rsidRPr="00C87BC0">
        <w:rPr>
          <w:rFonts w:ascii="Arial" w:eastAsia="Times New Roman" w:hAnsi="Arial" w:cs="Arial"/>
          <w:color w:val="222222"/>
          <w:sz w:val="30"/>
          <w:szCs w:val="30"/>
          <w:lang w:eastAsia="ru-RU"/>
        </w:rPr>
        <w:t>Блокирующий и неблокирующий ввод/вывод</w:t>
      </w:r>
    </w:p>
    <w:p w:rsidR="00C87BC0" w:rsidRPr="00C87BC0" w:rsidRDefault="00C87BC0" w:rsidP="00C87BC0">
      <w:pPr>
        <w:shd w:val="clear" w:color="auto" w:fill="FFFFFF"/>
        <w:spacing w:after="240" w:line="240" w:lineRule="auto"/>
        <w:rPr>
          <w:rFonts w:ascii="Arial" w:eastAsia="Times New Roman" w:hAnsi="Arial" w:cs="Arial"/>
          <w:color w:val="222222"/>
          <w:sz w:val="24"/>
          <w:szCs w:val="24"/>
          <w:lang w:eastAsia="ru-RU"/>
        </w:rPr>
      </w:pP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Потоки ввода/вывода (</w:t>
      </w:r>
      <w:proofErr w:type="spellStart"/>
      <w:r w:rsidRPr="00C87BC0">
        <w:rPr>
          <w:rFonts w:ascii="Arial" w:eastAsia="Times New Roman" w:hAnsi="Arial" w:cs="Arial"/>
          <w:color w:val="222222"/>
          <w:sz w:val="24"/>
          <w:szCs w:val="24"/>
          <w:lang w:eastAsia="ru-RU"/>
        </w:rPr>
        <w:t>streams</w:t>
      </w:r>
      <w:proofErr w:type="spellEnd"/>
      <w:r w:rsidRPr="00C87BC0">
        <w:rPr>
          <w:rFonts w:ascii="Arial" w:eastAsia="Times New Roman" w:hAnsi="Arial" w:cs="Arial"/>
          <w:color w:val="222222"/>
          <w:sz w:val="24"/>
          <w:szCs w:val="24"/>
          <w:lang w:eastAsia="ru-RU"/>
        </w:rPr>
        <w:t xml:space="preserve">) в </w:t>
      </w:r>
      <w:proofErr w:type="spellStart"/>
      <w:r w:rsidRPr="00C87BC0">
        <w:rPr>
          <w:rFonts w:ascii="Arial" w:eastAsia="Times New Roman" w:hAnsi="Arial" w:cs="Arial"/>
          <w:color w:val="222222"/>
          <w:sz w:val="24"/>
          <w:szCs w:val="24"/>
          <w:lang w:eastAsia="ru-RU"/>
        </w:rPr>
        <w:t>Java</w:t>
      </w:r>
      <w:proofErr w:type="spellEnd"/>
      <w:r w:rsidRPr="00C87BC0">
        <w:rPr>
          <w:rFonts w:ascii="Arial" w:eastAsia="Times New Roman" w:hAnsi="Arial" w:cs="Arial"/>
          <w:color w:val="222222"/>
          <w:sz w:val="24"/>
          <w:szCs w:val="24"/>
          <w:lang w:eastAsia="ru-RU"/>
        </w:rPr>
        <w:t xml:space="preserve"> IO являются блокирующими. Это значит, что когда в потоке выполнения (</w:t>
      </w:r>
      <w:proofErr w:type="spellStart"/>
      <w:r w:rsidRPr="00C87BC0">
        <w:rPr>
          <w:rFonts w:ascii="Arial" w:eastAsia="Times New Roman" w:hAnsi="Arial" w:cs="Arial"/>
          <w:color w:val="222222"/>
          <w:sz w:val="24"/>
          <w:szCs w:val="24"/>
          <w:lang w:eastAsia="ru-RU"/>
        </w:rPr>
        <w:t>tread</w:t>
      </w:r>
      <w:proofErr w:type="spellEnd"/>
      <w:r w:rsidRPr="00C87BC0">
        <w:rPr>
          <w:rFonts w:ascii="Arial" w:eastAsia="Times New Roman" w:hAnsi="Arial" w:cs="Arial"/>
          <w:color w:val="222222"/>
          <w:sz w:val="24"/>
          <w:szCs w:val="24"/>
          <w:lang w:eastAsia="ru-RU"/>
        </w:rPr>
        <w:t xml:space="preserve">) вызывается </w:t>
      </w:r>
      <w:proofErr w:type="spellStart"/>
      <w:r w:rsidRPr="00C87BC0">
        <w:rPr>
          <w:rFonts w:ascii="Arial" w:eastAsia="Times New Roman" w:hAnsi="Arial" w:cs="Arial"/>
          <w:color w:val="222222"/>
          <w:sz w:val="24"/>
          <w:szCs w:val="24"/>
          <w:lang w:eastAsia="ru-RU"/>
        </w:rPr>
        <w:t>read</w:t>
      </w:r>
      <w:proofErr w:type="spellEnd"/>
      <w:r w:rsidRPr="00C87BC0">
        <w:rPr>
          <w:rFonts w:ascii="Arial" w:eastAsia="Times New Roman" w:hAnsi="Arial" w:cs="Arial"/>
          <w:color w:val="222222"/>
          <w:sz w:val="24"/>
          <w:szCs w:val="24"/>
          <w:lang w:eastAsia="ru-RU"/>
        </w:rPr>
        <w:t xml:space="preserve">() или </w:t>
      </w:r>
      <w:proofErr w:type="spellStart"/>
      <w:r w:rsidRPr="00C87BC0">
        <w:rPr>
          <w:rFonts w:ascii="Arial" w:eastAsia="Times New Roman" w:hAnsi="Arial" w:cs="Arial"/>
          <w:color w:val="222222"/>
          <w:sz w:val="24"/>
          <w:szCs w:val="24"/>
          <w:lang w:eastAsia="ru-RU"/>
        </w:rPr>
        <w:t>write</w:t>
      </w:r>
      <w:proofErr w:type="spellEnd"/>
      <w:r w:rsidRPr="00C87BC0">
        <w:rPr>
          <w:rFonts w:ascii="Arial" w:eastAsia="Times New Roman" w:hAnsi="Arial" w:cs="Arial"/>
          <w:color w:val="222222"/>
          <w:sz w:val="24"/>
          <w:szCs w:val="24"/>
          <w:lang w:eastAsia="ru-RU"/>
        </w:rPr>
        <w:t>() метод любого класса из пакета java.io.*, происходит блокировка</w:t>
      </w:r>
      <w:r w:rsidR="00C41FD5" w:rsidRPr="00C41FD5">
        <w:rPr>
          <w:rFonts w:ascii="Arial" w:eastAsia="Times New Roman" w:hAnsi="Arial" w:cs="Arial"/>
          <w:color w:val="222222"/>
          <w:sz w:val="24"/>
          <w:szCs w:val="24"/>
          <w:lang w:eastAsia="ru-RU"/>
        </w:rPr>
        <w:t xml:space="preserve"> </w:t>
      </w:r>
      <w:r w:rsidR="00C41FD5">
        <w:rPr>
          <w:rFonts w:ascii="Arial" w:eastAsia="Times New Roman" w:hAnsi="Arial" w:cs="Arial"/>
          <w:color w:val="222222"/>
          <w:sz w:val="24"/>
          <w:szCs w:val="24"/>
          <w:lang w:eastAsia="ru-RU"/>
        </w:rPr>
        <w:t>потока</w:t>
      </w:r>
      <w:bookmarkStart w:id="1" w:name="_GoBack"/>
      <w:bookmarkEnd w:id="1"/>
      <w:r w:rsidRPr="00C87BC0">
        <w:rPr>
          <w:rFonts w:ascii="Arial" w:eastAsia="Times New Roman" w:hAnsi="Arial" w:cs="Arial"/>
          <w:color w:val="222222"/>
          <w:sz w:val="24"/>
          <w:szCs w:val="24"/>
          <w:lang w:eastAsia="ru-RU"/>
        </w:rPr>
        <w:t xml:space="preserve"> до тех пор, пока данные не будут считаны или записаны. Поток выполнения в данный момент не может делать ничего другого. </w:t>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Неблокирующий режим Java NIO позволяет запрашивать считанные данные из канала (</w:t>
      </w:r>
      <w:proofErr w:type="spellStart"/>
      <w:r w:rsidRPr="00C87BC0">
        <w:rPr>
          <w:rFonts w:ascii="Arial" w:eastAsia="Times New Roman" w:hAnsi="Arial" w:cs="Arial"/>
          <w:color w:val="222222"/>
          <w:sz w:val="24"/>
          <w:szCs w:val="24"/>
          <w:lang w:eastAsia="ru-RU"/>
        </w:rPr>
        <w:t>channel</w:t>
      </w:r>
      <w:proofErr w:type="spellEnd"/>
      <w:r w:rsidRPr="00C87BC0">
        <w:rPr>
          <w:rFonts w:ascii="Arial" w:eastAsia="Times New Roman" w:hAnsi="Arial" w:cs="Arial"/>
          <w:color w:val="222222"/>
          <w:sz w:val="24"/>
          <w:szCs w:val="24"/>
          <w:lang w:eastAsia="ru-RU"/>
        </w:rPr>
        <w:t>) и получать только то, что доступно на данный момент, или вообще ничего, если доступных данных пока нет. Вместо того</w:t>
      </w:r>
      <w:proofErr w:type="gramStart"/>
      <w:r w:rsidRPr="00C87BC0">
        <w:rPr>
          <w:rFonts w:ascii="Arial" w:eastAsia="Times New Roman" w:hAnsi="Arial" w:cs="Arial"/>
          <w:color w:val="222222"/>
          <w:sz w:val="24"/>
          <w:szCs w:val="24"/>
          <w:lang w:eastAsia="ru-RU"/>
        </w:rPr>
        <w:t>,</w:t>
      </w:r>
      <w:proofErr w:type="gramEnd"/>
      <w:r w:rsidRPr="00C87BC0">
        <w:rPr>
          <w:rFonts w:ascii="Arial" w:eastAsia="Times New Roman" w:hAnsi="Arial" w:cs="Arial"/>
          <w:color w:val="222222"/>
          <w:sz w:val="24"/>
          <w:szCs w:val="24"/>
          <w:lang w:eastAsia="ru-RU"/>
        </w:rPr>
        <w:t xml:space="preserve"> чтобы оставаться заблокированным пока данные не станут доступными для считывания, поток выполнения может заняться чем-то другим. </w:t>
      </w:r>
    </w:p>
    <w:p w:rsidR="00C87BC0" w:rsidRPr="00C87BC0" w:rsidRDefault="00C87BC0" w:rsidP="00C87BC0">
      <w:pPr>
        <w:shd w:val="clear" w:color="auto" w:fill="FFFFFF"/>
        <w:spacing w:after="0" w:line="240" w:lineRule="auto"/>
        <w:rPr>
          <w:rFonts w:ascii="Arial" w:eastAsia="Times New Roman" w:hAnsi="Arial" w:cs="Arial"/>
          <w:color w:val="222222"/>
          <w:sz w:val="24"/>
          <w:szCs w:val="24"/>
          <w:lang w:eastAsia="ru-RU"/>
        </w:rPr>
      </w:pPr>
      <w:r w:rsidRPr="00C87BC0">
        <w:rPr>
          <w:rFonts w:ascii="Arial" w:eastAsia="Times New Roman" w:hAnsi="Arial" w:cs="Arial"/>
          <w:color w:val="548EAA"/>
          <w:sz w:val="24"/>
          <w:szCs w:val="24"/>
          <w:lang w:eastAsia="ru-RU"/>
        </w:rPr>
        <w:t>Каналы (</w:t>
      </w:r>
      <w:proofErr w:type="spellStart"/>
      <w:r w:rsidRPr="00C87BC0">
        <w:rPr>
          <w:rFonts w:ascii="Arial" w:eastAsia="Times New Roman" w:hAnsi="Arial" w:cs="Arial"/>
          <w:color w:val="548EAA"/>
          <w:sz w:val="24"/>
          <w:szCs w:val="24"/>
          <w:lang w:eastAsia="ru-RU"/>
        </w:rPr>
        <w:t>channels</w:t>
      </w:r>
      <w:proofErr w:type="spellEnd"/>
      <w:r w:rsidRPr="00C87BC0">
        <w:rPr>
          <w:rFonts w:ascii="Arial" w:eastAsia="Times New Roman" w:hAnsi="Arial" w:cs="Arial"/>
          <w:color w:val="548EAA"/>
          <w:sz w:val="24"/>
          <w:szCs w:val="24"/>
          <w:lang w:eastAsia="ru-RU"/>
        </w:rPr>
        <w:t>)</w:t>
      </w:r>
    </w:p>
    <w:p w:rsidR="00C87BC0" w:rsidRPr="00C87BC0" w:rsidRDefault="00C87BC0" w:rsidP="00C87BC0">
      <w:pPr>
        <w:shd w:val="clear" w:color="auto" w:fill="FFFFFF"/>
        <w:spacing w:after="0" w:line="240" w:lineRule="auto"/>
        <w:rPr>
          <w:rFonts w:ascii="Arial" w:eastAsia="Times New Roman" w:hAnsi="Arial" w:cs="Arial"/>
          <w:color w:val="222222"/>
          <w:sz w:val="24"/>
          <w:szCs w:val="24"/>
          <w:lang w:eastAsia="ru-RU"/>
        </w:rPr>
      </w:pPr>
      <w:r w:rsidRPr="00C87BC0">
        <w:rPr>
          <w:rFonts w:ascii="Arial" w:eastAsia="Times New Roman" w:hAnsi="Arial" w:cs="Arial"/>
          <w:color w:val="222222"/>
          <w:sz w:val="24"/>
          <w:szCs w:val="24"/>
          <w:lang w:eastAsia="ru-RU"/>
        </w:rPr>
        <w:br/>
        <w:t xml:space="preserve">Тоже </w:t>
      </w:r>
      <w:proofErr w:type="gramStart"/>
      <w:r w:rsidRPr="00C87BC0">
        <w:rPr>
          <w:rFonts w:ascii="Arial" w:eastAsia="Times New Roman" w:hAnsi="Arial" w:cs="Arial"/>
          <w:color w:val="222222"/>
          <w:sz w:val="24"/>
          <w:szCs w:val="24"/>
          <w:lang w:eastAsia="ru-RU"/>
        </w:rPr>
        <w:t>самое</w:t>
      </w:r>
      <w:proofErr w:type="gramEnd"/>
      <w:r w:rsidRPr="00C87BC0">
        <w:rPr>
          <w:rFonts w:ascii="Arial" w:eastAsia="Times New Roman" w:hAnsi="Arial" w:cs="Arial"/>
          <w:color w:val="222222"/>
          <w:sz w:val="24"/>
          <w:szCs w:val="24"/>
          <w:lang w:eastAsia="ru-RU"/>
        </w:rPr>
        <w:t xml:space="preserve"> справедливо и для неблокирующего вывода. Поток выполнения может запросить запись в канал некоторых данных, но не дожидаться при этом пока они не будут полностью записаны.</w:t>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 xml:space="preserve">Таким </w:t>
      </w:r>
      <w:proofErr w:type="gramStart"/>
      <w:r w:rsidRPr="00C87BC0">
        <w:rPr>
          <w:rFonts w:ascii="Arial" w:eastAsia="Times New Roman" w:hAnsi="Arial" w:cs="Arial"/>
          <w:color w:val="222222"/>
          <w:sz w:val="24"/>
          <w:szCs w:val="24"/>
          <w:lang w:eastAsia="ru-RU"/>
        </w:rPr>
        <w:t>образом</w:t>
      </w:r>
      <w:proofErr w:type="gramEnd"/>
      <w:r w:rsidRPr="00C87BC0">
        <w:rPr>
          <w:rFonts w:ascii="Arial" w:eastAsia="Times New Roman" w:hAnsi="Arial" w:cs="Arial"/>
          <w:color w:val="222222"/>
          <w:sz w:val="24"/>
          <w:szCs w:val="24"/>
          <w:lang w:eastAsia="ru-RU"/>
        </w:rPr>
        <w:t xml:space="preserve"> неблокирующий режим Java NIO позволяет использовать один поток выполнения для решения нескольких задач вместо пустого прожигания времени на ожидание в заблокированном состояний. Наиболее частой практикой является использование сэкономленного времени работы потока выполнения на обслуживание операций ввода/вывода </w:t>
      </w:r>
      <w:proofErr w:type="gramStart"/>
      <w:r w:rsidRPr="00C87BC0">
        <w:rPr>
          <w:rFonts w:ascii="Arial" w:eastAsia="Times New Roman" w:hAnsi="Arial" w:cs="Arial"/>
          <w:color w:val="222222"/>
          <w:sz w:val="24"/>
          <w:szCs w:val="24"/>
          <w:lang w:eastAsia="ru-RU"/>
        </w:rPr>
        <w:t>в</w:t>
      </w:r>
      <w:proofErr w:type="gramEnd"/>
      <w:r w:rsidRPr="00C87BC0">
        <w:rPr>
          <w:rFonts w:ascii="Arial" w:eastAsia="Times New Roman" w:hAnsi="Arial" w:cs="Arial"/>
          <w:color w:val="222222"/>
          <w:sz w:val="24"/>
          <w:szCs w:val="24"/>
          <w:lang w:eastAsia="ru-RU"/>
        </w:rPr>
        <w:t xml:space="preserve"> </w:t>
      </w:r>
      <w:proofErr w:type="gramStart"/>
      <w:r w:rsidRPr="00C87BC0">
        <w:rPr>
          <w:rFonts w:ascii="Arial" w:eastAsia="Times New Roman" w:hAnsi="Arial" w:cs="Arial"/>
          <w:color w:val="222222"/>
          <w:sz w:val="24"/>
          <w:szCs w:val="24"/>
          <w:lang w:eastAsia="ru-RU"/>
        </w:rPr>
        <w:t>другом</w:t>
      </w:r>
      <w:proofErr w:type="gramEnd"/>
      <w:r w:rsidRPr="00C87BC0">
        <w:rPr>
          <w:rFonts w:ascii="Arial" w:eastAsia="Times New Roman" w:hAnsi="Arial" w:cs="Arial"/>
          <w:color w:val="222222"/>
          <w:sz w:val="24"/>
          <w:szCs w:val="24"/>
          <w:lang w:eastAsia="ru-RU"/>
        </w:rPr>
        <w:t xml:space="preserve"> или других каналах.</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p>
    <w:p w:rsidR="00C87BC0" w:rsidRPr="00C87BC0" w:rsidRDefault="00C87BC0" w:rsidP="00C87BC0">
      <w:pPr>
        <w:shd w:val="clear" w:color="auto" w:fill="FFFFFF"/>
        <w:spacing w:after="0" w:line="420" w:lineRule="atLeast"/>
        <w:outlineLvl w:val="3"/>
        <w:rPr>
          <w:rFonts w:ascii="Arial" w:eastAsia="Times New Roman" w:hAnsi="Arial" w:cs="Arial"/>
          <w:color w:val="222222"/>
          <w:sz w:val="30"/>
          <w:szCs w:val="30"/>
          <w:lang w:eastAsia="ru-RU"/>
        </w:rPr>
      </w:pPr>
      <w:r w:rsidRPr="00C87BC0">
        <w:rPr>
          <w:rFonts w:ascii="Arial" w:eastAsia="Times New Roman" w:hAnsi="Arial" w:cs="Arial"/>
          <w:color w:val="222222"/>
          <w:sz w:val="30"/>
          <w:szCs w:val="30"/>
          <w:lang w:eastAsia="ru-RU"/>
        </w:rPr>
        <w:t>Селекторы</w:t>
      </w:r>
    </w:p>
    <w:p w:rsidR="00C87BC0" w:rsidRPr="00C87BC0" w:rsidRDefault="00C87BC0" w:rsidP="00C87BC0">
      <w:pPr>
        <w:shd w:val="clear" w:color="auto" w:fill="FFFFFF"/>
        <w:spacing w:after="0" w:line="240" w:lineRule="auto"/>
        <w:rPr>
          <w:rFonts w:ascii="Arial" w:eastAsia="Times New Roman" w:hAnsi="Arial" w:cs="Arial"/>
          <w:color w:val="222222"/>
          <w:sz w:val="24"/>
          <w:szCs w:val="24"/>
          <w:lang w:eastAsia="ru-RU"/>
        </w:rPr>
      </w:pP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 xml:space="preserve">Селекторы в Java NIO позволяют одному потоку выполнения </w:t>
      </w:r>
      <w:proofErr w:type="spellStart"/>
      <w:r w:rsidRPr="00C87BC0">
        <w:rPr>
          <w:rFonts w:ascii="Arial" w:eastAsia="Times New Roman" w:hAnsi="Arial" w:cs="Arial"/>
          <w:color w:val="222222"/>
          <w:sz w:val="24"/>
          <w:szCs w:val="24"/>
          <w:lang w:eastAsia="ru-RU"/>
        </w:rPr>
        <w:t>мониторить</w:t>
      </w:r>
      <w:proofErr w:type="spellEnd"/>
      <w:r w:rsidRPr="00C87BC0">
        <w:rPr>
          <w:rFonts w:ascii="Arial" w:eastAsia="Times New Roman" w:hAnsi="Arial" w:cs="Arial"/>
          <w:color w:val="222222"/>
          <w:sz w:val="24"/>
          <w:szCs w:val="24"/>
          <w:lang w:eastAsia="ru-RU"/>
        </w:rPr>
        <w:t xml:space="preserve"> несколько каналов ввода. Вы можете зарегистрировать несколько каналов с селектором, а потом использовать один поток выполнения для обслуживания каналов, имеющих доступные для обработки данные, или для выбора каналов, готовых для записи.</w:t>
      </w:r>
      <w:r w:rsidRPr="00C87BC0">
        <w:rPr>
          <w:rFonts w:ascii="Arial" w:eastAsia="Times New Roman" w:hAnsi="Arial" w:cs="Arial"/>
          <w:color w:val="222222"/>
          <w:sz w:val="24"/>
          <w:szCs w:val="24"/>
          <w:lang w:eastAsia="ru-RU"/>
        </w:rPr>
        <w:br/>
      </w:r>
      <w:r w:rsidRPr="00C87BC0">
        <w:rPr>
          <w:rFonts w:ascii="Arial" w:eastAsia="Times New Roman" w:hAnsi="Arial" w:cs="Arial"/>
          <w:noProof/>
          <w:color w:val="222222"/>
          <w:sz w:val="24"/>
          <w:szCs w:val="24"/>
          <w:lang w:eastAsia="ru-RU"/>
        </w:rPr>
        <w:lastRenderedPageBreak/>
        <w:drawing>
          <wp:inline distT="0" distB="0" distL="0" distR="0" wp14:anchorId="539264E6" wp14:editId="32359C41">
            <wp:extent cx="3886200" cy="2114550"/>
            <wp:effectExtent l="0" t="0" r="0" b="0"/>
            <wp:docPr id="3" name="Рисунок 3" descr="https://habrastorage.org/files/a94/67c/af7/a9467caf787342a5989544393b1af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a94/67c/af7/a9467caf787342a5989544393b1af4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114550"/>
                    </a:xfrm>
                    <a:prstGeom prst="rect">
                      <a:avLst/>
                    </a:prstGeom>
                    <a:noFill/>
                    <a:ln>
                      <a:noFill/>
                    </a:ln>
                  </pic:spPr>
                </pic:pic>
              </a:graphicData>
            </a:graphic>
          </wp:inline>
        </w:drawing>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 xml:space="preserve">Чтобы лучше понять концепцию и выгоду от применения селекторов, давайте абстрагируемся от программирования и представим себе железнодорожный вокзал. Вариант без селектора: есть три железнодорожных пути (каналы), на каждый из них в любой момент времени может прибыть поезд (данные из буфера), на каждом пути постоянно ожидает сотрудник вокзала (поток выполнения), задача которого – обслуживание прибывшего поезда. В результате трое сотрудников постоянно находятся на </w:t>
      </w:r>
      <w:proofErr w:type="gramStart"/>
      <w:r w:rsidRPr="00C87BC0">
        <w:rPr>
          <w:rFonts w:ascii="Arial" w:eastAsia="Times New Roman" w:hAnsi="Arial" w:cs="Arial"/>
          <w:color w:val="222222"/>
          <w:sz w:val="24"/>
          <w:szCs w:val="24"/>
          <w:lang w:eastAsia="ru-RU"/>
        </w:rPr>
        <w:t>вокзале</w:t>
      </w:r>
      <w:proofErr w:type="gramEnd"/>
      <w:r w:rsidRPr="00C87BC0">
        <w:rPr>
          <w:rFonts w:ascii="Arial" w:eastAsia="Times New Roman" w:hAnsi="Arial" w:cs="Arial"/>
          <w:color w:val="222222"/>
          <w:sz w:val="24"/>
          <w:szCs w:val="24"/>
          <w:lang w:eastAsia="ru-RU"/>
        </w:rPr>
        <w:t xml:space="preserve"> даже если там вообще нет поездов. Вариант с селектором: ситуация та же, но для каждой платформы есть индикатор, сигнализирующий сотруднику вокзала (поток выполнения) о прибытии поезда. Таким </w:t>
      </w:r>
      <w:proofErr w:type="gramStart"/>
      <w:r w:rsidRPr="00C87BC0">
        <w:rPr>
          <w:rFonts w:ascii="Arial" w:eastAsia="Times New Roman" w:hAnsi="Arial" w:cs="Arial"/>
          <w:color w:val="222222"/>
          <w:sz w:val="24"/>
          <w:szCs w:val="24"/>
          <w:lang w:eastAsia="ru-RU"/>
        </w:rPr>
        <w:t>образом</w:t>
      </w:r>
      <w:proofErr w:type="gramEnd"/>
      <w:r w:rsidRPr="00C87BC0">
        <w:rPr>
          <w:rFonts w:ascii="Arial" w:eastAsia="Times New Roman" w:hAnsi="Arial" w:cs="Arial"/>
          <w:color w:val="222222"/>
          <w:sz w:val="24"/>
          <w:szCs w:val="24"/>
          <w:lang w:eastAsia="ru-RU"/>
        </w:rPr>
        <w:t xml:space="preserve"> на вокзале достаточно присутствия одного сотрудника.</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p>
    <w:p w:rsidR="00C87BC0" w:rsidRPr="00C87BC0" w:rsidRDefault="00C87BC0" w:rsidP="00C87BC0">
      <w:pPr>
        <w:shd w:val="clear" w:color="auto" w:fill="FFFFFF"/>
        <w:spacing w:after="0" w:line="420" w:lineRule="atLeast"/>
        <w:outlineLvl w:val="3"/>
        <w:rPr>
          <w:rFonts w:ascii="Arial" w:eastAsia="Times New Roman" w:hAnsi="Arial" w:cs="Arial"/>
          <w:color w:val="222222"/>
          <w:sz w:val="30"/>
          <w:szCs w:val="30"/>
          <w:lang w:eastAsia="ru-RU"/>
        </w:rPr>
      </w:pPr>
      <w:r w:rsidRPr="00C87BC0">
        <w:rPr>
          <w:rFonts w:ascii="Arial" w:eastAsia="Times New Roman" w:hAnsi="Arial" w:cs="Arial"/>
          <w:color w:val="222222"/>
          <w:sz w:val="30"/>
          <w:szCs w:val="30"/>
          <w:lang w:eastAsia="ru-RU"/>
        </w:rPr>
        <w:t>Влияние Java NIO и Java IO на дизайн приложения</w:t>
      </w:r>
    </w:p>
    <w:p w:rsidR="00C87BC0" w:rsidRPr="00C87BC0" w:rsidRDefault="00C87BC0" w:rsidP="00C87BC0">
      <w:pPr>
        <w:shd w:val="clear" w:color="auto" w:fill="FFFFFF"/>
        <w:spacing w:after="0" w:line="240" w:lineRule="auto"/>
        <w:rPr>
          <w:rFonts w:ascii="Arial" w:eastAsia="Times New Roman" w:hAnsi="Arial" w:cs="Arial"/>
          <w:color w:val="222222"/>
          <w:sz w:val="24"/>
          <w:szCs w:val="24"/>
          <w:lang w:eastAsia="ru-RU"/>
        </w:rPr>
      </w:pPr>
      <w:r w:rsidRPr="00C87BC0">
        <w:rPr>
          <w:rFonts w:ascii="Arial" w:eastAsia="Times New Roman" w:hAnsi="Arial" w:cs="Arial"/>
          <w:color w:val="222222"/>
          <w:sz w:val="24"/>
          <w:szCs w:val="24"/>
          <w:lang w:eastAsia="ru-RU"/>
        </w:rPr>
        <w:br/>
        <w:t>Выбор между Java NIO и Java IO может на следующие аспекты дизайна вашего приложения:</w:t>
      </w:r>
      <w:r w:rsidRPr="00C87BC0">
        <w:rPr>
          <w:rFonts w:ascii="Arial" w:eastAsia="Times New Roman" w:hAnsi="Arial" w:cs="Arial"/>
          <w:color w:val="222222"/>
          <w:sz w:val="24"/>
          <w:szCs w:val="24"/>
          <w:lang w:eastAsia="ru-RU"/>
        </w:rPr>
        <w:br/>
        <w:t>1. API обращений к классам ввода/вывода;</w:t>
      </w:r>
      <w:r w:rsidRPr="00C87BC0">
        <w:rPr>
          <w:rFonts w:ascii="Arial" w:eastAsia="Times New Roman" w:hAnsi="Arial" w:cs="Arial"/>
          <w:color w:val="222222"/>
          <w:sz w:val="24"/>
          <w:szCs w:val="24"/>
          <w:lang w:eastAsia="ru-RU"/>
        </w:rPr>
        <w:br/>
        <w:t>2. Обработка данных;</w:t>
      </w:r>
      <w:r w:rsidRPr="00C87BC0">
        <w:rPr>
          <w:rFonts w:ascii="Arial" w:eastAsia="Times New Roman" w:hAnsi="Arial" w:cs="Arial"/>
          <w:color w:val="222222"/>
          <w:sz w:val="24"/>
          <w:szCs w:val="24"/>
          <w:lang w:eastAsia="ru-RU"/>
        </w:rPr>
        <w:br/>
        <w:t>3. Количество потоков выполнения, использованных для обработки данных.</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p>
    <w:p w:rsidR="00C87BC0" w:rsidRPr="00C87BC0" w:rsidRDefault="00C87BC0" w:rsidP="00C87BC0">
      <w:pPr>
        <w:shd w:val="clear" w:color="auto" w:fill="FFFFFF"/>
        <w:spacing w:after="0" w:line="420" w:lineRule="atLeast"/>
        <w:outlineLvl w:val="3"/>
        <w:rPr>
          <w:rFonts w:ascii="Arial" w:eastAsia="Times New Roman" w:hAnsi="Arial" w:cs="Arial"/>
          <w:color w:val="222222"/>
          <w:sz w:val="30"/>
          <w:szCs w:val="30"/>
          <w:lang w:eastAsia="ru-RU"/>
        </w:rPr>
      </w:pPr>
      <w:r w:rsidRPr="00C87BC0">
        <w:rPr>
          <w:rFonts w:ascii="Arial" w:eastAsia="Times New Roman" w:hAnsi="Arial" w:cs="Arial"/>
          <w:color w:val="222222"/>
          <w:sz w:val="30"/>
          <w:szCs w:val="30"/>
          <w:lang w:eastAsia="ru-RU"/>
        </w:rPr>
        <w:t>API обращений к классам ввода/вывода</w:t>
      </w:r>
    </w:p>
    <w:p w:rsidR="00C87BC0" w:rsidRPr="00C87BC0" w:rsidRDefault="00C87BC0" w:rsidP="00C87BC0">
      <w:pPr>
        <w:shd w:val="clear" w:color="auto" w:fill="FFFFFF"/>
        <w:spacing w:after="0" w:line="240" w:lineRule="auto"/>
        <w:rPr>
          <w:rFonts w:ascii="Arial" w:eastAsia="Times New Roman" w:hAnsi="Arial" w:cs="Arial"/>
          <w:color w:val="222222"/>
          <w:sz w:val="24"/>
          <w:szCs w:val="24"/>
          <w:lang w:eastAsia="ru-RU"/>
        </w:rPr>
      </w:pPr>
      <w:r w:rsidRPr="00C87BC0">
        <w:rPr>
          <w:rFonts w:ascii="Arial" w:eastAsia="Times New Roman" w:hAnsi="Arial" w:cs="Arial"/>
          <w:color w:val="222222"/>
          <w:sz w:val="24"/>
          <w:szCs w:val="24"/>
          <w:lang w:eastAsia="ru-RU"/>
        </w:rPr>
        <w:br/>
        <w:t xml:space="preserve">Естественно, использование Java NIO серьезно отличается от использования Java IO. Так как, вместо чтения данных байт за байтом с использованием, например </w:t>
      </w:r>
      <w:proofErr w:type="spellStart"/>
      <w:r w:rsidRPr="00C87BC0">
        <w:rPr>
          <w:rFonts w:ascii="Arial" w:eastAsia="Times New Roman" w:hAnsi="Arial" w:cs="Arial"/>
          <w:color w:val="222222"/>
          <w:sz w:val="24"/>
          <w:szCs w:val="24"/>
          <w:lang w:eastAsia="ru-RU"/>
        </w:rPr>
        <w:t>InputStream</w:t>
      </w:r>
      <w:proofErr w:type="spellEnd"/>
      <w:r w:rsidRPr="00C87BC0">
        <w:rPr>
          <w:rFonts w:ascii="Arial" w:eastAsia="Times New Roman" w:hAnsi="Arial" w:cs="Arial"/>
          <w:color w:val="222222"/>
          <w:sz w:val="24"/>
          <w:szCs w:val="24"/>
          <w:lang w:eastAsia="ru-RU"/>
        </w:rPr>
        <w:t>, данные для начала должны быть считаны в буфер и браться для обработки уже оттуда. </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p>
    <w:p w:rsidR="00C87BC0" w:rsidRPr="00C87BC0" w:rsidRDefault="00C87BC0" w:rsidP="00C87BC0">
      <w:pPr>
        <w:shd w:val="clear" w:color="auto" w:fill="FFFFFF"/>
        <w:spacing w:after="0" w:line="420" w:lineRule="atLeast"/>
        <w:outlineLvl w:val="3"/>
        <w:rPr>
          <w:rFonts w:ascii="Arial" w:eastAsia="Times New Roman" w:hAnsi="Arial" w:cs="Arial"/>
          <w:color w:val="222222"/>
          <w:sz w:val="30"/>
          <w:szCs w:val="30"/>
          <w:lang w:eastAsia="ru-RU"/>
        </w:rPr>
      </w:pPr>
      <w:r w:rsidRPr="00C87BC0">
        <w:rPr>
          <w:rFonts w:ascii="Arial" w:eastAsia="Times New Roman" w:hAnsi="Arial" w:cs="Arial"/>
          <w:color w:val="222222"/>
          <w:sz w:val="30"/>
          <w:szCs w:val="30"/>
          <w:lang w:eastAsia="ru-RU"/>
        </w:rPr>
        <w:t>Обработка данных</w:t>
      </w:r>
    </w:p>
    <w:p w:rsidR="00C87BC0" w:rsidRPr="00C87BC0" w:rsidRDefault="00C87BC0" w:rsidP="00C87BC0">
      <w:pPr>
        <w:shd w:val="clear" w:color="auto" w:fill="FFFFFF"/>
        <w:spacing w:after="0" w:line="240" w:lineRule="auto"/>
        <w:rPr>
          <w:rFonts w:ascii="Arial" w:eastAsia="Times New Roman" w:hAnsi="Arial" w:cs="Arial"/>
          <w:color w:val="222222"/>
          <w:sz w:val="24"/>
          <w:szCs w:val="24"/>
          <w:lang w:eastAsia="ru-RU"/>
        </w:rPr>
      </w:pPr>
      <w:r w:rsidRPr="00C87BC0">
        <w:rPr>
          <w:rFonts w:ascii="Arial" w:eastAsia="Times New Roman" w:hAnsi="Arial" w:cs="Arial"/>
          <w:color w:val="222222"/>
          <w:sz w:val="24"/>
          <w:szCs w:val="24"/>
          <w:lang w:eastAsia="ru-RU"/>
        </w:rPr>
        <w:br/>
        <w:t>Обработка данных при использовании Java NIO тоже отличается. </w:t>
      </w:r>
      <w:r w:rsidRPr="00C87BC0">
        <w:rPr>
          <w:rFonts w:ascii="Arial" w:eastAsia="Times New Roman" w:hAnsi="Arial" w:cs="Arial"/>
          <w:color w:val="222222"/>
          <w:sz w:val="24"/>
          <w:szCs w:val="24"/>
          <w:lang w:eastAsia="ru-RU"/>
        </w:rPr>
        <w:br/>
        <w:t xml:space="preserve">Как уже упоминалось, при использовании Java IO вы читаете данные байт за байтом с </w:t>
      </w:r>
      <w:proofErr w:type="spellStart"/>
      <w:r w:rsidRPr="00C87BC0">
        <w:rPr>
          <w:rFonts w:ascii="Arial" w:eastAsia="Times New Roman" w:hAnsi="Arial" w:cs="Arial"/>
          <w:color w:val="222222"/>
          <w:sz w:val="24"/>
          <w:szCs w:val="24"/>
          <w:lang w:eastAsia="ru-RU"/>
        </w:rPr>
        <w:t>InputStream</w:t>
      </w:r>
      <w:proofErr w:type="spellEnd"/>
      <w:r w:rsidRPr="00C87BC0">
        <w:rPr>
          <w:rFonts w:ascii="Arial" w:eastAsia="Times New Roman" w:hAnsi="Arial" w:cs="Arial"/>
          <w:color w:val="222222"/>
          <w:sz w:val="24"/>
          <w:szCs w:val="24"/>
          <w:lang w:eastAsia="ru-RU"/>
        </w:rPr>
        <w:t xml:space="preserve"> или </w:t>
      </w:r>
      <w:proofErr w:type="spellStart"/>
      <w:r w:rsidRPr="00C87BC0">
        <w:rPr>
          <w:rFonts w:ascii="Arial" w:eastAsia="Times New Roman" w:hAnsi="Arial" w:cs="Arial"/>
          <w:color w:val="222222"/>
          <w:sz w:val="24"/>
          <w:szCs w:val="24"/>
          <w:lang w:eastAsia="ru-RU"/>
        </w:rPr>
        <w:t>Reader</w:t>
      </w:r>
      <w:proofErr w:type="spellEnd"/>
      <w:r w:rsidRPr="00C87BC0">
        <w:rPr>
          <w:rFonts w:ascii="Arial" w:eastAsia="Times New Roman" w:hAnsi="Arial" w:cs="Arial"/>
          <w:color w:val="222222"/>
          <w:sz w:val="24"/>
          <w:szCs w:val="24"/>
          <w:lang w:eastAsia="ru-RU"/>
        </w:rPr>
        <w:t>. Представьте, что вы проводите считывание строк текстовой информации:</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proofErr w:type="spellStart"/>
      <w:r w:rsidRPr="00C87BC0">
        <w:rPr>
          <w:rFonts w:ascii="Arial" w:eastAsia="Times New Roman" w:hAnsi="Arial" w:cs="Arial"/>
          <w:color w:val="222222"/>
          <w:sz w:val="24"/>
          <w:szCs w:val="24"/>
          <w:lang w:eastAsia="ru-RU"/>
        </w:rPr>
        <w:t>Name</w:t>
      </w:r>
      <w:proofErr w:type="spellEnd"/>
      <w:r w:rsidRPr="00C87BC0">
        <w:rPr>
          <w:rFonts w:ascii="Arial" w:eastAsia="Times New Roman" w:hAnsi="Arial" w:cs="Arial"/>
          <w:color w:val="222222"/>
          <w:sz w:val="24"/>
          <w:szCs w:val="24"/>
          <w:lang w:eastAsia="ru-RU"/>
        </w:rPr>
        <w:t xml:space="preserve">: </w:t>
      </w:r>
      <w:proofErr w:type="spellStart"/>
      <w:r w:rsidRPr="00C87BC0">
        <w:rPr>
          <w:rFonts w:ascii="Arial" w:eastAsia="Times New Roman" w:hAnsi="Arial" w:cs="Arial"/>
          <w:color w:val="222222"/>
          <w:sz w:val="24"/>
          <w:szCs w:val="24"/>
          <w:lang w:eastAsia="ru-RU"/>
        </w:rPr>
        <w:t>Anna</w:t>
      </w:r>
      <w:proofErr w:type="spellEnd"/>
      <w:r w:rsidRPr="00C87BC0">
        <w:rPr>
          <w:rFonts w:ascii="Arial" w:eastAsia="Times New Roman" w:hAnsi="Arial" w:cs="Arial"/>
          <w:color w:val="222222"/>
          <w:sz w:val="24"/>
          <w:szCs w:val="24"/>
          <w:lang w:eastAsia="ru-RU"/>
        </w:rPr>
        <w:br/>
      </w:r>
      <w:proofErr w:type="spellStart"/>
      <w:r w:rsidRPr="00C87BC0">
        <w:rPr>
          <w:rFonts w:ascii="Arial" w:eastAsia="Times New Roman" w:hAnsi="Arial" w:cs="Arial"/>
          <w:color w:val="222222"/>
          <w:sz w:val="24"/>
          <w:szCs w:val="24"/>
          <w:lang w:eastAsia="ru-RU"/>
        </w:rPr>
        <w:t>Age</w:t>
      </w:r>
      <w:proofErr w:type="spellEnd"/>
      <w:r w:rsidRPr="00C87BC0">
        <w:rPr>
          <w:rFonts w:ascii="Arial" w:eastAsia="Times New Roman" w:hAnsi="Arial" w:cs="Arial"/>
          <w:color w:val="222222"/>
          <w:sz w:val="24"/>
          <w:szCs w:val="24"/>
          <w:lang w:eastAsia="ru-RU"/>
        </w:rPr>
        <w:t>: 25</w:t>
      </w:r>
      <w:r w:rsidRPr="00C87BC0">
        <w:rPr>
          <w:rFonts w:ascii="Arial" w:eastAsia="Times New Roman" w:hAnsi="Arial" w:cs="Arial"/>
          <w:color w:val="222222"/>
          <w:sz w:val="24"/>
          <w:szCs w:val="24"/>
          <w:lang w:eastAsia="ru-RU"/>
        </w:rPr>
        <w:br/>
      </w:r>
      <w:proofErr w:type="spellStart"/>
      <w:r w:rsidRPr="00C87BC0">
        <w:rPr>
          <w:rFonts w:ascii="Arial" w:eastAsia="Times New Roman" w:hAnsi="Arial" w:cs="Arial"/>
          <w:color w:val="222222"/>
          <w:sz w:val="24"/>
          <w:szCs w:val="24"/>
          <w:lang w:eastAsia="ru-RU"/>
        </w:rPr>
        <w:t>Email</w:t>
      </w:r>
      <w:proofErr w:type="spellEnd"/>
      <w:r w:rsidRPr="00C87BC0">
        <w:rPr>
          <w:rFonts w:ascii="Arial" w:eastAsia="Times New Roman" w:hAnsi="Arial" w:cs="Arial"/>
          <w:color w:val="222222"/>
          <w:sz w:val="24"/>
          <w:szCs w:val="24"/>
          <w:lang w:eastAsia="ru-RU"/>
        </w:rPr>
        <w:t>: anna@mailserver.com</w:t>
      </w:r>
      <w:r w:rsidRPr="00C87BC0">
        <w:rPr>
          <w:rFonts w:ascii="Arial" w:eastAsia="Times New Roman" w:hAnsi="Arial" w:cs="Arial"/>
          <w:color w:val="222222"/>
          <w:sz w:val="24"/>
          <w:szCs w:val="24"/>
          <w:lang w:eastAsia="ru-RU"/>
        </w:rPr>
        <w:br/>
      </w:r>
      <w:proofErr w:type="spellStart"/>
      <w:r w:rsidRPr="00C87BC0">
        <w:rPr>
          <w:rFonts w:ascii="Arial" w:eastAsia="Times New Roman" w:hAnsi="Arial" w:cs="Arial"/>
          <w:color w:val="222222"/>
          <w:sz w:val="24"/>
          <w:szCs w:val="24"/>
          <w:lang w:eastAsia="ru-RU"/>
        </w:rPr>
        <w:t>Phone</w:t>
      </w:r>
      <w:proofErr w:type="spellEnd"/>
      <w:r w:rsidRPr="00C87BC0">
        <w:rPr>
          <w:rFonts w:ascii="Arial" w:eastAsia="Times New Roman" w:hAnsi="Arial" w:cs="Arial"/>
          <w:color w:val="222222"/>
          <w:sz w:val="24"/>
          <w:szCs w:val="24"/>
          <w:lang w:eastAsia="ru-RU"/>
        </w:rPr>
        <w:t>: 1234567890</w:t>
      </w:r>
      <w:proofErr w:type="gramStart"/>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t>Э</w:t>
      </w:r>
      <w:proofErr w:type="gramEnd"/>
      <w:r w:rsidRPr="00C87BC0">
        <w:rPr>
          <w:rFonts w:ascii="Arial" w:eastAsia="Times New Roman" w:hAnsi="Arial" w:cs="Arial"/>
          <w:color w:val="222222"/>
          <w:sz w:val="24"/>
          <w:szCs w:val="24"/>
          <w:lang w:eastAsia="ru-RU"/>
        </w:rPr>
        <w:t>тот поток строк текста может обрабатываться следующим образом:</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p>
    <w:p w:rsidR="00C87BC0" w:rsidRPr="00411DDB"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lastRenderedPageBreak/>
        <w:t>InputStream</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input = </w:t>
      </w:r>
      <w:proofErr w:type="gram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 ;</w:t>
      </w:r>
      <w:proofErr w:type="gram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
    <w:p w:rsidR="00C87BC0" w:rsidRPr="00411DDB"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BufferedReader</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reader = </w:t>
      </w:r>
      <w:r w:rsidRPr="00411DDB">
        <w:rPr>
          <w:rFonts w:ascii="Courier New" w:eastAsia="Times New Roman" w:hAnsi="Courier New" w:cs="Courier New"/>
          <w:color w:val="A626A4"/>
          <w:sz w:val="21"/>
          <w:szCs w:val="21"/>
          <w:bdr w:val="single" w:sz="6" w:space="13" w:color="E5E8EC" w:frame="1"/>
          <w:shd w:val="clear" w:color="auto" w:fill="FBFDFF"/>
          <w:lang w:val="en-US" w:eastAsia="ru-RU"/>
        </w:rPr>
        <w:t>new</w:t>
      </w:r>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proofErr w:type="gram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BufferedReader</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411DDB">
        <w:rPr>
          <w:rFonts w:ascii="Courier New" w:eastAsia="Times New Roman" w:hAnsi="Courier New" w:cs="Courier New"/>
          <w:color w:val="A626A4"/>
          <w:sz w:val="21"/>
          <w:szCs w:val="21"/>
          <w:bdr w:val="single" w:sz="6" w:space="13" w:color="E5E8EC" w:frame="1"/>
          <w:shd w:val="clear" w:color="auto" w:fill="FBFDFF"/>
          <w:lang w:val="en-US" w:eastAsia="ru-RU"/>
        </w:rPr>
        <w:t>new</w:t>
      </w:r>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InputStreamReader</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(input));</w:t>
      </w:r>
    </w:p>
    <w:p w:rsidR="00C87BC0" w:rsidRPr="00411DDB"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String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nameLine</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proofErr w:type="gram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reader.readLine</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w:t>
      </w:r>
    </w:p>
    <w:p w:rsidR="00C87BC0" w:rsidRPr="00411DDB"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String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ageLine</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proofErr w:type="gram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reader.readLine</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w:t>
      </w:r>
    </w:p>
    <w:p w:rsidR="00C87BC0" w:rsidRPr="00411DDB"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String </w:t>
      </w:r>
      <w:proofErr w:type="spellStart"/>
      <w:proofErr w:type="gram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emailLine</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gram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reader.readLine</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w:t>
      </w:r>
    </w:p>
    <w:p w:rsidR="00C87BC0" w:rsidRPr="00411DDB"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String </w:t>
      </w:r>
      <w:proofErr w:type="spellStart"/>
      <w:proofErr w:type="gram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phoneLine</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gram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reader.readLine</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w:t>
      </w:r>
    </w:p>
    <w:p w:rsidR="00C87BC0" w:rsidRPr="00C87BC0" w:rsidRDefault="00C87BC0" w:rsidP="00C87BC0">
      <w:pPr>
        <w:shd w:val="clear" w:color="auto" w:fill="FFFFFF"/>
        <w:spacing w:after="0" w:line="240" w:lineRule="auto"/>
        <w:rPr>
          <w:rFonts w:ascii="Arial" w:eastAsia="Times New Roman" w:hAnsi="Arial" w:cs="Arial"/>
          <w:color w:val="222222"/>
          <w:sz w:val="24"/>
          <w:szCs w:val="24"/>
          <w:lang w:eastAsia="ru-RU"/>
        </w:rPr>
      </w:pPr>
      <w:r w:rsidRPr="00C41FD5">
        <w:rPr>
          <w:rFonts w:ascii="Arial" w:eastAsia="Times New Roman" w:hAnsi="Arial" w:cs="Arial"/>
          <w:color w:val="222222"/>
          <w:sz w:val="24"/>
          <w:szCs w:val="24"/>
          <w:lang w:eastAsia="ru-RU"/>
        </w:rPr>
        <w:br/>
        <w:t xml:space="preserve">   </w:t>
      </w:r>
      <w:r w:rsidRPr="00C87BC0">
        <w:rPr>
          <w:rFonts w:ascii="Arial" w:eastAsia="Times New Roman" w:hAnsi="Arial" w:cs="Arial"/>
          <w:color w:val="222222"/>
          <w:sz w:val="24"/>
          <w:szCs w:val="24"/>
          <w:lang w:eastAsia="ru-RU"/>
        </w:rPr>
        <w:t xml:space="preserve">Обратите внимание, как состояние процесса обработки зависит от того, насколько далеко продвинулось выполнение программы. Когда первый метод </w:t>
      </w:r>
      <w:proofErr w:type="spellStart"/>
      <w:r w:rsidRPr="00C87BC0">
        <w:rPr>
          <w:rFonts w:ascii="Arial" w:eastAsia="Times New Roman" w:hAnsi="Arial" w:cs="Arial"/>
          <w:color w:val="222222"/>
          <w:sz w:val="24"/>
          <w:szCs w:val="24"/>
          <w:lang w:eastAsia="ru-RU"/>
        </w:rPr>
        <w:t>readLine</w:t>
      </w:r>
      <w:proofErr w:type="spellEnd"/>
      <w:r w:rsidRPr="00C87BC0">
        <w:rPr>
          <w:rFonts w:ascii="Arial" w:eastAsia="Times New Roman" w:hAnsi="Arial" w:cs="Arial"/>
          <w:color w:val="222222"/>
          <w:sz w:val="24"/>
          <w:szCs w:val="24"/>
          <w:lang w:eastAsia="ru-RU"/>
        </w:rPr>
        <w:t xml:space="preserve">() возвращает результат выполнения, вы уверенны – целая строка текста была считана. Метод является </w:t>
      </w:r>
      <w:proofErr w:type="gramStart"/>
      <w:r w:rsidRPr="00C87BC0">
        <w:rPr>
          <w:rFonts w:ascii="Arial" w:eastAsia="Times New Roman" w:hAnsi="Arial" w:cs="Arial"/>
          <w:color w:val="222222"/>
          <w:sz w:val="24"/>
          <w:szCs w:val="24"/>
          <w:lang w:eastAsia="ru-RU"/>
        </w:rPr>
        <w:t>блокирующим</w:t>
      </w:r>
      <w:proofErr w:type="gramEnd"/>
      <w:r w:rsidRPr="00C87BC0">
        <w:rPr>
          <w:rFonts w:ascii="Arial" w:eastAsia="Times New Roman" w:hAnsi="Arial" w:cs="Arial"/>
          <w:color w:val="222222"/>
          <w:sz w:val="24"/>
          <w:szCs w:val="24"/>
          <w:lang w:eastAsia="ru-RU"/>
        </w:rPr>
        <w:t xml:space="preserve"> и действие блокировки продолжается до тех пор, пока вся строка не будет считана. Вы также четко понимаете, что данная строка содержит имя. Подобно этому, когда метод вызывается во второй раз, вы знаете, что в результате получите возраст. </w:t>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Как вы видите, прогресс в выполнении программы достигается только тогда, когда доступны новые данные для чтения, и для каждого шага вы знаете что это за данные. Когда поток выполнения достигает прогресса в считывании определенной части данных, поток ввода (в большинстве случаев) уже не двигает данные назад. Данный принцип хорошо демонстрирует следующая схема:</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r w:rsidRPr="00C87BC0">
        <w:rPr>
          <w:rFonts w:ascii="Arial" w:eastAsia="Times New Roman" w:hAnsi="Arial" w:cs="Arial"/>
          <w:noProof/>
          <w:color w:val="222222"/>
          <w:sz w:val="24"/>
          <w:szCs w:val="24"/>
          <w:lang w:eastAsia="ru-RU"/>
        </w:rPr>
        <w:drawing>
          <wp:inline distT="0" distB="0" distL="0" distR="0" wp14:anchorId="5B394CBB" wp14:editId="40417C73">
            <wp:extent cx="3257550" cy="2209800"/>
            <wp:effectExtent l="0" t="0" r="0" b="0"/>
            <wp:docPr id="4" name="Рисунок 4" descr="https://habrastorage.org/files/f5f/5f0/728/f5f5f0728f3840ff9e5b6e77bd38a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files/f5f/5f0/728/f5f5f0728f3840ff9e5b6e77bd38a29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2209800"/>
                    </a:xfrm>
                    <a:prstGeom prst="rect">
                      <a:avLst/>
                    </a:prstGeom>
                    <a:noFill/>
                    <a:ln>
                      <a:noFill/>
                    </a:ln>
                  </pic:spPr>
                </pic:pic>
              </a:graphicData>
            </a:graphic>
          </wp:inline>
        </w:drawing>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t xml:space="preserve">Имплементация с использованием Java </w:t>
      </w:r>
      <w:r w:rsidR="00CB1B22">
        <w:rPr>
          <w:rFonts w:ascii="Arial" w:eastAsia="Times New Roman" w:hAnsi="Arial" w:cs="Arial"/>
          <w:color w:val="222222"/>
          <w:sz w:val="24"/>
          <w:szCs w:val="24"/>
          <w:lang w:val="en-US" w:eastAsia="ru-RU"/>
        </w:rPr>
        <w:t>N</w:t>
      </w:r>
      <w:r w:rsidRPr="00C87BC0">
        <w:rPr>
          <w:rFonts w:ascii="Arial" w:eastAsia="Times New Roman" w:hAnsi="Arial" w:cs="Arial"/>
          <w:color w:val="222222"/>
          <w:sz w:val="24"/>
          <w:szCs w:val="24"/>
          <w:lang w:eastAsia="ru-RU"/>
        </w:rPr>
        <w:t>IO будет выглядеть несколько иначе: </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p>
    <w:p w:rsidR="00C87BC0" w:rsidRPr="00411DDB"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ByteBuffer</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buffer = </w:t>
      </w:r>
      <w:proofErr w:type="spellStart"/>
      <w:proofErr w:type="gram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ByteBuffer.allocate</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411DDB">
        <w:rPr>
          <w:rFonts w:ascii="Courier New" w:eastAsia="Times New Roman" w:hAnsi="Courier New" w:cs="Courier New"/>
          <w:color w:val="986801"/>
          <w:sz w:val="21"/>
          <w:szCs w:val="21"/>
          <w:bdr w:val="single" w:sz="6" w:space="13" w:color="E5E8EC" w:frame="1"/>
          <w:shd w:val="clear" w:color="auto" w:fill="FBFDFF"/>
          <w:lang w:val="en-US" w:eastAsia="ru-RU"/>
        </w:rPr>
        <w:t>48</w:t>
      </w:r>
      <w:r w:rsidRPr="00411DDB">
        <w:rPr>
          <w:rFonts w:ascii="Courier New" w:eastAsia="Times New Roman" w:hAnsi="Courier New" w:cs="Courier New"/>
          <w:color w:val="383A42"/>
          <w:sz w:val="21"/>
          <w:szCs w:val="21"/>
          <w:bdr w:val="single" w:sz="6" w:space="13" w:color="E5E8EC" w:frame="1"/>
          <w:shd w:val="clear" w:color="auto" w:fill="FBFDFF"/>
          <w:lang w:val="en-US" w:eastAsia="ru-RU"/>
        </w:rPr>
        <w:t>);</w:t>
      </w:r>
    </w:p>
    <w:p w:rsidR="00C87BC0" w:rsidRPr="00411DDB"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spellStart"/>
      <w:proofErr w:type="gramStart"/>
      <w:r w:rsidRPr="00411DDB">
        <w:rPr>
          <w:rFonts w:ascii="Courier New" w:eastAsia="Times New Roman" w:hAnsi="Courier New" w:cs="Courier New"/>
          <w:color w:val="A626A4"/>
          <w:sz w:val="21"/>
          <w:szCs w:val="21"/>
          <w:bdr w:val="single" w:sz="6" w:space="13" w:color="E5E8EC" w:frame="1"/>
          <w:shd w:val="clear" w:color="auto" w:fill="FBFDFF"/>
          <w:lang w:val="en-US" w:eastAsia="ru-RU"/>
        </w:rPr>
        <w:t>int</w:t>
      </w:r>
      <w:proofErr w:type="spellEnd"/>
      <w:proofErr w:type="gram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bytesRead</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inChannel.read</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(buffer);</w:t>
      </w:r>
    </w:p>
    <w:p w:rsidR="00C87BC0" w:rsidRPr="00C87BC0" w:rsidRDefault="00C87BC0" w:rsidP="00C87BC0">
      <w:pPr>
        <w:shd w:val="clear" w:color="auto" w:fill="FFFFFF"/>
        <w:spacing w:after="0" w:line="240" w:lineRule="auto"/>
        <w:rPr>
          <w:rFonts w:ascii="Arial" w:eastAsia="Times New Roman" w:hAnsi="Arial" w:cs="Arial"/>
          <w:color w:val="222222"/>
          <w:sz w:val="24"/>
          <w:szCs w:val="24"/>
          <w:lang w:eastAsia="ru-RU"/>
        </w:rPr>
      </w:pPr>
      <w:r w:rsidRPr="00C41FD5">
        <w:rPr>
          <w:rFonts w:ascii="Arial" w:eastAsia="Times New Roman" w:hAnsi="Arial" w:cs="Arial"/>
          <w:color w:val="222222"/>
          <w:sz w:val="24"/>
          <w:szCs w:val="24"/>
          <w:lang w:eastAsia="ru-RU"/>
        </w:rPr>
        <w:br/>
        <w:t xml:space="preserve">   </w:t>
      </w:r>
      <w:r w:rsidRPr="00C87BC0">
        <w:rPr>
          <w:rFonts w:ascii="Arial" w:eastAsia="Times New Roman" w:hAnsi="Arial" w:cs="Arial"/>
          <w:color w:val="222222"/>
          <w:sz w:val="24"/>
          <w:szCs w:val="24"/>
          <w:lang w:eastAsia="ru-RU"/>
        </w:rPr>
        <w:t xml:space="preserve">Обратите внимание на вторую строчку кода, в которой происходит считывание байтов из канала в </w:t>
      </w:r>
      <w:proofErr w:type="spellStart"/>
      <w:r w:rsidRPr="00C87BC0">
        <w:rPr>
          <w:rFonts w:ascii="Arial" w:eastAsia="Times New Roman" w:hAnsi="Arial" w:cs="Arial"/>
          <w:color w:val="222222"/>
          <w:sz w:val="24"/>
          <w:szCs w:val="24"/>
          <w:lang w:eastAsia="ru-RU"/>
        </w:rPr>
        <w:t>ByteBuffer</w:t>
      </w:r>
      <w:proofErr w:type="spellEnd"/>
      <w:r w:rsidRPr="00C87BC0">
        <w:rPr>
          <w:rFonts w:ascii="Arial" w:eastAsia="Times New Roman" w:hAnsi="Arial" w:cs="Arial"/>
          <w:color w:val="222222"/>
          <w:sz w:val="24"/>
          <w:szCs w:val="24"/>
          <w:lang w:eastAsia="ru-RU"/>
        </w:rPr>
        <w:t xml:space="preserve">. Когда возвращается результат выполнения данного метода, вы не </w:t>
      </w:r>
      <w:r w:rsidRPr="00C87BC0">
        <w:rPr>
          <w:rFonts w:ascii="Arial" w:eastAsia="Times New Roman" w:hAnsi="Arial" w:cs="Arial"/>
          <w:color w:val="222222"/>
          <w:sz w:val="24"/>
          <w:szCs w:val="24"/>
          <w:lang w:eastAsia="ru-RU"/>
        </w:rPr>
        <w:lastRenderedPageBreak/>
        <w:t>можете быть уверенны, что все необходимые вам данные находятся внутри буфера. Все, что вам известно, так это то, что буфер содержит некоторые байты. Это немного усложняет процесс обработки.</w:t>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 xml:space="preserve">Представьте, что после первого вызова метода </w:t>
      </w:r>
      <w:proofErr w:type="spellStart"/>
      <w:r w:rsidRPr="00C87BC0">
        <w:rPr>
          <w:rFonts w:ascii="Arial" w:eastAsia="Times New Roman" w:hAnsi="Arial" w:cs="Arial"/>
          <w:color w:val="222222"/>
          <w:sz w:val="24"/>
          <w:szCs w:val="24"/>
          <w:lang w:eastAsia="ru-RU"/>
        </w:rPr>
        <w:t>read</w:t>
      </w:r>
      <w:proofErr w:type="spellEnd"/>
      <w:r w:rsidRPr="00C87BC0">
        <w:rPr>
          <w:rFonts w:ascii="Arial" w:eastAsia="Times New Roman" w:hAnsi="Arial" w:cs="Arial"/>
          <w:color w:val="222222"/>
          <w:sz w:val="24"/>
          <w:szCs w:val="24"/>
          <w:lang w:eastAsia="ru-RU"/>
        </w:rPr>
        <w:t>(</w:t>
      </w:r>
      <w:proofErr w:type="spellStart"/>
      <w:r w:rsidRPr="00C87BC0">
        <w:rPr>
          <w:rFonts w:ascii="Arial" w:eastAsia="Times New Roman" w:hAnsi="Arial" w:cs="Arial"/>
          <w:color w:val="222222"/>
          <w:sz w:val="24"/>
          <w:szCs w:val="24"/>
          <w:lang w:eastAsia="ru-RU"/>
        </w:rPr>
        <w:t>buffer</w:t>
      </w:r>
      <w:proofErr w:type="spellEnd"/>
      <w:r w:rsidRPr="00C87BC0">
        <w:rPr>
          <w:rFonts w:ascii="Arial" w:eastAsia="Times New Roman" w:hAnsi="Arial" w:cs="Arial"/>
          <w:color w:val="222222"/>
          <w:sz w:val="24"/>
          <w:szCs w:val="24"/>
          <w:lang w:eastAsia="ru-RU"/>
        </w:rPr>
        <w:t>), в буфер было считано только половину строки. Например, “</w:t>
      </w:r>
      <w:proofErr w:type="spellStart"/>
      <w:r w:rsidRPr="00C87BC0">
        <w:rPr>
          <w:rFonts w:ascii="Arial" w:eastAsia="Times New Roman" w:hAnsi="Arial" w:cs="Arial"/>
          <w:color w:val="222222"/>
          <w:sz w:val="24"/>
          <w:szCs w:val="24"/>
          <w:lang w:eastAsia="ru-RU"/>
        </w:rPr>
        <w:t>Name</w:t>
      </w:r>
      <w:proofErr w:type="spellEnd"/>
      <w:r w:rsidRPr="00C87BC0">
        <w:rPr>
          <w:rFonts w:ascii="Arial" w:eastAsia="Times New Roman" w:hAnsi="Arial" w:cs="Arial"/>
          <w:color w:val="222222"/>
          <w:sz w:val="24"/>
          <w:szCs w:val="24"/>
          <w:lang w:eastAsia="ru-RU"/>
        </w:rPr>
        <w:t xml:space="preserve">: </w:t>
      </w:r>
      <w:proofErr w:type="spellStart"/>
      <w:r w:rsidRPr="00C87BC0">
        <w:rPr>
          <w:rFonts w:ascii="Arial" w:eastAsia="Times New Roman" w:hAnsi="Arial" w:cs="Arial"/>
          <w:color w:val="222222"/>
          <w:sz w:val="24"/>
          <w:szCs w:val="24"/>
          <w:lang w:eastAsia="ru-RU"/>
        </w:rPr>
        <w:t>An</w:t>
      </w:r>
      <w:proofErr w:type="spellEnd"/>
      <w:r w:rsidRPr="00C87BC0">
        <w:rPr>
          <w:rFonts w:ascii="Arial" w:eastAsia="Times New Roman" w:hAnsi="Arial" w:cs="Arial"/>
          <w:color w:val="222222"/>
          <w:sz w:val="24"/>
          <w:szCs w:val="24"/>
          <w:lang w:eastAsia="ru-RU"/>
        </w:rPr>
        <w:t>”. Сможете ли вы обработать такие данные? Наверное, что нет. Вам придется ждать пока, по крайней мере, одна полная строка текста не будет считана в буфер.</w:t>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Так как же вам узнать, достаточно ли данных для корректной обработки содержит буфер? А никак. Единственный вариант узнать, это посмотреть на данные, содержащиеся внутри буфера. В результате вам придется по нескольку раз проверять данные в буфере, пока они не станут доступными для корректной обработки. Это неэффективно и может негативно сказаться на дизайне программы. Например:</w:t>
      </w:r>
      <w:r w:rsidRPr="00C87BC0">
        <w:rPr>
          <w:rFonts w:ascii="Arial" w:eastAsia="Times New Roman" w:hAnsi="Arial" w:cs="Arial"/>
          <w:color w:val="222222"/>
          <w:sz w:val="24"/>
          <w:szCs w:val="24"/>
          <w:lang w:eastAsia="ru-RU"/>
        </w:rPr>
        <w:br/>
      </w:r>
    </w:p>
    <w:p w:rsidR="00C87BC0" w:rsidRPr="00411DDB"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ByteBuffer</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buffer =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ByteBuffer.allocate</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w:t>
      </w:r>
      <w:r w:rsidRPr="00411DDB">
        <w:rPr>
          <w:rFonts w:ascii="Courier New" w:eastAsia="Times New Roman" w:hAnsi="Courier New" w:cs="Courier New"/>
          <w:color w:val="986801"/>
          <w:sz w:val="21"/>
          <w:szCs w:val="21"/>
          <w:bdr w:val="single" w:sz="6" w:space="13" w:color="E5E8EC" w:frame="1"/>
          <w:shd w:val="clear" w:color="auto" w:fill="FBFDFF"/>
          <w:lang w:val="en-US" w:eastAsia="ru-RU"/>
        </w:rPr>
        <w:t>48</w:t>
      </w:r>
      <w:r w:rsidRPr="00411DDB">
        <w:rPr>
          <w:rFonts w:ascii="Courier New" w:eastAsia="Times New Roman" w:hAnsi="Courier New" w:cs="Courier New"/>
          <w:color w:val="383A42"/>
          <w:sz w:val="21"/>
          <w:szCs w:val="21"/>
          <w:bdr w:val="single" w:sz="6" w:space="13" w:color="E5E8EC" w:frame="1"/>
          <w:shd w:val="clear" w:color="auto" w:fill="FBFDFF"/>
          <w:lang w:val="en-US" w:eastAsia="ru-RU"/>
        </w:rPr>
        <w:t>);</w:t>
      </w:r>
    </w:p>
    <w:p w:rsidR="00C87BC0" w:rsidRPr="00411DDB"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411DDB">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r w:rsidRPr="00411DDB">
        <w:rPr>
          <w:rFonts w:ascii="Courier New" w:eastAsia="Times New Roman" w:hAnsi="Courier New" w:cs="Courier New"/>
          <w:color w:val="A626A4"/>
          <w:sz w:val="21"/>
          <w:szCs w:val="21"/>
          <w:bdr w:val="single" w:sz="6" w:space="13" w:color="E5E8EC" w:frame="1"/>
          <w:shd w:val="clear" w:color="auto" w:fill="FBFDFF"/>
          <w:lang w:val="en-US" w:eastAsia="ru-RU"/>
        </w:rPr>
        <w:t>int</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bytesRead</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inChannel.read</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(buffer);</w:t>
      </w:r>
    </w:p>
    <w:p w:rsidR="00C87BC0" w:rsidRPr="00411DDB"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411DDB">
        <w:rPr>
          <w:rFonts w:ascii="Courier New" w:eastAsia="Times New Roman" w:hAnsi="Courier New" w:cs="Courier New"/>
          <w:color w:val="383A42"/>
          <w:sz w:val="21"/>
          <w:szCs w:val="21"/>
          <w:bdr w:val="single" w:sz="6" w:space="13" w:color="E5E8EC" w:frame="1"/>
          <w:shd w:val="clear" w:color="auto" w:fill="FBFDFF"/>
          <w:lang w:val="en-US" w:eastAsia="ru-RU"/>
        </w:rPr>
        <w:tab/>
      </w:r>
      <w:r w:rsidRPr="00411DDB">
        <w:rPr>
          <w:rFonts w:ascii="Courier New" w:eastAsia="Times New Roman" w:hAnsi="Courier New" w:cs="Courier New"/>
          <w:color w:val="383A42"/>
          <w:sz w:val="21"/>
          <w:szCs w:val="21"/>
          <w:bdr w:val="single" w:sz="6" w:space="13" w:color="E5E8EC" w:frame="1"/>
          <w:shd w:val="clear" w:color="auto" w:fill="FBFDFF"/>
          <w:lang w:val="en-US" w:eastAsia="ru-RU"/>
        </w:rPr>
        <w:tab/>
      </w:r>
      <w:r w:rsidRPr="00411DDB">
        <w:rPr>
          <w:rFonts w:ascii="Courier New" w:eastAsia="Times New Roman" w:hAnsi="Courier New" w:cs="Courier New"/>
          <w:color w:val="A626A4"/>
          <w:sz w:val="21"/>
          <w:szCs w:val="21"/>
          <w:bdr w:val="single" w:sz="6" w:space="13" w:color="E5E8EC" w:frame="1"/>
          <w:shd w:val="clear" w:color="auto" w:fill="FBFDFF"/>
          <w:lang w:val="en-US" w:eastAsia="ru-RU"/>
        </w:rPr>
        <w:t>while</w:t>
      </w:r>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bufferFull</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bytesRead</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 {</w:t>
      </w:r>
    </w:p>
    <w:p w:rsidR="00C87BC0" w:rsidRPr="00411DDB"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411DDB">
        <w:rPr>
          <w:rFonts w:ascii="Courier New" w:eastAsia="Times New Roman" w:hAnsi="Courier New" w:cs="Courier New"/>
          <w:color w:val="383A42"/>
          <w:sz w:val="21"/>
          <w:szCs w:val="21"/>
          <w:bdr w:val="single" w:sz="6" w:space="13" w:color="E5E8EC" w:frame="1"/>
          <w:shd w:val="clear" w:color="auto" w:fill="FBFDFF"/>
          <w:lang w:val="en-US" w:eastAsia="ru-RU"/>
        </w:rPr>
        <w:tab/>
      </w:r>
      <w:r w:rsidRPr="00411DDB">
        <w:rPr>
          <w:rFonts w:ascii="Courier New" w:eastAsia="Times New Roman" w:hAnsi="Courier New" w:cs="Courier New"/>
          <w:color w:val="383A42"/>
          <w:sz w:val="21"/>
          <w:szCs w:val="21"/>
          <w:bdr w:val="single" w:sz="6" w:space="13" w:color="E5E8EC" w:frame="1"/>
          <w:shd w:val="clear" w:color="auto" w:fill="FBFDFF"/>
          <w:lang w:val="en-US" w:eastAsia="ru-RU"/>
        </w:rPr>
        <w:tab/>
        <w:t xml:space="preserve">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bytesRead</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r w:rsidRPr="00411DDB">
        <w:rPr>
          <w:rFonts w:ascii="Courier New" w:eastAsia="Times New Roman" w:hAnsi="Courier New" w:cs="Courier New"/>
          <w:color w:val="383A42"/>
          <w:sz w:val="21"/>
          <w:szCs w:val="21"/>
          <w:bdr w:val="single" w:sz="6" w:space="13" w:color="E5E8EC" w:frame="1"/>
          <w:shd w:val="clear" w:color="auto" w:fill="FBFDFF"/>
          <w:lang w:val="en-US" w:eastAsia="ru-RU"/>
        </w:rPr>
        <w:t>inChannel.read</w:t>
      </w:r>
      <w:proofErr w:type="spellEnd"/>
      <w:r w:rsidRPr="00411DDB">
        <w:rPr>
          <w:rFonts w:ascii="Courier New" w:eastAsia="Times New Roman" w:hAnsi="Courier New" w:cs="Courier New"/>
          <w:color w:val="383A42"/>
          <w:sz w:val="21"/>
          <w:szCs w:val="21"/>
          <w:bdr w:val="single" w:sz="6" w:space="13" w:color="E5E8EC" w:frame="1"/>
          <w:shd w:val="clear" w:color="auto" w:fill="FBFDFF"/>
          <w:lang w:val="en-US" w:eastAsia="ru-RU"/>
        </w:rPr>
        <w:t>(buffer);</w:t>
      </w:r>
    </w:p>
    <w:p w:rsidR="00C87BC0" w:rsidRPr="00C87BC0" w:rsidRDefault="00C87BC0" w:rsidP="00C87B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411DDB">
        <w:rPr>
          <w:rFonts w:ascii="Courier New" w:eastAsia="Times New Roman" w:hAnsi="Courier New" w:cs="Courier New"/>
          <w:color w:val="383A42"/>
          <w:sz w:val="21"/>
          <w:szCs w:val="21"/>
          <w:bdr w:val="single" w:sz="6" w:space="13" w:color="E5E8EC" w:frame="1"/>
          <w:shd w:val="clear" w:color="auto" w:fill="FBFDFF"/>
          <w:lang w:val="en-US" w:eastAsia="ru-RU"/>
        </w:rPr>
        <w:tab/>
      </w:r>
      <w:r w:rsidRPr="00411DDB">
        <w:rPr>
          <w:rFonts w:ascii="Courier New" w:eastAsia="Times New Roman" w:hAnsi="Courier New" w:cs="Courier New"/>
          <w:color w:val="383A42"/>
          <w:sz w:val="21"/>
          <w:szCs w:val="21"/>
          <w:bdr w:val="single" w:sz="6" w:space="13" w:color="E5E8EC" w:frame="1"/>
          <w:shd w:val="clear" w:color="auto" w:fill="FBFDFF"/>
          <w:lang w:val="en-US" w:eastAsia="ru-RU"/>
        </w:rPr>
        <w:tab/>
      </w:r>
      <w:r w:rsidRPr="00C87BC0">
        <w:rPr>
          <w:rFonts w:ascii="Courier New" w:eastAsia="Times New Roman" w:hAnsi="Courier New" w:cs="Courier New"/>
          <w:color w:val="383A42"/>
          <w:sz w:val="21"/>
          <w:szCs w:val="21"/>
          <w:bdr w:val="single" w:sz="6" w:space="13" w:color="E5E8EC" w:frame="1"/>
          <w:shd w:val="clear" w:color="auto" w:fill="FBFDFF"/>
          <w:lang w:eastAsia="ru-RU"/>
        </w:rPr>
        <w:t>}</w:t>
      </w:r>
    </w:p>
    <w:p w:rsidR="00C87BC0" w:rsidRPr="00C87BC0" w:rsidRDefault="00C87BC0" w:rsidP="00C87BC0">
      <w:pPr>
        <w:shd w:val="clear" w:color="auto" w:fill="FFFFFF"/>
        <w:spacing w:after="0" w:line="240" w:lineRule="auto"/>
        <w:rPr>
          <w:rFonts w:ascii="Arial" w:eastAsia="Times New Roman" w:hAnsi="Arial" w:cs="Arial"/>
          <w:color w:val="222222"/>
          <w:sz w:val="24"/>
          <w:szCs w:val="24"/>
          <w:lang w:eastAsia="ru-RU"/>
        </w:rPr>
      </w:pP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 xml:space="preserve">Метод </w:t>
      </w:r>
      <w:proofErr w:type="spellStart"/>
      <w:r w:rsidRPr="00C87BC0">
        <w:rPr>
          <w:rFonts w:ascii="Arial" w:eastAsia="Times New Roman" w:hAnsi="Arial" w:cs="Arial"/>
          <w:color w:val="222222"/>
          <w:sz w:val="24"/>
          <w:szCs w:val="24"/>
          <w:lang w:eastAsia="ru-RU"/>
        </w:rPr>
        <w:t>bufferFull</w:t>
      </w:r>
      <w:proofErr w:type="spellEnd"/>
      <w:r w:rsidRPr="00C87BC0">
        <w:rPr>
          <w:rFonts w:ascii="Arial" w:eastAsia="Times New Roman" w:hAnsi="Arial" w:cs="Arial"/>
          <w:color w:val="222222"/>
          <w:sz w:val="24"/>
          <w:szCs w:val="24"/>
          <w:lang w:eastAsia="ru-RU"/>
        </w:rPr>
        <w:t xml:space="preserve">() должен следить за тем, сколько данных считано в буфер и возвращать </w:t>
      </w:r>
      <w:proofErr w:type="spellStart"/>
      <w:r w:rsidRPr="00C87BC0">
        <w:rPr>
          <w:rFonts w:ascii="Arial" w:eastAsia="Times New Roman" w:hAnsi="Arial" w:cs="Arial"/>
          <w:color w:val="222222"/>
          <w:sz w:val="24"/>
          <w:szCs w:val="24"/>
          <w:lang w:eastAsia="ru-RU"/>
        </w:rPr>
        <w:t>true</w:t>
      </w:r>
      <w:proofErr w:type="spellEnd"/>
      <w:r w:rsidRPr="00C87BC0">
        <w:rPr>
          <w:rFonts w:ascii="Arial" w:eastAsia="Times New Roman" w:hAnsi="Arial" w:cs="Arial"/>
          <w:color w:val="222222"/>
          <w:sz w:val="24"/>
          <w:szCs w:val="24"/>
          <w:lang w:eastAsia="ru-RU"/>
        </w:rPr>
        <w:t xml:space="preserve"> или </w:t>
      </w:r>
      <w:proofErr w:type="spellStart"/>
      <w:r w:rsidRPr="00C87BC0">
        <w:rPr>
          <w:rFonts w:ascii="Arial" w:eastAsia="Times New Roman" w:hAnsi="Arial" w:cs="Arial"/>
          <w:color w:val="222222"/>
          <w:sz w:val="24"/>
          <w:szCs w:val="24"/>
          <w:lang w:eastAsia="ru-RU"/>
        </w:rPr>
        <w:t>false</w:t>
      </w:r>
      <w:proofErr w:type="spellEnd"/>
      <w:r w:rsidRPr="00C87BC0">
        <w:rPr>
          <w:rFonts w:ascii="Arial" w:eastAsia="Times New Roman" w:hAnsi="Arial" w:cs="Arial"/>
          <w:color w:val="222222"/>
          <w:sz w:val="24"/>
          <w:szCs w:val="24"/>
          <w:lang w:eastAsia="ru-RU"/>
        </w:rPr>
        <w:t>, в зависимости от того, заполнен буфер или нет. Другими словами, если буфер готов к обработке, то он считается заполненным. </w:t>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 xml:space="preserve">Также метод </w:t>
      </w:r>
      <w:proofErr w:type="spellStart"/>
      <w:r w:rsidRPr="00C87BC0">
        <w:rPr>
          <w:rFonts w:ascii="Arial" w:eastAsia="Times New Roman" w:hAnsi="Arial" w:cs="Arial"/>
          <w:color w:val="222222"/>
          <w:sz w:val="24"/>
          <w:szCs w:val="24"/>
          <w:lang w:eastAsia="ru-RU"/>
        </w:rPr>
        <w:t>bufferFull</w:t>
      </w:r>
      <w:proofErr w:type="spellEnd"/>
      <w:r w:rsidRPr="00C87BC0">
        <w:rPr>
          <w:rFonts w:ascii="Arial" w:eastAsia="Times New Roman" w:hAnsi="Arial" w:cs="Arial"/>
          <w:color w:val="222222"/>
          <w:sz w:val="24"/>
          <w:szCs w:val="24"/>
          <w:lang w:eastAsia="ru-RU"/>
        </w:rPr>
        <w:t>() должен оставлять буфер в неизмененном состоянии, поскольку в противном случае следующая порция считанных данных может быть записана в неправильное место. </w:t>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Если буфер заполнен, данные из него могут быть обработаны. Если он не заполнен вы все же будете иметь возможность обработать уже имеющиеся в нем данные, если это имеет смысл в вашем конкретном случае. В большинстве случаев – это бессмысленно.</w:t>
      </w:r>
      <w:r w:rsidRPr="00C87BC0">
        <w:rPr>
          <w:rFonts w:ascii="Arial" w:eastAsia="Times New Roman" w:hAnsi="Arial" w:cs="Arial"/>
          <w:color w:val="222222"/>
          <w:sz w:val="24"/>
          <w:szCs w:val="24"/>
          <w:lang w:eastAsia="ru-RU"/>
        </w:rPr>
        <w:br/>
      </w:r>
      <w:r>
        <w:rPr>
          <w:rFonts w:ascii="Arial" w:eastAsia="Times New Roman" w:hAnsi="Arial" w:cs="Arial"/>
          <w:color w:val="222222"/>
          <w:sz w:val="24"/>
          <w:szCs w:val="24"/>
          <w:lang w:eastAsia="ru-RU"/>
        </w:rPr>
        <w:t xml:space="preserve">   </w:t>
      </w:r>
      <w:r w:rsidRPr="00C87BC0">
        <w:rPr>
          <w:rFonts w:ascii="Arial" w:eastAsia="Times New Roman" w:hAnsi="Arial" w:cs="Arial"/>
          <w:color w:val="222222"/>
          <w:sz w:val="24"/>
          <w:szCs w:val="24"/>
          <w:lang w:eastAsia="ru-RU"/>
        </w:rPr>
        <w:t>Следующая схема демонстрирует процесс определения готовности данных в буфере для корректной обработки:</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r w:rsidRPr="00C87BC0">
        <w:rPr>
          <w:rFonts w:ascii="Arial" w:eastAsia="Times New Roman" w:hAnsi="Arial" w:cs="Arial"/>
          <w:noProof/>
          <w:color w:val="222222"/>
          <w:sz w:val="24"/>
          <w:szCs w:val="24"/>
          <w:lang w:eastAsia="ru-RU"/>
        </w:rPr>
        <w:drawing>
          <wp:inline distT="0" distB="0" distL="0" distR="0" wp14:anchorId="485A222D" wp14:editId="44DE04C5">
            <wp:extent cx="4010025" cy="2400300"/>
            <wp:effectExtent l="0" t="0" r="9525" b="0"/>
            <wp:docPr id="5" name="Рисунок 5" descr="https://habrastorage.org/files/0c5/ebb/69e/0c5ebb69eb8743f4a3e92156e72a09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0c5/ebb/69e/0c5ebb69eb8743f4a3e92156e72a09c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2400300"/>
                    </a:xfrm>
                    <a:prstGeom prst="rect">
                      <a:avLst/>
                    </a:prstGeom>
                    <a:noFill/>
                    <a:ln>
                      <a:noFill/>
                    </a:ln>
                  </pic:spPr>
                </pic:pic>
              </a:graphicData>
            </a:graphic>
          </wp:inline>
        </w:drawing>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lastRenderedPageBreak/>
        <w:br/>
      </w:r>
    </w:p>
    <w:p w:rsidR="00C87BC0" w:rsidRPr="00C87BC0" w:rsidRDefault="00C87BC0" w:rsidP="00C87BC0">
      <w:pPr>
        <w:shd w:val="clear" w:color="auto" w:fill="FFFFFF"/>
        <w:spacing w:after="0" w:line="420" w:lineRule="atLeast"/>
        <w:outlineLvl w:val="3"/>
        <w:rPr>
          <w:rFonts w:ascii="Arial" w:eastAsia="Times New Roman" w:hAnsi="Arial" w:cs="Arial"/>
          <w:color w:val="222222"/>
          <w:sz w:val="30"/>
          <w:szCs w:val="30"/>
          <w:lang w:eastAsia="ru-RU"/>
        </w:rPr>
      </w:pPr>
      <w:r w:rsidRPr="00C87BC0">
        <w:rPr>
          <w:rFonts w:ascii="Arial" w:eastAsia="Times New Roman" w:hAnsi="Arial" w:cs="Arial"/>
          <w:color w:val="222222"/>
          <w:sz w:val="30"/>
          <w:szCs w:val="30"/>
          <w:lang w:eastAsia="ru-RU"/>
        </w:rPr>
        <w:t>Итоги</w:t>
      </w:r>
    </w:p>
    <w:p w:rsidR="00C87BC0" w:rsidRPr="00C87BC0" w:rsidRDefault="00C87BC0" w:rsidP="00C87BC0">
      <w:pPr>
        <w:shd w:val="clear" w:color="auto" w:fill="FFFFFF"/>
        <w:spacing w:line="240" w:lineRule="auto"/>
        <w:rPr>
          <w:rFonts w:ascii="Arial" w:eastAsia="Times New Roman" w:hAnsi="Arial" w:cs="Arial"/>
          <w:color w:val="222222"/>
          <w:sz w:val="24"/>
          <w:szCs w:val="24"/>
          <w:lang w:eastAsia="ru-RU"/>
        </w:rPr>
      </w:pPr>
      <w:r w:rsidRPr="00C87BC0">
        <w:rPr>
          <w:rFonts w:ascii="Arial" w:eastAsia="Times New Roman" w:hAnsi="Arial" w:cs="Arial"/>
          <w:color w:val="222222"/>
          <w:sz w:val="24"/>
          <w:szCs w:val="24"/>
          <w:lang w:eastAsia="ru-RU"/>
        </w:rPr>
        <w:br/>
        <w:t xml:space="preserve">Java NIO позволяет управлять несколькими каналами (сетевыми соединениями или файлами) используя минимальное число потоков выполнения. Однако ценой такого подхода является более </w:t>
      </w:r>
      <w:proofErr w:type="gramStart"/>
      <w:r w:rsidRPr="00C87BC0">
        <w:rPr>
          <w:rFonts w:ascii="Arial" w:eastAsia="Times New Roman" w:hAnsi="Arial" w:cs="Arial"/>
          <w:color w:val="222222"/>
          <w:sz w:val="24"/>
          <w:szCs w:val="24"/>
          <w:lang w:eastAsia="ru-RU"/>
        </w:rPr>
        <w:t>сложный</w:t>
      </w:r>
      <w:proofErr w:type="gramEnd"/>
      <w:r w:rsidRPr="00C87BC0">
        <w:rPr>
          <w:rFonts w:ascii="Arial" w:eastAsia="Times New Roman" w:hAnsi="Arial" w:cs="Arial"/>
          <w:color w:val="222222"/>
          <w:sz w:val="24"/>
          <w:szCs w:val="24"/>
          <w:lang w:eastAsia="ru-RU"/>
        </w:rPr>
        <w:t xml:space="preserve">, чем при использовании блокирующих потоков, </w:t>
      </w:r>
      <w:proofErr w:type="spellStart"/>
      <w:r w:rsidRPr="00C87BC0">
        <w:rPr>
          <w:rFonts w:ascii="Arial" w:eastAsia="Times New Roman" w:hAnsi="Arial" w:cs="Arial"/>
          <w:color w:val="222222"/>
          <w:sz w:val="24"/>
          <w:szCs w:val="24"/>
          <w:lang w:eastAsia="ru-RU"/>
        </w:rPr>
        <w:t>парсинг</w:t>
      </w:r>
      <w:proofErr w:type="spellEnd"/>
      <w:r w:rsidRPr="00C87BC0">
        <w:rPr>
          <w:rFonts w:ascii="Arial" w:eastAsia="Times New Roman" w:hAnsi="Arial" w:cs="Arial"/>
          <w:color w:val="222222"/>
          <w:sz w:val="24"/>
          <w:szCs w:val="24"/>
          <w:lang w:eastAsia="ru-RU"/>
        </w:rPr>
        <w:t xml:space="preserve"> данных.</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t>Если вам необходимо управлять тысячами открытых соединений одновременно, причем каждое из них передает лишь незначительный объем данных, выбор Java NIO для вашего приложения может дать преимущество. Дизайн такого типа схематически изображен на следующем рисунке:</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r w:rsidRPr="00C87BC0">
        <w:rPr>
          <w:rFonts w:ascii="Arial" w:eastAsia="Times New Roman" w:hAnsi="Arial" w:cs="Arial"/>
          <w:noProof/>
          <w:color w:val="222222"/>
          <w:sz w:val="24"/>
          <w:szCs w:val="24"/>
          <w:lang w:eastAsia="ru-RU"/>
        </w:rPr>
        <w:drawing>
          <wp:inline distT="0" distB="0" distL="0" distR="0" wp14:anchorId="233628D3" wp14:editId="6FC8FB65">
            <wp:extent cx="2790825" cy="1581150"/>
            <wp:effectExtent l="0" t="0" r="9525" b="0"/>
            <wp:docPr id="6" name="Рисунок 6" descr="https://habrastorage.org/files/b21/6b7/736/b216b77362834dfe930a26faebe5b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brastorage.org/files/b21/6b7/736/b216b77362834dfe930a26faebe5b4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1581150"/>
                    </a:xfrm>
                    <a:prstGeom prst="rect">
                      <a:avLst/>
                    </a:prstGeom>
                    <a:noFill/>
                    <a:ln>
                      <a:noFill/>
                    </a:ln>
                  </pic:spPr>
                </pic:pic>
              </a:graphicData>
            </a:graphic>
          </wp:inline>
        </w:drawing>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t>Если вы имеете меньшее количество соединений, по которым передаются большие объемы данных, то лучшим выбором станет классический дизайн системы ввода/вывода:</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r>
      <w:r w:rsidRPr="00C87BC0">
        <w:rPr>
          <w:rFonts w:ascii="Arial" w:eastAsia="Times New Roman" w:hAnsi="Arial" w:cs="Arial"/>
          <w:noProof/>
          <w:color w:val="222222"/>
          <w:sz w:val="24"/>
          <w:szCs w:val="24"/>
          <w:lang w:eastAsia="ru-RU"/>
        </w:rPr>
        <w:drawing>
          <wp:inline distT="0" distB="0" distL="0" distR="0" wp14:anchorId="0C613C3E" wp14:editId="0950D564">
            <wp:extent cx="4762500" cy="1857375"/>
            <wp:effectExtent l="0" t="0" r="0" b="9525"/>
            <wp:docPr id="7" name="Рисунок 7" descr="https://habrastorage.org/files/1f1/35b/d83/1f135bd8390444fb83552aa4fb899f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files/1f1/35b/d83/1f135bd8390444fb83552aa4fb899fb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857375"/>
                    </a:xfrm>
                    <a:prstGeom prst="rect">
                      <a:avLst/>
                    </a:prstGeom>
                    <a:noFill/>
                    <a:ln>
                      <a:noFill/>
                    </a:ln>
                  </pic:spPr>
                </pic:pic>
              </a:graphicData>
            </a:graphic>
          </wp:inline>
        </w:drawing>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t>Важно понимать, что Java NIO отнюдь не является заменой Java IO. Его стоит рассматривать как усовершенствование – инструмент, позволяющий значительно расширить возможности по организации ввода/вывода. Грамотное использование мощи обоих подходов позволит вам строить хорошие высокопроизводительные системы.</w:t>
      </w:r>
      <w:r w:rsidRPr="00C87BC0">
        <w:rPr>
          <w:rFonts w:ascii="Arial" w:eastAsia="Times New Roman" w:hAnsi="Arial" w:cs="Arial"/>
          <w:color w:val="222222"/>
          <w:sz w:val="24"/>
          <w:szCs w:val="24"/>
          <w:lang w:eastAsia="ru-RU"/>
        </w:rPr>
        <w:br/>
      </w:r>
      <w:r w:rsidRPr="00C87BC0">
        <w:rPr>
          <w:rFonts w:ascii="Arial" w:eastAsia="Times New Roman" w:hAnsi="Arial" w:cs="Arial"/>
          <w:color w:val="222222"/>
          <w:sz w:val="24"/>
          <w:szCs w:val="24"/>
          <w:lang w:eastAsia="ru-RU"/>
        </w:rPr>
        <w:br/>
        <w:t>Стоит заметить, что с выходом версии Java 1.7 появился еще и Java NIO.2, но присущие ему новшества касаются, в первую очередь, работы с файловым вводом/выводом, поэтому выходят за рамки этой статьи.</w:t>
      </w:r>
    </w:p>
    <w:p w:rsidR="00AE0F06" w:rsidRDefault="00AE0F06"/>
    <w:sectPr w:rsidR="00AE0F06" w:rsidSect="00C87B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619C"/>
    <w:multiLevelType w:val="multilevel"/>
    <w:tmpl w:val="C5B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59770A"/>
    <w:multiLevelType w:val="multilevel"/>
    <w:tmpl w:val="089C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BC0"/>
    <w:rsid w:val="00274C3D"/>
    <w:rsid w:val="00411DDB"/>
    <w:rsid w:val="00962DA2"/>
    <w:rsid w:val="00AE0F06"/>
    <w:rsid w:val="00B5161A"/>
    <w:rsid w:val="00C41FD5"/>
    <w:rsid w:val="00C87BC0"/>
    <w:rsid w:val="00CB1B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C87BC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87B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62DA2"/>
    <w:rPr>
      <w:rFonts w:asciiTheme="majorHAnsi" w:eastAsiaTheme="majorEastAsia" w:hAnsiTheme="majorHAnsi" w:cstheme="majorBidi"/>
      <w:b/>
      <w:bCs/>
      <w:color w:val="4F81BD" w:themeColor="accent1"/>
    </w:rPr>
  </w:style>
  <w:style w:type="paragraph" w:styleId="a3">
    <w:name w:val="Balloon Text"/>
    <w:basedOn w:val="a"/>
    <w:link w:val="a4"/>
    <w:uiPriority w:val="99"/>
    <w:semiHidden/>
    <w:unhideWhenUsed/>
    <w:rsid w:val="00C87BC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87B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6193">
      <w:bodyDiv w:val="1"/>
      <w:marLeft w:val="0"/>
      <w:marRight w:val="0"/>
      <w:marTop w:val="0"/>
      <w:marBottom w:val="0"/>
      <w:divBdr>
        <w:top w:val="none" w:sz="0" w:space="0" w:color="auto"/>
        <w:left w:val="none" w:sz="0" w:space="0" w:color="auto"/>
        <w:bottom w:val="none" w:sz="0" w:space="0" w:color="auto"/>
        <w:right w:val="none" w:sz="0" w:space="0" w:color="auto"/>
      </w:divBdr>
      <w:divsChild>
        <w:div w:id="685866079">
          <w:marLeft w:val="0"/>
          <w:marRight w:val="0"/>
          <w:marTop w:val="0"/>
          <w:marBottom w:val="405"/>
          <w:divBdr>
            <w:top w:val="none" w:sz="0" w:space="0" w:color="auto"/>
            <w:left w:val="none" w:sz="0" w:space="0" w:color="auto"/>
            <w:bottom w:val="none" w:sz="0" w:space="0" w:color="auto"/>
            <w:right w:val="none" w:sz="0" w:space="0" w:color="auto"/>
          </w:divBdr>
          <w:divsChild>
            <w:div w:id="657274094">
              <w:marLeft w:val="0"/>
              <w:marRight w:val="-75"/>
              <w:marTop w:val="0"/>
              <w:marBottom w:val="0"/>
              <w:divBdr>
                <w:top w:val="none" w:sz="0" w:space="0" w:color="auto"/>
                <w:left w:val="none" w:sz="0" w:space="0" w:color="auto"/>
                <w:bottom w:val="none" w:sz="0" w:space="0" w:color="auto"/>
                <w:right w:val="none" w:sz="0" w:space="0" w:color="auto"/>
              </w:divBdr>
              <w:divsChild>
                <w:div w:id="10172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tutorials.jenkov.com/java-nio/nio-vs-io.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oracle.com/javase/7/docs/api/java/io/package-summary.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1551</Words>
  <Characters>8845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5</cp:revision>
  <dcterms:created xsi:type="dcterms:W3CDTF">2019-07-16T09:23:00Z</dcterms:created>
  <dcterms:modified xsi:type="dcterms:W3CDTF">2020-09-27T10:38:00Z</dcterms:modified>
</cp:coreProperties>
</file>