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4F" w:rsidRPr="008E00D8" w:rsidRDefault="009A084F" w:rsidP="009A084F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 w:rsidRPr="009A084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Наследование в </w:t>
      </w:r>
      <w:proofErr w:type="spellStart"/>
      <w:r w:rsidRPr="009A084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Hibernate</w:t>
      </w:r>
      <w:proofErr w:type="spellEnd"/>
      <w:r w:rsidRPr="009A084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: выбор стратегии</w:t>
      </w:r>
    </w:p>
    <w:p w:rsidR="00A84C26" w:rsidRPr="008E00D8" w:rsidRDefault="00652A31" w:rsidP="009A084F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hyperlink r:id="rId6" w:history="1">
        <w:r w:rsidR="00A84C26" w:rsidRPr="00A84C26">
          <w:rPr>
            <w:rStyle w:val="a3"/>
            <w:lang w:val="en-US"/>
          </w:rPr>
          <w:t>https</w:t>
        </w:r>
        <w:r w:rsidR="00A84C26" w:rsidRPr="008E00D8">
          <w:rPr>
            <w:rStyle w:val="a3"/>
          </w:rPr>
          <w:t>://</w:t>
        </w:r>
        <w:proofErr w:type="spellStart"/>
        <w:r w:rsidR="00A84C26" w:rsidRPr="00A84C26">
          <w:rPr>
            <w:rStyle w:val="a3"/>
            <w:lang w:val="en-US"/>
          </w:rPr>
          <w:t>habr</w:t>
        </w:r>
        <w:proofErr w:type="spellEnd"/>
        <w:r w:rsidR="00A84C26" w:rsidRPr="008E00D8">
          <w:rPr>
            <w:rStyle w:val="a3"/>
          </w:rPr>
          <w:t>.</w:t>
        </w:r>
        <w:r w:rsidR="00A84C26" w:rsidRPr="00A84C26">
          <w:rPr>
            <w:rStyle w:val="a3"/>
            <w:lang w:val="en-US"/>
          </w:rPr>
          <w:t>com</w:t>
        </w:r>
        <w:r w:rsidR="00A84C26" w:rsidRPr="008E00D8">
          <w:rPr>
            <w:rStyle w:val="a3"/>
          </w:rPr>
          <w:t>/</w:t>
        </w:r>
        <w:proofErr w:type="spellStart"/>
        <w:r w:rsidR="00A84C26" w:rsidRPr="00A84C26">
          <w:rPr>
            <w:rStyle w:val="a3"/>
            <w:lang w:val="en-US"/>
          </w:rPr>
          <w:t>ru</w:t>
        </w:r>
        <w:proofErr w:type="spellEnd"/>
        <w:r w:rsidR="00A84C26" w:rsidRPr="008E00D8">
          <w:rPr>
            <w:rStyle w:val="a3"/>
          </w:rPr>
          <w:t>/</w:t>
        </w:r>
        <w:r w:rsidR="00A84C26" w:rsidRPr="00A84C26">
          <w:rPr>
            <w:rStyle w:val="a3"/>
            <w:lang w:val="en-US"/>
          </w:rPr>
          <w:t>post</w:t>
        </w:r>
        <w:r w:rsidR="00A84C26" w:rsidRPr="008E00D8">
          <w:rPr>
            <w:rStyle w:val="a3"/>
          </w:rPr>
          <w:t>/337488/</w:t>
        </w:r>
      </w:hyperlink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Наследование является одним из основных принципов ООП.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то же время, значительное количество корпоративных приложений имеют в своей основе реляционные базы данных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Главное противоречие между объектно-ориентированной и реляционной моделями заключается в том, объектная модель поддерживает два вида отношений («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a» — “является”, и 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a» — “имеет”), а модели, основанные на SQL, поддерживают только отношения 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a».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Иными словами, </w:t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SQL не понимает наследование типов и не поддерживает его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Поэтому на этапе построения сущностей и схемы БД одной из главных задач разработчика будет выбор оптимальной стратегии представления иерархии наследования.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Всего таких стратегий 4: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1) 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Использовать одну таблицу для каждого класса и полиморфное поведение по умолчанию.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2)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Одна таблица для каждого конкретного класса, с полным исключением полиморфизма и отношений наследования из схемы SQL (для полиморфного поведения во время выполнения будут использоваться UNION-запросы)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3)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Единая таблица для всей иерархии классов.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Возможна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только за счет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денормализации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схемы SQL. Определять суперкласс и подклассы будет возможно посредством различия строк.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4)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Одна таблица для каждого подкласса, где отношение “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a” представлено в виде 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a», т.е. – связь по внешнему ключу с использованием JOIN.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Можно выделить 3 главных фактора, на которые повлияет выбранная вами стратегия: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1)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Производительность (мы используем “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hibernate_show_sql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”, чтобы увидеть и оценить все выполняемые к БД запросы)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2)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Нормализация схемы и гарантия целостности данных (не каждая стратегия гарантирует выполнение ограничения NOT NULL)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3) 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Возможность эволюции вашей схемы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од катом каждая из этих стратегий будет рассмотрена подробно, с указанием преимуществ и недостатков, а также будут даны рекомендации по выбору стратегии в конкретных случаях.</w:t>
      </w:r>
      <w:bookmarkStart w:id="0" w:name="habracut"/>
      <w:bookmarkEnd w:id="0"/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Пара слов от автора и инструкция по работе с примерами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Данная статья является выжимкой из книги 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Persistance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with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». Ее авторы — основатель проекта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Гэвин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Кинг (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Gavin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King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и член команды разработчиков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Кристиан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Баэур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Christian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Bauer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Летом 2017 она была переведена и издана на русском языке.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Я постарался упростить изложение материала, а также работу с примерами. Испытывая сильную нелюбовь к примерам, с которыми для запуска нужно возиться час, я стремился сделать работу с ними в этой статье максимально удобной: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— Весь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-код вы можете просто скопировать в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свою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IDE. Все изменения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-кода при переходе от одной стратегии к другой указаны в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спойлерах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поэтому при переходе к новой стратегии старый код класса можно просто удалить и скопировать новый. Классы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Main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HibernateUtil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останутся без изменений, и будут работать при рассмотрении всех примеров.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— В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спойлерах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 каждой стратегии вы также найдете скрипты для создания всех таблиц БД. Поэтому после того, как вы разобрали очередную стратегию, можно просто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дропнуть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все таблицы — в следующем разделе вы найдете актуальные скрипты для создания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новых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Код написан с использованием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1.7, Hibernate5 и PostgreSQL9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Приятного прочтения!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Стратегия 1</w:t>
      </w:r>
    </w:p>
    <w:p w:rsidR="009A084F" w:rsidRPr="009A084F" w:rsidRDefault="009A084F" w:rsidP="00654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Одна таблица для каждого класса</w:t>
      </w: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Ситуация: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Мы решили затмить славу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eBay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создаем для этой цели свое приложение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интернет-аукциона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Каждый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User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может делать ставки, и в том случае если его ставка оказалась самой крупной – совершить оплату онлайн.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Собственно, процесс оплаты мы и будем рассматривать в качестве модели данных.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User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может совершить оплату двумя способами: при помощи банковской карты, или посредством реквизитов банковского счета.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Диаграмма классов представлена ниже: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="00C63547">
        <w:rPr>
          <w:noProof/>
          <w:lang w:eastAsia="ru-RU"/>
        </w:rPr>
        <w:drawing>
          <wp:inline distT="0" distB="0" distL="0" distR="0" wp14:anchorId="479B1802" wp14:editId="23F4DD85">
            <wp:extent cx="409575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proofErr w:type="spellStart"/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Java</w:t>
      </w:r>
      <w:proofErr w:type="spellEnd"/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-код для запуска примера</w:t>
      </w:r>
    </w:p>
    <w:p w:rsidR="005A145A" w:rsidRDefault="005A145A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</w:p>
    <w:p w:rsidR="005A145A" w:rsidRDefault="005A145A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>
        <w:rPr>
          <w:rFonts w:ascii="Segoe UI" w:hAnsi="Segoe UI" w:cs="Segoe UI"/>
          <w:color w:val="222222"/>
          <w:shd w:val="clear" w:color="auto" w:fill="FFFFFF"/>
        </w:rPr>
        <w:t>pom.xml: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&lt;?xml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version="1.0" encoding="UTF-8"?&gt;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&lt;project 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xmlns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="http://maven.apache.org/POM/4.0.0"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xmlns:xsi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="http://www.w3.org/2001/XMLSchema-instance"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xsi:schemaLocation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="http://maven.apache.org/POM/4.0.0 http://maven.apache.org/xsd/maven-4.0.0.xsd"&gt;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modelVersion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&gt;4.0.0&lt;/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modelVersion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&gt;com.hiber.jd2050&lt;/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hiberLearn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version&gt;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1.0-SNAPSHOT&lt;/version&gt;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properties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&lt;project.build.sourceEncoding&gt;UTF-8&lt;/project.build.sourceEncoding&gt;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java.version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&gt;1.7&lt;/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java.version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&lt;/properties&gt;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build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plugins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plugin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&lt;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org.apache.maven.plugins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maven-compiler-plugin&lt;/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version&gt;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3.1&lt;/version&gt;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configuration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target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&gt;${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java.version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}&lt;/target&gt;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&lt;/configuration&gt;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&lt;/plugin&gt;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&lt;/plugins&gt;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&lt;/build&gt;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dependencies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&lt;!--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PostgreSQL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--&gt;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postgresql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postgresql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&lt;version&gt;9.0-801.jdbc4&lt;/version&gt;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&lt;/dependency&gt;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&lt;!--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Hibernate-JPA-2.1-API --&gt;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org.hibernate.javax.persistence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hibernate-jpa-2.1-api&lt;/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&lt;version&gt;1.0.0.Final&lt;/version&gt;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&lt;/dependency&gt;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javax.transaction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jta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version&gt;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1.1&lt;/version&gt;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&lt;/dependency&gt;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&lt;!--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Hibernate-core --&gt;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hibernate-core&lt;/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&lt;version&gt;5.0.5.Final&lt;/version&gt;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&lt;/dependency&gt;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&lt;/dependencies&gt;</w:t>
      </w:r>
    </w:p>
    <w:p w:rsid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&lt;/project&gt;</w:t>
      </w:r>
    </w:p>
    <w:p w:rsid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Default="005A145A" w:rsidP="005A145A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</w:rPr>
        <w:t>hibernate.cfg.xml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&lt;!DOCTYPE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hibernate-configuration PUBLIC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"-//Hibernate/Hibernate Configuration DTD 3.0//EN"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"http://www.hibernate.org/dtd/hibernate-configuration-3.0.dtd"&gt;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hibernate-configuration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session-factory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5A145A" w:rsidRPr="00464F72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property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name="connection.url"&gt;jdbc:postgresql://localhost:5432/dobrynin_db&lt;/property&gt; </w:t>
      </w:r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&lt;!-- BD Mane --&gt;</w:t>
      </w:r>
    </w:p>
    <w:p w:rsid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property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name="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connection.driver_class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"&gt;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org.postgresql.Driver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&lt;/property&gt;         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</w:t>
      </w: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&lt;property name="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connection.username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"&gt;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postgres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&lt;/property&gt; 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&lt;property name="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connection.password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"&gt;filyaSl9999&lt;/property&gt;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</w:t>
      </w:r>
      <w:proofErr w:type="gram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property</w:t>
      </w:r>
      <w:proofErr w:type="gram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name="dialect"&gt;org.hibernate.dialect.PostgreSQL9Dialect&lt;/property&gt;       &lt;property name="hbm2ddl.auto"&gt;create-drop&lt;/property&gt; </w:t>
      </w:r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&lt;!-- create / create-drop / update --&gt;</w:t>
      </w:r>
    </w:p>
    <w:p w:rsidR="005A145A" w:rsidRPr="00464F72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&lt;property name="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show_sql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"&gt;true&lt;/property&gt; </w:t>
      </w:r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&lt;</w:t>
      </w:r>
      <w:proofErr w:type="gramStart"/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!--</w:t>
      </w:r>
      <w:proofErr w:type="gramEnd"/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Show SQL in console --&gt;</w:t>
      </w:r>
    </w:p>
    <w:p w:rsidR="005A145A" w:rsidRPr="00464F72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&lt;property name="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format_sql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"&gt;true&lt;/property&gt; </w:t>
      </w:r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&lt;</w:t>
      </w:r>
      <w:proofErr w:type="gramStart"/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!--</w:t>
      </w:r>
      <w:proofErr w:type="gramEnd"/>
      <w:r w:rsidRPr="00464F72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Show SQL formatted --&gt;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&lt;property name="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hibernate.current_session_context_class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"&gt;thread&lt;/property&gt;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&lt;mapping class="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"/&gt;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&lt;mapping class="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"/&gt;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&lt;mapping class="</w:t>
      </w:r>
      <w:proofErr w:type="spellStart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"/&gt;</w:t>
      </w:r>
    </w:p>
    <w:p w:rsidR="005A145A" w:rsidRP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&lt;/session-factory&gt;</w:t>
      </w:r>
    </w:p>
    <w:p w:rsidR="005A145A" w:rsidRDefault="005A145A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>&lt;/hibernate-configuration&gt;</w:t>
      </w:r>
    </w:p>
    <w:p w:rsidR="004831A5" w:rsidRDefault="004831A5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Default="004831A5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Default="004831A5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MappedSuperclass</w:t>
      </w:r>
      <w:proofErr w:type="spellEnd"/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abstract class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owner;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8E00D8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"CREDIT_CARD")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@Id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GeneratedValue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GenerationType.SEQUENCE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id;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cardNumber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expMonth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@Column (name = "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expYear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8E00D8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"BANK_ACCOUNT")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@Id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GeneratedValue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GenerationType.SEQUENCE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id;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account;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bankName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swift;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8E00D8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org.hibernate.SessionFactory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org.hibernate.cfg.Configuration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HibernateUtil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static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getSessionFactory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return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new Configuration().configure().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buildSessionFactory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}</w:t>
      </w:r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Default="004831A5" w:rsidP="004831A5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Класс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с методом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():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org.hibernate.Session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org.hibernate.SessionFactory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org.hibernate.Transaction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java.util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Main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static void main(String[]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args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 throws Exception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creditCard.setCardNumber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44411111);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creditCard.setExpMonth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"Jan");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creditCard.setExpYear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"2017");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creditCard.setOwner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"Bill Gates");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bankAccount.setAccount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111222333);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bankAccount.setBankName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"Goldman Sachs");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bankAccount.setSwift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"GOLDUS33");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bankAccount.setOwner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"Donald Trump");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HibernateUtil.getSessionFactory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Session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Transaction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transaction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null;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try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sessionFactory.getCurrentSession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transaction  =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session.beginTransaction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session.persist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session.persist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transaction.commit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} catch (Exception e)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transaction.rollback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throw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}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Session session1;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Transaction transaction1 = null;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try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session1 =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sessionFactory.getCurrentSession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transaction1  =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session1.beginTransaction();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List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session1.createQuery(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"select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bd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from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bd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").list();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for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 = 0; i &lt; </w:t>
      </w:r>
      <w:proofErr w:type="spell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billingDetails.size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 i++)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billingDetails.get</w:t>
      </w:r>
      <w:proofErr w:type="spell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(i));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}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} catch (Exception e) {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transaction1.rollback(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throw</w:t>
      </w:r>
      <w:proofErr w:type="gramEnd"/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e;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}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}</w:t>
      </w:r>
    </w:p>
    <w:p w:rsidR="004831A5" w:rsidRPr="004831A5" w:rsidRDefault="004831A5" w:rsidP="004831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831A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Классы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BankAccount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CreditCard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наследуются от общего абстрактного предка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Как видно из схемы, несмотря на похожий функционал, их состояния существенно отличаются: для карты нам важны номер и срок действия, а для банковского счета – поля реквизитов.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Родительский класс хранит только общую для всех потомков информацию о владельце.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Кроме того, туда можно вынести, например, поле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вместе с типом генерации (в данном случае мы обошлись без этого).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Схема нашей БД для первой стратегии будет выглядеть так: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87C6B">
        <w:rPr>
          <w:noProof/>
          <w:lang w:eastAsia="ru-RU"/>
        </w:rPr>
        <w:drawing>
          <wp:inline distT="0" distB="0" distL="0" distR="0" wp14:anchorId="6C41DDA5" wp14:editId="35E10013">
            <wp:extent cx="3962400" cy="1485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Запросы для создания таблиц:</w:t>
      </w:r>
    </w:p>
    <w:p w:rsidR="009A084F" w:rsidRPr="008E00D8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CREDIT_CARD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table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</w:t>
      </w:r>
      <w:proofErr w:type="spellEnd"/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serial not null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bank_account_pkey</w:t>
      </w:r>
      <w:proofErr w:type="spellEnd"/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cc_owner</w:t>
      </w:r>
      <w:proofErr w:type="spellEnd"/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 not null,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(9) not null,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(4) not null</w:t>
      </w:r>
    </w:p>
    <w:p w:rsidR="009A084F" w:rsidRPr="009A084F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8E00D8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BANK_ACCOUNT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table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bank_account</w:t>
      </w:r>
      <w:proofErr w:type="spellEnd"/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serial not null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owner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account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 not null,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swift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 not null</w:t>
      </w:r>
    </w:p>
    <w:p w:rsidR="009A084F" w:rsidRPr="009A084F" w:rsidRDefault="004B0223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Полиморфизм в данном случае будет неявным. Каждый класс-потомок мы можем отразить с помощью аннотации 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"https://habrahabr.ru/users/entity/" </w:instrTex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9A084F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Entity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ВАЖНО! 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Свойства суперкласса по умолчанию будут проигнорированы. Чтобы сохранить их в таблицу конкретного подкласса, необходимо использовать аннотацию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MappedSuperClass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Отображение подклассов не содержит ничего необычного. Единственное, на что следует обратить внимание – возможно, незнакомая для некоторых аннотация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AttributeOverride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Она используется для переименования столбца в таблице подкласса, в том случае если названия у </w:t>
      </w:r>
      <w:r w:rsidR="00300DCA" w:rsidRPr="00300D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="00300D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таблицы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предка и таблицы потомка не совпадают (в нашем случае – чтобы 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owner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» из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маппился</w:t>
      </w:r>
      <w:proofErr w:type="spellEnd"/>
      <w:r w:rsidR="00300D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(переименовывался)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 CC_OWNER в таблице CREDIT_CARD).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Главная проблема при использовании данной стратегии заключается в том, что использовать полиморфные ассоциации в полной мере будет невозможно: обычно они представлены в БД в виде доступа по внешнему ключу, а у нас попросту нет таблицы BILLING_DETAILS. А поскольку каждый объект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будет в приложении связан с конкретным объектом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User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то каждой из табли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ц-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«потомков» нужен будет внешний ключ, ссылающийся на таблицу USERS.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Кроме того, проблемой также будут и полиморфные запросы.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Попробуем выполнить запрос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SELECT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BillingDetails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</w:p>
    <w:p w:rsidR="004B0223" w:rsidRPr="004B0223" w:rsidRDefault="009A084F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Для этого (здесь и далее) просто запустите метод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main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В данном случае он будет выполнен следующим образом: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="004B0223" w:rsidRPr="004B022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="004B0223" w:rsidRPr="004B022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: 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select</w:t>
      </w:r>
      <w:proofErr w:type="gramEnd"/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bankaccoun0_.id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id1_1_,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bankaccoun0_.owner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owner2_1_,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bankaccoun0_.account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account3_1_,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bankaccoun0_.bank_name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bank_nam4_1_,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bankaccoun0_.swift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swift5_1_ 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from</w:t>
      </w:r>
      <w:proofErr w:type="gramEnd"/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BANK_ACCOUNT bankaccoun0_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Hibernate: 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select</w:t>
      </w:r>
      <w:proofErr w:type="gramEnd"/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creditcard0_.id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id1_2_,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creditcard0_.owner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owner2_2_,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creditcard0_.card_number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card_num3_2_,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creditcard0_.exp_month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exp_mont4_2_,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creditcard0_.exp_year</w:t>
      </w:r>
      <w:proofErr w:type="gramEnd"/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exp_year5_2_ </w:t>
      </w:r>
    </w:p>
    <w:p w:rsidR="004B0223" w:rsidRPr="004B0223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4B022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from</w:t>
      </w:r>
      <w:proofErr w:type="spellEnd"/>
    </w:p>
    <w:p w:rsidR="009A084F" w:rsidRPr="009A084F" w:rsidRDefault="004B0223" w:rsidP="004B02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B022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    CREDIT_CARD creditcard0_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Иными словами, для каждого конкретного подкласса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использует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отдельный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SELECT-запрос.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Другой важной проблемой при использовании данной стратегии будет сложность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рефакторинга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Изменение названия полей в суперклассе вызовет необходимость изменения названий во многих таблицах и потребует ручного переименования (инструменты большинства IDE не учитывают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AttributeOverride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). В случае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если в вашей схеме не 2 таблицы, а 50, это чревато большими временными затратами.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Этот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подход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возможно использовать только для верхушки иерархии классов, где: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а)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Полиморфизм не нужен (выборку для конкретного подкласса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будет выполнять в один запрос -&gt; производительность будет высокой)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б)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Изменения в суперклассе не предвидятся.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Для приложения, где запросы будут ссылаться на родительский класс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эта стратегия не подойдет.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Стратегия 2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Одна таблица для каждого класса с объединениями (UNION)</w:t>
      </w: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 роли абстрактного класса вновь выступит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Схема БД также останется без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почти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без изменений.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Единственный момент – поле CC_OWNER в таблице CREDIT_CARD придется переименовать в OWNER, поскольку данная стратегия не поддерживает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AttributeOverride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Из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 </w:t>
      </w:r>
      <w:hyperlink r:id="rId9" w:history="1">
        <w:r w:rsidRPr="009A084F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документации</w:t>
        </w:r>
      </w:hyperlink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i/>
          <w:iCs/>
          <w:color w:val="222222"/>
          <w:sz w:val="24"/>
          <w:szCs w:val="24"/>
          <w:lang w:val="en-US" w:eastAsia="ru-RU"/>
        </w:rPr>
        <w:t>«The limitation of this approach is that if a property is mapped on the superclass, the column name must be the same on all subclass tables».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Новой также будет указанная над суперклассом аннотация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Inheritance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 указанием выбранной стратегии TABLE_PER_CLASS.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ВАЖНО!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 рамках данной стратегии </w:t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наличие идентификатора в суперклассе является обязательным требованием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(в первом примере мы обошлись без него).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ВАЖНО!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Согласно стандарту JPA стратегия TABLE_PER_CLASS не является обязательной, поэтому другими реализациями может не поддерживаться.</w:t>
      </w:r>
    </w:p>
    <w:p w:rsid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Измененный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Java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-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код</w:t>
      </w:r>
    </w:p>
    <w:p w:rsidR="00053E4E" w:rsidRPr="008E00D8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</w:t>
      </w:r>
      <w:proofErr w:type="spell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persistence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.*;</w:t>
      </w:r>
    </w:p>
    <w:p w:rsidR="00053E4E" w:rsidRPr="008E00D8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53E4E" w:rsidRPr="008E00D8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Entity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@Inheritance(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InheritanceType.TABLE_PER_CLASS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abstract class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@Id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GeneratedValue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GenerationType.SEQUENCE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id;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owner;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8E00D8" w:rsidRDefault="00053E4E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053E4E" w:rsidRPr="009A084F" w:rsidRDefault="00053E4E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053E4E" w:rsidRPr="00053E4E" w:rsidRDefault="009A084F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"CREDIT_CARD")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cardNumber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expMonth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@Column (name = "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expYear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8E00D8" w:rsidRDefault="00053E4E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9A084F" w:rsidRDefault="00053E4E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>}</w:t>
      </w:r>
    </w:p>
    <w:p w:rsidR="00053E4E" w:rsidRPr="00053E4E" w:rsidRDefault="009A084F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053E4E"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"BANK_ACCOUNT")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account;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bankName</w:t>
      </w:r>
      <w:proofErr w:type="spell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swift;</w:t>
      </w:r>
    </w:p>
    <w:p w:rsidR="00053E4E" w:rsidRPr="00053E4E" w:rsidRDefault="00053E4E" w:rsidP="00053E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A145A" w:rsidRPr="008E00D8" w:rsidRDefault="00053E4E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53E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5A145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5A145A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8E00D8" w:rsidRDefault="00053E4E" w:rsidP="005A14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Наша схема SQL по-прежнему ничего не знает о наследовании; между таблицами нет никаких отношений.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Главное преимущество данной стратегии можно увидеть, выполнив полиморфный запрос из предыдущего примера.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SELECT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BillingDetails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</w:p>
    <w:p w:rsidR="00A265FB" w:rsidRPr="00A265FB" w:rsidRDefault="009A084F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На сей </w:t>
      </w:r>
      <w:proofErr w:type="gram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</w:t>
      </w:r>
      <w:proofErr w:type="gram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он будет выполнен по-другому: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="00A265FB" w:rsidRPr="00A265F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="00A265FB" w:rsidRPr="00A265F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: 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select</w:t>
      </w:r>
      <w:proofErr w:type="gramEnd"/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billingdet0_.id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id1_1_,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billingdet0_.owner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owner2_1_,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billingdet0_.card_number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card_num1_2_,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billingdet0_.exp_month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exp_mont2_2_,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billingdet0_.exp_year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exp_year3_2_,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billingdet0_.account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account1_0_,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billingdet0_.bank_name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bank_nam2_0_,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billingdet0_.swift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swift3_0_,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billingdet0_.clazz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_ as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clazz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_ 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from</w:t>
      </w:r>
      <w:proofErr w:type="gramEnd"/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 select</w:t>
      </w:r>
      <w:proofErr w:type="gramEnd"/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owner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null::int4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account,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null::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null::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swift,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1 as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clazz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_ 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from</w:t>
      </w:r>
      <w:proofErr w:type="gramEnd"/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CREDIT_CARD 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union</w:t>
      </w:r>
      <w:proofErr w:type="gramEnd"/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all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select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owner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null::int4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null::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null::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account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swift</w:t>
      </w:r>
      <w:proofErr w:type="gram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A265FB" w:rsidRPr="00A265FB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2 as </w:t>
      </w:r>
      <w:proofErr w:type="spellStart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clazz</w:t>
      </w:r>
      <w:proofErr w:type="spellEnd"/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_ </w:t>
      </w:r>
    </w:p>
    <w:p w:rsidR="00A265FB" w:rsidRPr="008E00D8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265FB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from</w:t>
      </w:r>
      <w:proofErr w:type="gramEnd"/>
    </w:p>
    <w:p w:rsidR="00A265FB" w:rsidRPr="008E00D8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BANK_ACCOUNT </w:t>
      </w:r>
    </w:p>
    <w:p w:rsidR="009A084F" w:rsidRPr="008E00D8" w:rsidRDefault="00A265FB" w:rsidP="00A2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) billingdet0_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данном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случае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Hibernate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использует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FROM,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чтобы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извлечь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все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экземпляры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из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всех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таблиц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подклассов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.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Таблицы объединяются с помощью UNION, а в промежуточный результат добавляются литералы (1 и 2). Литералы используются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создания экземпляра правильного класса.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Объединение таблиц требует одинаковой структуры столбцов, поэтому вместо несуществующих столбцов были вставлены NULL (например, 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null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::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varchar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bank_name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» в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credit_card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– в таблице кредиток нет названия банка).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Другим важный преимуществом по сравнению с первой стратегией будет возможность использовать полиморфные ассоциации. Теперь можно будет без проблем отобразить ассоциации между классами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User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Стратегия 3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Единая таблица для всей иерархии классов</w:t>
      </w: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Иерархию классов можно целиком отобрать в одну таблицу. Она будет содержать столбцы для всех полей каждого класса иерархии. Для каждой записи конкретный подкласс будет определяться значением дополнительного столбца с </w:t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селектором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Наша схема теперь выглядит вот так: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471482">
        <w:rPr>
          <w:noProof/>
          <w:lang w:eastAsia="ru-RU"/>
        </w:rPr>
        <w:drawing>
          <wp:inline distT="0" distB="0" distL="0" distR="0" wp14:anchorId="48C35E26" wp14:editId="33851F23">
            <wp:extent cx="2428875" cy="2171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Запрос для создания</w:t>
      </w:r>
    </w:p>
    <w:p w:rsidR="00EF5471" w:rsidRPr="008E00D8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table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_</w:t>
      </w: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details</w:t>
      </w:r>
    </w:p>
    <w:p w:rsidR="00EF5471" w:rsidRPr="008E00D8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serial not null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billing_details_pkey</w:t>
      </w:r>
      <w:proofErr w:type="spellEnd"/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bd_type</w:t>
      </w:r>
      <w:proofErr w:type="spellEnd"/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(2),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owner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(9),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(4),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account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(20),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swift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unique index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billing_details_card_number_uindex</w:t>
      </w:r>
      <w:proofErr w:type="spellEnd"/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on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EF5471" w:rsidRPr="009A084F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;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Структура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-классов: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F315B0">
        <w:rPr>
          <w:noProof/>
          <w:lang w:eastAsia="ru-RU"/>
        </w:rPr>
        <w:lastRenderedPageBreak/>
        <w:drawing>
          <wp:inline distT="0" distB="0" distL="0" distR="0" wp14:anchorId="7D0ABBE2" wp14:editId="0D7827B5">
            <wp:extent cx="5038725" cy="3238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создания отображения с одной таблицей необходимо использовать стратегию наследования SINGLE_TABLE.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Корневой класс будет отображен в таблицу BILLING_DETAILS. Для различения типов будет использован столбец селектора. Он не является полем сущности и создан только для нужд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Его значением будут строки – “CC” или “BA”.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ВАЖНО! 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 не указать столбец селектора в суперклассе явно – он получит название по умолчанию DTYPE и тип VARCHAR.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Каждый класс иерархии может указать свое значение селектора с помощью аннотации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DiscriminatorValue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Не стоит пренебрегать явным указанием имени селектора: по умолчанию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будет использовать полное имя класса или имя сущности (зависит от того, используются ли файлы XML-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xml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-файлы JPA/аннотации).</w:t>
      </w:r>
    </w:p>
    <w:p w:rsid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Измененный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Java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-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код</w:t>
      </w:r>
    </w:p>
    <w:p w:rsidR="00EF5471" w:rsidRPr="008E00D8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</w:t>
      </w:r>
      <w:proofErr w:type="spell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persistence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.*;</w:t>
      </w:r>
    </w:p>
    <w:p w:rsidR="00EF5471" w:rsidRPr="008E00D8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EF5471" w:rsidRPr="008E00D8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Entity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"BILLING_DETAILS")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@Inheritance(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InheritanceType.SINGLE_TABLE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DiscriminatorColumn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"BD_TYPE")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abstract class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@Id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GeneratedValue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GenerationType.SEQUENCE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id;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owner;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EF5471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EF5471" w:rsidRPr="009A084F" w:rsidRDefault="00EF5471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EF5471" w:rsidRPr="00EF5471" w:rsidRDefault="009A084F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DiscriminatorValue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"BA")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account;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bankName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swift;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EF5471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9A084F" w:rsidRDefault="00EF5471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EF5471" w:rsidRPr="00EF5471" w:rsidRDefault="009A084F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EF5471"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DiscriminatorValue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"CC")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cardNumber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expMonth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@Column (name = "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expYear</w:t>
      </w:r>
      <w:proofErr w:type="spellEnd"/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EF5471" w:rsidRPr="00EF5471" w:rsidRDefault="00EF5471" w:rsidP="00E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EF5471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EF547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8E00D8" w:rsidRDefault="00EF5471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Для проверки используем в методе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main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уже привычный запрос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SELECT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BillingDetails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</w:p>
    <w:p w:rsidR="005F2240" w:rsidRPr="005F2240" w:rsidRDefault="009A084F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случае с единой таблицей этот запрос будет выполнен так: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="005F2240" w:rsidRPr="005F224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="005F2240" w:rsidRPr="005F224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: 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select</w:t>
      </w:r>
      <w:proofErr w:type="gramEnd"/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billingdet0_.id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id2_0_,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billingdet0_.owner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owner3_0_,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billingdet0_.card_number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card_num4_0_,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billingdet0_.exp_month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exp_mont5_0_,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billingdet0_.exp_year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exp_year6_0_,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billingdet0_.account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account7_0_,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billingdet0_.bank_name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bank_nam8_0_,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billingdet0_.swift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swift9_0_,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billingdet0_.BD_TYPE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BD_TYPE1_0_ 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from</w:t>
      </w:r>
      <w:proofErr w:type="spellEnd"/>
    </w:p>
    <w:p w:rsidR="009A084F" w:rsidRPr="009A084F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    BILLING_DETAILS billingdet0_</w:t>
      </w:r>
    </w:p>
    <w:p w:rsidR="005F2240" w:rsidRPr="005F2240" w:rsidRDefault="009A084F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же запрос выполняется к конкретному подклассу – будет просто добавлена строка «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where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BD_TYPE = “CC”».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 как будет выглядеть отображение в единую таблицу: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2F42041" wp14:editId="5A863641">
                <wp:extent cx="308610" cy="308610"/>
                <wp:effectExtent l="0" t="0" r="0" b="0"/>
                <wp:docPr id="10" name="AutoShap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imag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случае, когда схема была унаследована, и добавить в нее столбец селектора невозможно, на помощь приходит аннотация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DiscriminatorFormula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которую необходимо добавить к родительскому классу. В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нее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необходимо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передать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выражение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CASE...WHEN.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5F2240"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5F2240"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5F2240"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org.hibernate.annotations.DiscriminatorFormula</w:t>
      </w:r>
      <w:proofErr w:type="spellEnd"/>
      <w:r w:rsidR="005F2240"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"BILLING_DETAILS")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@Inheritance(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InheritanceType.SINGLE_TABLE</w:t>
      </w:r>
      <w:proofErr w:type="spell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DiscriminatorFormula</w:t>
      </w:r>
      <w:proofErr w:type="spell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"CASE WHEN CARD_NUMBER IS NOT NULL THEN 'CC' ELSE 'BA' END")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abstract class 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@Id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GeneratedValue</w:t>
      </w:r>
      <w:proofErr w:type="spell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GenerationType.SEQUENCE</w:t>
      </w:r>
      <w:proofErr w:type="spell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id;</w:t>
      </w:r>
    </w:p>
    <w:p w:rsidR="005F2240" w:rsidRPr="005F2240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5F2240" w:rsidRPr="008E00D8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5F2240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//.................</w:t>
      </w:r>
    </w:p>
    <w:p w:rsidR="009A084F" w:rsidRPr="008E00D8" w:rsidRDefault="005F2240" w:rsidP="005F2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Главным плюсом данной стратегии является производительность. Запросы (как полиморфные, так и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неполиморфные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выполняются очень быстро и могут быть легко написаны вручную. Не приходится использовать соединения и объединения. Эволюция схемы также производится очень просто.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Однако, проблемы, сопровождающие эту стратегию, часто будут перевешивать ее преимущества.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Главной из них является целостность данных. Столбцы тех свойств, которые объявлены в подклассах, могут содержать NULL. В результате простая программная ошибка может привести к тому, что в базе данных окажется кредитная карта без номера или без срока действия.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Другой проблемой будет нарушение нормализации, а конкретно – </w:t>
      </w:r>
      <w:hyperlink r:id="rId12" w:history="1">
        <w:r w:rsidRPr="009A084F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третьей нормальной формы</w:t>
        </w:r>
      </w:hyperlink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В этом свете выгоды от повышенной производительности уже выглядят сомнительно. Ведь придется, как минимум, пожертвовать удобством сопровождения: в долгосрочной перспективе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денормализованные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схемы не сулят ничего хорошего.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Стратегия 4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Одна таблица для каждого класса с использованием соединений (JOIN)</w:t>
      </w: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Схема наших классов останется неизменной: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816B45">
        <w:rPr>
          <w:noProof/>
          <w:lang w:eastAsia="ru-RU"/>
        </w:rPr>
        <w:drawing>
          <wp:inline distT="0" distB="0" distL="0" distR="0" wp14:anchorId="24D5D3C7" wp14:editId="02AA8936">
            <wp:extent cx="4991100" cy="3324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А вот в схеме БД произошли некоторые изменения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="00816B45">
        <w:rPr>
          <w:noProof/>
          <w:lang w:eastAsia="ru-RU"/>
        </w:rPr>
        <w:drawing>
          <wp:inline distT="0" distB="0" distL="0" distR="0" wp14:anchorId="4132FAAD" wp14:editId="5BC79C0F">
            <wp:extent cx="4400550" cy="2952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4F" w:rsidRPr="008E00D8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Запрос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для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создания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BILLING_DETAILS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table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billing_details_pkey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key,</w:t>
      </w:r>
    </w:p>
    <w:p w:rsidR="003C5673" w:rsidRPr="008E00D8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owner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 not null</w:t>
      </w:r>
    </w:p>
    <w:p w:rsidR="003C5673" w:rsidRPr="008E00D8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3C5673" w:rsidRPr="008E00D8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8E00D8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Для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CREDIT_CARD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table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credit_card_pkey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credit_card_billing_details_id_fk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references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null,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(255) not null,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(255) not null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unique index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credit_card_card_number_uindex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on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3C5673" w:rsidRPr="008E00D8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8E00D8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lastRenderedPageBreak/>
        <w:t>Для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BANK_ACCOUNT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table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bank_account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bank_account_pkey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bank_account_billing_details_id_fk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references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account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null,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(255) not null,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swift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(255) not null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unique index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bank_account_account_uindex</w:t>
      </w:r>
      <w:proofErr w:type="spellEnd"/>
    </w:p>
    <w:p w:rsidR="003C5673" w:rsidRPr="003C5673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on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bank_account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proofErr w:type="spellStart"/>
      <w:r w:rsidRPr="003C567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account</w:t>
      </w:r>
      <w:proofErr w:type="spellEnd"/>
      <w:r w:rsidRPr="003C567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</w:t>
      </w:r>
    </w:p>
    <w:p w:rsidR="003C5673" w:rsidRPr="009A084F" w:rsidRDefault="003C5673" w:rsidP="003C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C567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;</w:t>
      </w:r>
    </w:p>
    <w:p w:rsidR="009A084F" w:rsidRPr="008E00D8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-коде для создания такого отображения необходимо использовать стратегию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JOINED.</w:t>
      </w:r>
    </w:p>
    <w:p w:rsid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Измененный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Java-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код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"BILLING_DETAILS")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@Inheritance(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InheritanceType.JOINED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abstract class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@Id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GeneratedValue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GenerationType.SEQUENCE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id;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owner;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0B3CEF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0B3CEF" w:rsidRPr="009A084F" w:rsidRDefault="000B3CEF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0B3CEF" w:rsidRPr="000B3CEF" w:rsidRDefault="009A084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"CREDIT_CARD")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cardNumber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expMonth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@Column (name = "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expYear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0B3CEF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9A084F" w:rsidRDefault="000B3CEF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0B3CEF" w:rsidRPr="000B3CEF" w:rsidRDefault="009A084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0B3CEF"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"BANK_ACCOUNT")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account;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bankName</w:t>
      </w:r>
      <w:proofErr w:type="spell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swift;</w:t>
      </w:r>
    </w:p>
    <w:p w:rsidR="000B3CEF" w:rsidRPr="000B3CEF" w:rsidRDefault="000B3CEF" w:rsidP="000B3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0B3CEF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B3CE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8E00D8" w:rsidRDefault="000B3CEF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Теперь при сохранении, например, экземпляра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CreditCard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вставит две записи. В таблицу BILLING_DETAILS попадут свойства, объявленные в полях суперкласса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значения полей подкласса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CreaditCard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будут записаны в таблицу CREDIT_CARD. Эти записи будут объединены общим первичным ключом.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Таким образом, схема была приведена в нормальное состояние. Эволюция схемы и определение ограничений целостности также осуществляются просто.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Внешние ключи позволяют представить полиморфную ассоциацию с конкретным подклассом.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Выполнив запрос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SELECT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BillingDetails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bd</w:t>
      </w:r>
      <w:proofErr w:type="spellEnd"/>
    </w:p>
    <w:p w:rsidR="004032A7" w:rsidRPr="004032A7" w:rsidRDefault="009A084F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, мы увидим следующую картину: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="004032A7" w:rsidRPr="004032A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="004032A7" w:rsidRPr="004032A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: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select</w:t>
      </w:r>
      <w:proofErr w:type="gramEnd"/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billingdet0_.id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id1_1_,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billingdet0_.owner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owner2_1_,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billingdet0_1_.card_number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card_num1_2_,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billingdet0_1_.exp_month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exp_mont2_2_,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billingdet0_1_.exp_year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exp_year3_2_,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billingdet0_2_.account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account1_0_,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billingdet0_2_.bank_name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bank_nam2_0_,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billingdet0_2_.swift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swift3_0_,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case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when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billingdet0_1_.id is not null then 1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when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billingdet0_2_.id is not null then 2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when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billingdet0_.id is not null then 0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end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clazz</w:t>
      </w:r>
      <w:proofErr w:type="spell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_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from</w:t>
      </w:r>
      <w:proofErr w:type="gramEnd"/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BILLING_DETAILS billingdet0_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left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outer join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CREDIT_CARD billingdet0_1_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on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billingdet0_.id=billingdet0_1_.id 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left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outer join</w:t>
      </w:r>
    </w:p>
    <w:p w:rsidR="004032A7" w:rsidRPr="008E00D8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BANK_ACCOUNT billingdet0_2_ </w:t>
      </w:r>
    </w:p>
    <w:p w:rsidR="009A084F" w:rsidRPr="008E00D8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on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billingdet0_.id=billingdet0_2_.id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2530D7">
        <w:rPr>
          <w:noProof/>
          <w:lang w:eastAsia="ru-RU"/>
        </w:rPr>
        <w:drawing>
          <wp:inline distT="0" distB="0" distL="0" distR="0" wp14:anchorId="79A70331" wp14:editId="01CE4E16">
            <wp:extent cx="4133850" cy="3095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Предложение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CASE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…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WHEN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позволяет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Hibernate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определить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конкретный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подкласс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каждой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записи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нем проверяется наличие либо отсутствие строк в таблицах подклассов CREDIR_CARD и BANK_ACCOUNT с помощью литералов.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Подобную стратегию будет весьма непросто реализовать вручную. Даже реализовать отчеты на основе произвольных запросов будет значительно сложнее.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Производительность также может оказаться неприемлемой для конкретного проекта, поскольку запросы потребуют соединения нескольких таблиц или многих последовательных операций чтения.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:rsidR="009A084F" w:rsidRPr="009A084F" w:rsidRDefault="009A084F" w:rsidP="009A084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Смешение стратегий отображения наследования</w:t>
      </w: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 работе со стратегиями TABLE_PER_CLASS, SINGLE_TABLE и JOINED значительным неудобством является тот факт, что между ними невозможно переключаться. Выбранной стратегии придется придерживаться до конца (либо полностью менять схему).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Но есть приемы, с помощью которых можно переключить стратегию отображения для конкретного подкласса.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Например, отобразив иерархию классов в единственную таблицу (стратегия 3), можно выбрать для отдельного подкласса стратегию с отдельной таблицей и внешним ключом (стратегия 4).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771922">
        <w:rPr>
          <w:noProof/>
          <w:lang w:eastAsia="ru-RU"/>
        </w:rPr>
        <w:drawing>
          <wp:inline distT="0" distB="0" distL="0" distR="0" wp14:anchorId="6D1BE1DE" wp14:editId="7856F70A">
            <wp:extent cx="4981575" cy="3314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771922">
        <w:rPr>
          <w:noProof/>
          <w:lang w:eastAsia="ru-RU"/>
        </w:rPr>
        <w:drawing>
          <wp:inline distT="0" distB="0" distL="0" distR="0" wp14:anchorId="46754931" wp14:editId="52323270">
            <wp:extent cx="2638425" cy="3181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8E00D8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lastRenderedPageBreak/>
        <w:t>Скрипт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для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создания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BILLING_DETAILS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table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</w:t>
      </w:r>
      <w:proofErr w:type="spellEnd"/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billing_details_pkey</w:t>
      </w:r>
      <w:proofErr w:type="spellEnd"/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owner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account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(20),</w:t>
      </w:r>
    </w:p>
    <w:p w:rsidR="004032A7" w:rsidRPr="008E00D8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swift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(20)</w:t>
      </w:r>
    </w:p>
    <w:p w:rsidR="004032A7" w:rsidRPr="008E00D8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4032A7" w:rsidRPr="008E00D8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9A084F" w:rsidRPr="008E00D8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A084F" w:rsidRPr="008E00D8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Для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CREDIT_CARD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table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</w:t>
      </w:r>
      <w:proofErr w:type="spellEnd"/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(255) not null,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varchar</w:t>
      </w:r>
      <w:proofErr w:type="spell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(255) not null,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integer not null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credit_card_pkey</w:t>
      </w:r>
      <w:proofErr w:type="spellEnd"/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key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constraint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fksf645frtr6h3i4d179ff4ke9h</w:t>
      </w:r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ab/>
      </w:r>
      <w:proofErr w:type="gram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references</w:t>
      </w:r>
      <w:proofErr w:type="gramEnd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032A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billing_details</w:t>
      </w:r>
      <w:proofErr w:type="spellEnd"/>
    </w:p>
    <w:p w:rsidR="004032A7" w:rsidRPr="004032A7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</w:t>
      </w:r>
    </w:p>
    <w:p w:rsidR="004032A7" w:rsidRPr="009A084F" w:rsidRDefault="004032A7" w:rsidP="00403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032A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;</w:t>
      </w:r>
    </w:p>
    <w:p w:rsidR="009A084F" w:rsidRPr="008E00D8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A084F" w:rsidRPr="009A084F" w:rsidRDefault="009A084F" w:rsidP="009A08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Теперь мы можем отобразить подкласс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CreditCard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отдельную таблицу.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Для этого нам нужно будет применить стратегию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InheritanceType.SINGLE_TABLE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 суперклассу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в работе с классом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CreditCard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нам поможет аннотация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SecondaryTable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Измененный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Java</w:t>
      </w:r>
      <w:r w:rsidRPr="008E00D8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-</w:t>
      </w:r>
      <w:r w:rsidRPr="009A084F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код</w:t>
      </w:r>
    </w:p>
    <w:p w:rsidR="00036F0D" w:rsidRPr="008E00D8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</w:t>
      </w:r>
      <w:proofErr w:type="spell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persistence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.*;</w:t>
      </w:r>
    </w:p>
    <w:p w:rsidR="00036F0D" w:rsidRPr="008E00D8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36F0D" w:rsidRPr="008E00D8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Entity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@Table(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"BILLING_DETAILS")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@Inheritance(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InheritanceType.SINGLE_TABLE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DiscriminatorColumn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"BD_TYPE")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abstract class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@Id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GeneratedValue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strategy =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GenerationType.SEQUENCE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id;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owner;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036F0D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4032A7" w:rsidRPr="009A084F" w:rsidRDefault="00036F0D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036F0D" w:rsidRPr="00036F0D" w:rsidRDefault="009A084F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BankAccount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account;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bank_name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bankName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swift;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036F0D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Constructor,</w:t>
      </w:r>
      <w:r w:rsidR="008E00D8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9A084F" w:rsidRDefault="00036F0D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036F0D" w:rsidRPr="00036F0D" w:rsidRDefault="009A084F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import</w:t>
      </w:r>
      <w:proofErr w:type="gramEnd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javax.persistence</w:t>
      </w:r>
      <w:proofErr w:type="spellEnd"/>
      <w:r w:rsidR="00036F0D"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.*;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@Entity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DiscriminatorValue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"CC")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SecondaryTable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 = "CREDIT_CARD",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pkJoinColumns</w:t>
      </w:r>
      <w:proofErr w:type="spellEnd"/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@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PrimaryKeyJoinColumn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(name = "ID"))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extends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BillingDetails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table = "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CREDIT_CARD",name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"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card_number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cardNumber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@Column(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table = "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CREDIT_CARD",name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"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exp_month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expMonth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@Column (table = "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CREDIT_CARD"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,name</w:t>
      </w:r>
      <w:proofErr w:type="spellEnd"/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"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exp_year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")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expYear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CreditCard</w:t>
      </w:r>
      <w:proofErr w:type="spellEnd"/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 {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}</w:t>
      </w:r>
    </w:p>
    <w:p w:rsidR="00036F0D" w:rsidRPr="00036F0D" w:rsidRDefault="00036F0D" w:rsidP="00036F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8E00D8" w:rsidRPr="008E00D8" w:rsidRDefault="00036F0D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036F0D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Getter, Setter, </w:t>
      </w:r>
      <w:proofErr w:type="spellStart"/>
      <w:proofErr w:type="gramStart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toString</w:t>
      </w:r>
      <w:proofErr w:type="spellEnd"/>
      <w:r w:rsidR="008E00D8" w:rsidRPr="008E00D8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()</w:t>
      </w:r>
      <w:proofErr w:type="gramEnd"/>
    </w:p>
    <w:p w:rsidR="009A084F" w:rsidRPr="008E00D8" w:rsidRDefault="00036F0D" w:rsidP="008E00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A084F" w:rsidRPr="009A084F" w:rsidRDefault="009A084F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 помощи аннотаций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SecondaryTable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@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Column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мы переопределяем основную таблицу и ее столбцы, указывая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откуда необходимо брать данные.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 xml:space="preserve">При выборе стратегии SINGLE_TABLE столбцы подклассов могут содержать NULL. Используя же данный прием, вы можете гарантировать целостность данных для конкретного подкласса (в нашем случае —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CreditCard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Исполняя полиморфный запрос,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выполнит внешнее соединение для извлечения экземпляров </w:t>
      </w:r>
      <w:proofErr w:type="spellStart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BillingDetails</w:t>
      </w:r>
      <w:proofErr w:type="spellEnd"/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всех его подклассов.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Давайте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попробуем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9A084F" w:rsidRPr="009A084F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SELECT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bd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A084F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BillingDetails</w:t>
      </w:r>
      <w:proofErr w:type="spellEnd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A084F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bd</w:t>
      </w:r>
      <w:proofErr w:type="spellEnd"/>
    </w:p>
    <w:p w:rsidR="00DE3F25" w:rsidRPr="00DE3F25" w:rsidRDefault="009A084F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Результат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A084F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="00DE3F25"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Hibernate: 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select</w:t>
      </w:r>
      <w:proofErr w:type="gramEnd"/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billingdet0_.id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id2_0_,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billingdet0_.owner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owner3_0_,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billingdet0_.account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account4_0_,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billingdet0_.bank_name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bank_nam5_0_,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billingdet0_.swift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swift6_0_,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billingdet0_1_.card_number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card_num1_1_,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billingdet0_1_.exp_month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exp_mont2_1_,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billingdet0_1_.exp_year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exp_year3_1_,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billingdet0_.BD_TYPE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as BD_TYPE1_0_ 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from</w:t>
      </w:r>
      <w:proofErr w:type="gramEnd"/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BILLING_DETAILS billingdet0_ 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left</w:t>
      </w:r>
      <w:proofErr w:type="gramEnd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outer join</w:t>
      </w:r>
    </w:p>
    <w:p w:rsidR="00DE3F25" w:rsidRPr="00DE3F25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CREDIT_CARD billingdet0_1_ </w:t>
      </w:r>
    </w:p>
    <w:p w:rsidR="009A084F" w:rsidRPr="008E00D8" w:rsidRDefault="00DE3F25" w:rsidP="00DE3F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</w:t>
      </w:r>
      <w:proofErr w:type="gram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on</w:t>
      </w:r>
      <w:proofErr w:type="gram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</w:t>
      </w:r>
      <w:proofErr w:type="spell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0_.</w:t>
      </w: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=</w:t>
      </w:r>
      <w:proofErr w:type="spellStart"/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billingdet</w:t>
      </w:r>
      <w:proofErr w:type="spellEnd"/>
      <w:r w:rsidRPr="008E00D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0_1_.</w:t>
      </w:r>
      <w:r w:rsidRPr="00DE3F25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</w:p>
    <w:p w:rsidR="009A084F" w:rsidRPr="008E00D8" w:rsidRDefault="009A084F" w:rsidP="009A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A084F" w:rsidRPr="009A084F" w:rsidRDefault="008C52DC" w:rsidP="009A0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1FB5DC" wp14:editId="6026D838">
            <wp:extent cx="6152515" cy="108585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Этот прием можно применить и к остальным классам иерархии, но для обширной иерархии он подойдет не слишком хорошо, поскольку внешнее соединение в таком случае станет проблемой. Для такой иерархии лучше подойдет стратегия, которая немедленно выполнит второй SQL-запрос вместо внешнего соединения.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A084F" w:rsidRPr="009A084F" w:rsidRDefault="009A084F" w:rsidP="009A084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A084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Выбор стратегии</w:t>
      </w:r>
    </w:p>
    <w:p w:rsidR="003D1C21" w:rsidRDefault="009A084F" w:rsidP="00DE3F2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Каждая из перечисленных выше стратегий и приемов имеет свои преимущества и недостатки. Общие рекомендации по выбору конкретной стратегии будут выглядеть так:</w:t>
      </w:r>
    </w:p>
    <w:p w:rsidR="00AA5328" w:rsidRDefault="003D1C21" w:rsidP="003D1C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21B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— </w:t>
      </w:r>
      <w:r w:rsidRPr="0042121B">
        <w:rPr>
          <w:rFonts w:ascii="Segoe UI" w:eastAsia="Times New Roman" w:hAnsi="Segoe UI" w:cs="Segoe UI"/>
          <w:b/>
          <w:color w:val="808080" w:themeColor="background1" w:themeShade="80"/>
          <w:sz w:val="28"/>
          <w:szCs w:val="28"/>
          <w:lang w:eastAsia="ru-RU"/>
        </w:rPr>
        <w:t>Стратегию №</w:t>
      </w:r>
      <w:r w:rsidRPr="0042121B">
        <w:rPr>
          <w:rFonts w:ascii="Segoe UI" w:eastAsia="Times New Roman" w:hAnsi="Segoe UI" w:cs="Segoe UI"/>
          <w:b/>
          <w:color w:val="808080" w:themeColor="background1" w:themeShade="80"/>
          <w:sz w:val="28"/>
          <w:szCs w:val="28"/>
          <w:lang w:eastAsia="ru-RU"/>
        </w:rPr>
        <w:t>1</w:t>
      </w:r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возможно использовать только для верхушки иерархии классов, где:</w:t>
      </w:r>
      <w:r w:rsidRPr="0042121B">
        <w:rPr>
          <w:rFonts w:ascii="Segoe UI" w:hAnsi="Segoe UI" w:cs="Segoe UI"/>
          <w:color w:val="808080" w:themeColor="background1" w:themeShade="80"/>
        </w:rPr>
        <w:br/>
      </w:r>
      <w:r w:rsidRPr="0042121B">
        <w:rPr>
          <w:rFonts w:ascii="Segoe UI" w:hAnsi="Segoe UI" w:cs="Segoe UI"/>
          <w:bCs/>
          <w:color w:val="808080" w:themeColor="background1" w:themeShade="80"/>
          <w:shd w:val="clear" w:color="auto" w:fill="FFFFFF"/>
        </w:rPr>
        <w:t>а)</w:t>
      </w:r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> </w:t>
      </w:r>
      <w:r w:rsidRPr="0042121B">
        <w:rPr>
          <w:rFonts w:ascii="Segoe UI" w:hAnsi="Segoe UI" w:cs="Segoe UI"/>
          <w:color w:val="808080" w:themeColor="background1" w:themeShade="80"/>
          <w:u w:val="single"/>
          <w:shd w:val="clear" w:color="auto" w:fill="FFFFFF"/>
        </w:rPr>
        <w:t>Полиморфизм не нужен</w:t>
      </w:r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(выборку для конкретного подкласса </w:t>
      </w:r>
      <w:proofErr w:type="spellStart"/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>Hibernate</w:t>
      </w:r>
      <w:proofErr w:type="spellEnd"/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будет выполнять в один запрос -&gt; производительность будет высокой)</w:t>
      </w:r>
      <w:r w:rsidRPr="0042121B">
        <w:rPr>
          <w:rFonts w:ascii="Segoe UI" w:hAnsi="Segoe UI" w:cs="Segoe UI"/>
          <w:color w:val="808080" w:themeColor="background1" w:themeShade="80"/>
        </w:rPr>
        <w:br/>
      </w:r>
      <w:r w:rsidRPr="0042121B">
        <w:rPr>
          <w:rFonts w:ascii="Segoe UI" w:hAnsi="Segoe UI" w:cs="Segoe UI"/>
          <w:bCs/>
          <w:color w:val="808080" w:themeColor="background1" w:themeShade="80"/>
          <w:shd w:val="clear" w:color="auto" w:fill="FFFFFF"/>
        </w:rPr>
        <w:t>б)</w:t>
      </w:r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> Изменения в суперклассе не предвидятся.</w:t>
      </w:r>
      <w:r w:rsidRPr="0042121B">
        <w:rPr>
          <w:rFonts w:ascii="Segoe UI" w:hAnsi="Segoe UI" w:cs="Segoe UI"/>
          <w:color w:val="808080" w:themeColor="background1" w:themeShade="80"/>
        </w:rPr>
        <w:br/>
      </w:r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Для приложения, где запросы будут ссылаться на родительский класс </w:t>
      </w:r>
      <w:proofErr w:type="spellStart"/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>BillingDetails</w:t>
      </w:r>
      <w:proofErr w:type="spellEnd"/>
      <w:r w:rsidRPr="0042121B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эта стратегия не подойдет.</w:t>
      </w:r>
      <w:r w:rsidR="009A084F" w:rsidRPr="00812F0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— </w:t>
      </w:r>
      <w:r w:rsidR="009A084F" w:rsidRPr="003D1C21">
        <w:rPr>
          <w:rFonts w:ascii="Segoe UI" w:eastAsia="Times New Roman" w:hAnsi="Segoe UI" w:cs="Segoe UI"/>
          <w:b/>
          <w:color w:val="222222"/>
          <w:sz w:val="28"/>
          <w:szCs w:val="28"/>
          <w:lang w:eastAsia="ru-RU"/>
        </w:rPr>
        <w:t>Стратегию №2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r w:rsidR="009A084F" w:rsidRPr="008502B5">
        <w:rPr>
          <w:rFonts w:ascii="Segoe UI" w:eastAsia="Times New Roman" w:hAnsi="Segoe UI" w:cs="Segoe UI"/>
          <w:b/>
          <w:color w:val="222222"/>
          <w:sz w:val="24"/>
          <w:szCs w:val="24"/>
          <w:lang w:eastAsia="ru-RU"/>
        </w:rPr>
        <w:t>TABLE_PER_CLASS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 основе UNION), </w:t>
      </w:r>
      <w:r w:rsidR="009A084F" w:rsidRPr="006E6FEF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если полиморфные запросы и ассоциации не требуются.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Если вы редко выполняете (или не выполняете вообще) </w:t>
      </w:r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«</w:t>
      </w:r>
      <w:proofErr w:type="spellStart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select</w:t>
      </w:r>
      <w:proofErr w:type="spellEnd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bd</w:t>
      </w:r>
      <w:proofErr w:type="spellEnd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from</w:t>
      </w:r>
      <w:proofErr w:type="spellEnd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="009A084F" w:rsidRPr="006E6FEF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  <w:lang w:eastAsia="ru-RU"/>
        </w:rPr>
        <w:t>BillingDetails</w:t>
      </w:r>
      <w:proofErr w:type="spellEnd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bd</w:t>
      </w:r>
      <w:proofErr w:type="spellEnd"/>
      <w:r w:rsidR="009A084F" w:rsidRPr="009A084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»,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и у вас нет классов, ссылающихся на </w:t>
      </w:r>
      <w:proofErr w:type="spellStart"/>
      <w:r w:rsidR="009A084F" w:rsidRPr="00EB082B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BillingDetails</w:t>
      </w:r>
      <w:proofErr w:type="spellEnd"/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этот </w:t>
      </w:r>
      <w:r w:rsidR="009A084F" w:rsidRPr="001F667C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вариант будет лучшим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(поскольку возможность добавления оптимизированных полиморфных запросов и ассоциаций сохранится).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— </w:t>
      </w:r>
      <w:r w:rsidR="009A084F" w:rsidRPr="003D1C21">
        <w:rPr>
          <w:rFonts w:ascii="Segoe UI" w:eastAsia="Times New Roman" w:hAnsi="Segoe UI" w:cs="Segoe UI"/>
          <w:b/>
          <w:color w:val="222222"/>
          <w:sz w:val="28"/>
          <w:szCs w:val="28"/>
          <w:lang w:eastAsia="ru-RU"/>
        </w:rPr>
        <w:t>Стратегию №3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r w:rsidR="009A084F" w:rsidRPr="008502B5">
        <w:rPr>
          <w:rFonts w:ascii="Segoe UI" w:eastAsia="Times New Roman" w:hAnsi="Segoe UI" w:cs="Segoe UI"/>
          <w:b/>
          <w:color w:val="222222"/>
          <w:sz w:val="24"/>
          <w:szCs w:val="24"/>
          <w:lang w:eastAsia="ru-RU"/>
        </w:rPr>
        <w:t>SINGLE_TABLE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стоит использовать: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а) </w:t>
      </w:r>
      <w:r w:rsidR="009A084F" w:rsidRPr="006E6FEF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Только для простых задач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 ситуациях, когда нормализация и ограничение NOT NULL являются критическими – следует отдать предпочтение стратегии №4 (JOINED). Имеет смысл задуматься, не стоит ли в данном случае вообще отказаться от наследования и </w:t>
      </w:r>
      <w:hyperlink r:id="rId19" w:history="1">
        <w:r w:rsidR="009A084F" w:rsidRPr="009A084F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заменить его делегированием</w:t>
        </w:r>
      </w:hyperlink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б) </w:t>
      </w:r>
      <w:r w:rsidR="009A084F" w:rsidRPr="006E6FEF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Если требуются полиморфные запросы и ассоциации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также динамическое определение конкретного класса во время выполнения; </w:t>
      </w:r>
      <w:r w:rsidR="009A084F" w:rsidRPr="006E6FEF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при этом подклассы объявляют относительно мало новых полей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основная разница с суперклассом заключается в поведении.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Ну и вдобавок к этому, Вам предстоит серьезный разговор с администратором БД.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— </w:t>
      </w:r>
      <w:r w:rsidR="009A084F" w:rsidRPr="003D1C21">
        <w:rPr>
          <w:rFonts w:ascii="Segoe UI" w:eastAsia="Times New Roman" w:hAnsi="Segoe UI" w:cs="Segoe UI"/>
          <w:b/>
          <w:color w:val="222222"/>
          <w:sz w:val="28"/>
          <w:szCs w:val="28"/>
          <w:lang w:eastAsia="ru-RU"/>
        </w:rPr>
        <w:t>Стратегия №4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r w:rsidR="009A084F" w:rsidRPr="008502B5">
        <w:rPr>
          <w:rFonts w:ascii="Segoe UI" w:eastAsia="Times New Roman" w:hAnsi="Segoe UI" w:cs="Segoe UI"/>
          <w:b/>
          <w:color w:val="222222"/>
          <w:sz w:val="24"/>
          <w:szCs w:val="24"/>
          <w:lang w:eastAsia="ru-RU"/>
        </w:rPr>
        <w:t>JOINED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подойдет в случаях, </w:t>
      </w:r>
      <w:r w:rsidR="009A084F" w:rsidRPr="009C6629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когда требуются полиморфные запросы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ассоциации, но </w:t>
      </w:r>
      <w:r w:rsidR="009A084F" w:rsidRPr="006E6FEF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подклассы объявляют относительно много новых полей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404E3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!</w:t>
      </w:r>
      <w:proofErr w:type="gramStart"/>
      <w:r w:rsidR="00404E3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!В</w:t>
      </w:r>
      <w:proofErr w:type="gramEnd"/>
      <w:r w:rsidR="00404E3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ыбор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между JOINED и TABLE_PER_CLASS требует оценки планов выполнения запросов на реальных данных, поскольку ширина и глубина иерархии наследования могут сделать стоимость соединений (и, как следствие, производительность) неприемлемыми</w:t>
      </w:r>
      <w:r w:rsidR="00404E38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!!</w:t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9A084F" w:rsidRPr="009A084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Отдельно стоит принять во внимание, что аннотации наследования невозможно применить к интерфейсам.</w:t>
      </w:r>
    </w:p>
    <w:p w:rsidR="00E82B76" w:rsidRDefault="00E82B76" w:rsidP="00DE3F2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E495E" w:rsidRPr="00E82B76" w:rsidRDefault="00E82B76" w:rsidP="009E495E">
      <w:pPr>
        <w:spacing w:after="0" w:line="360" w:lineRule="atLeast"/>
        <w:outlineLvl w:val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Комментарии </w:t>
      </w:r>
      <w:r w:rsidRPr="00E82B76">
        <w:rPr>
          <w:rFonts w:ascii="Arial" w:eastAsia="Times New Roman" w:hAnsi="Arial" w:cs="Arial"/>
          <w:color w:val="548EAA"/>
          <w:spacing w:val="16"/>
          <w:sz w:val="33"/>
          <w:szCs w:val="33"/>
          <w:lang w:eastAsia="ru-RU"/>
        </w:rPr>
        <w:t>12</w:t>
      </w:r>
    </w:p>
    <w:p w:rsidR="00E82B76" w:rsidRPr="00E82B76" w:rsidRDefault="00E82B76" w:rsidP="00E82B76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8 сентября 2017 в 16:38</w:t>
      </w:r>
    </w:p>
    <w:p w:rsidR="00E82B76" w:rsidRPr="001C5619" w:rsidRDefault="00E82B76" w:rsidP="00E82B76">
      <w:pPr>
        <w:spacing w:beforeAutospacing="1" w:after="0" w:afterAutospacing="1" w:line="240" w:lineRule="auto"/>
        <w:ind w:left="-300"/>
        <w:rPr>
          <w:rFonts w:ascii="Times New Roman" w:eastAsia="Times New Roman" w:hAnsi="Times New Roman" w:cs="Times New Roman"/>
          <w:b/>
          <w:color w:val="548EAA"/>
          <w:sz w:val="24"/>
          <w:szCs w:val="24"/>
          <w:lang w:eastAsia="ru-RU"/>
        </w:rPr>
      </w:pPr>
      <w:r w:rsidRPr="001C5619">
        <w:rPr>
          <w:rFonts w:ascii="Segoe UI" w:eastAsia="Times New Roman" w:hAnsi="Segoe UI" w:cs="Segoe UI"/>
          <w:b/>
          <w:color w:val="111111"/>
          <w:sz w:val="23"/>
          <w:szCs w:val="23"/>
          <w:lang w:eastAsia="ru-RU"/>
        </w:rPr>
        <w:t>Наследование на уровне SQL красиво и ИМХО правильно реализуется примерно так же, как оно </w:t>
      </w:r>
      <w:r w:rsidRPr="001C5619">
        <w:rPr>
          <w:rFonts w:ascii="Segoe UI" w:eastAsia="Times New Roman" w:hAnsi="Segoe UI" w:cs="Segoe UI"/>
          <w:b/>
          <w:bCs/>
          <w:color w:val="111111"/>
          <w:sz w:val="23"/>
          <w:szCs w:val="23"/>
          <w:lang w:eastAsia="ru-RU"/>
        </w:rPr>
        <w:t>физически </w:t>
      </w:r>
      <w:r w:rsidRPr="001C5619">
        <w:rPr>
          <w:rFonts w:ascii="Segoe UI" w:eastAsia="Times New Roman" w:hAnsi="Segoe UI" w:cs="Segoe UI"/>
          <w:b/>
          <w:color w:val="111111"/>
          <w:sz w:val="23"/>
          <w:szCs w:val="23"/>
          <w:lang w:eastAsia="ru-RU"/>
        </w:rPr>
        <w:t xml:space="preserve">реализовано в объектно-ориентированных языках программирования. Класс-родитель представляется в виде первой таблицы, класс-потомок представляется в виде второй таблицы с отношением </w:t>
      </w:r>
      <w:r w:rsidR="001C5619" w:rsidRPr="001C5619">
        <w:rPr>
          <w:rFonts w:ascii="Segoe UI" w:eastAsia="Times New Roman" w:hAnsi="Segoe UI" w:cs="Segoe UI"/>
          <w:b/>
          <w:color w:val="111111"/>
          <w:sz w:val="23"/>
          <w:szCs w:val="23"/>
          <w:lang w:eastAsia="ru-RU"/>
        </w:rPr>
        <w:t>@</w:t>
      </w:r>
      <w:proofErr w:type="spellStart"/>
      <w:r w:rsidR="001C5619">
        <w:rPr>
          <w:rFonts w:ascii="Segoe UI" w:eastAsia="Times New Roman" w:hAnsi="Segoe UI" w:cs="Segoe UI"/>
          <w:b/>
          <w:color w:val="111111"/>
          <w:sz w:val="23"/>
          <w:szCs w:val="23"/>
          <w:lang w:val="en-US" w:eastAsia="ru-RU"/>
        </w:rPr>
        <w:t>OneToOne</w:t>
      </w:r>
      <w:proofErr w:type="spellEnd"/>
      <w:r w:rsidRPr="001C5619">
        <w:rPr>
          <w:rFonts w:ascii="Segoe UI" w:eastAsia="Times New Roman" w:hAnsi="Segoe UI" w:cs="Segoe UI"/>
          <w:b/>
          <w:color w:val="111111"/>
          <w:sz w:val="23"/>
          <w:szCs w:val="23"/>
          <w:lang w:eastAsia="ru-RU"/>
        </w:rPr>
        <w:t xml:space="preserve"> к первой. Унаследованные поля/свойства хранит в первой таблице, новые — во второй.</w:t>
      </w:r>
      <w:r w:rsidRPr="001C5619">
        <w:rPr>
          <w:rFonts w:ascii="Segoe UI" w:eastAsia="Times New Roman" w:hAnsi="Segoe UI" w:cs="Segoe UI"/>
          <w:b/>
          <w:sz w:val="24"/>
          <w:szCs w:val="24"/>
          <w:lang w:eastAsia="ru-RU"/>
        </w:rPr>
        <w:fldChar w:fldCharType="begin"/>
      </w:r>
      <w:r w:rsidRPr="001C5619">
        <w:rPr>
          <w:rFonts w:ascii="Segoe UI" w:eastAsia="Times New Roman" w:hAnsi="Segoe UI" w:cs="Segoe UI"/>
          <w:b/>
          <w:sz w:val="24"/>
          <w:szCs w:val="24"/>
          <w:lang w:eastAsia="ru-RU"/>
        </w:rPr>
        <w:instrText xml:space="preserve"> HYPERLINK "https://habr.com/ru/users/jd2050/" </w:instrText>
      </w:r>
      <w:r w:rsidRPr="001C5619">
        <w:rPr>
          <w:rFonts w:ascii="Segoe UI" w:eastAsia="Times New Roman" w:hAnsi="Segoe UI" w:cs="Segoe UI"/>
          <w:b/>
          <w:sz w:val="24"/>
          <w:szCs w:val="24"/>
          <w:lang w:eastAsia="ru-RU"/>
        </w:rPr>
        <w:fldChar w:fldCharType="separate"/>
      </w:r>
    </w:p>
    <w:p w:rsidR="00E82B76" w:rsidRPr="00E82B76" w:rsidRDefault="00E82B76" w:rsidP="00E82B76">
      <w:pPr>
        <w:shd w:val="clear" w:color="auto" w:fill="F5FBE5"/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b/>
          <w:bCs/>
          <w:color w:val="414B50"/>
          <w:sz w:val="20"/>
          <w:szCs w:val="20"/>
          <w:lang w:eastAsia="ru-RU"/>
        </w:rPr>
        <w:t>jd2050</w:t>
      </w: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8 сентября 2017 в 16:53</w:t>
      </w:r>
    </w:p>
    <w:p w:rsidR="00E82B76" w:rsidRPr="00E82B76" w:rsidRDefault="00E82B76" w:rsidP="00572746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lastRenderedPageBreak/>
        <w:t>Добрый день!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>В принципе, Вы правы. Об этом как раз говорится здесь: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</w:r>
    </w:p>
    <w:p w:rsidR="00E82B76" w:rsidRPr="008E00D8" w:rsidRDefault="00E82B76" w:rsidP="00E82B76">
      <w:pPr>
        <w:spacing w:after="0" w:line="240" w:lineRule="auto"/>
        <w:ind w:left="-301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 | Стратегия №4 (JOINED) подойдет в случаях, когда требуются полиморфные запросы и</w:t>
      </w:r>
    </w:p>
    <w:p w:rsidR="00E82B76" w:rsidRPr="00E82B76" w:rsidRDefault="00E82B76" w:rsidP="00E82B76">
      <w:pPr>
        <w:spacing w:after="0" w:line="240" w:lineRule="auto"/>
        <w:ind w:left="-301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 | ассоциации, но подклассы объявляют относительно много новых полей.</w:t>
      </w:r>
    </w:p>
    <w:p w:rsidR="00E82B76" w:rsidRPr="00E82B76" w:rsidRDefault="00E82B76" w:rsidP="00E82B76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>Другое дело, что если их нет, то нет и особого смысла выбирать «заточенную» под них стратегию JOINED, при наличии более выигрышных в плане производительности вариантов.</w:t>
      </w:r>
    </w:p>
    <w:p w:rsidR="00E82B76" w:rsidRPr="00E82B76" w:rsidRDefault="00E82B76" w:rsidP="00E82B76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8 сентября 2017 в 19:11</w:t>
      </w:r>
    </w:p>
    <w:p w:rsidR="00E82B76" w:rsidRPr="00E82B76" w:rsidRDefault="00E82B76" w:rsidP="00E82B76">
      <w:pPr>
        <w:spacing w:after="0" w:line="240" w:lineRule="auto"/>
        <w:ind w:left="-300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Странно, почему нет смешанной стратегии </w:t>
      </w:r>
      <w:r w:rsidRPr="00E82B76">
        <w:rPr>
          <w:rFonts w:ascii="Consolas" w:eastAsia="Times New Roman" w:hAnsi="Consolas" w:cs="Consolas"/>
          <w:color w:val="111111"/>
          <w:sz w:val="21"/>
          <w:szCs w:val="21"/>
          <w:lang w:eastAsia="ru-RU"/>
        </w:rPr>
        <w:t>JOINED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 и </w:t>
      </w:r>
      <w:r w:rsidRPr="00E82B76">
        <w:rPr>
          <w:rFonts w:ascii="Consolas" w:eastAsia="Times New Roman" w:hAnsi="Consolas" w:cs="Consolas"/>
          <w:color w:val="111111"/>
          <w:sz w:val="21"/>
          <w:szCs w:val="21"/>
          <w:lang w:eastAsia="ru-RU"/>
        </w:rPr>
        <w:t>SINGLE_TABLE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. Родительская таблица содержит поля первичного ключа, дискриминатор и поля нагрузки. Дочерние таблицы — поля первичного ключа и поля своей нагрузки.</w:t>
      </w:r>
    </w:p>
    <w:p w:rsidR="00E82B76" w:rsidRPr="00E82B76" w:rsidRDefault="00E82B76" w:rsidP="00E82B76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</w:p>
    <w:p w:rsidR="00E82B76" w:rsidRPr="00E82B76" w:rsidRDefault="00E82B76" w:rsidP="009E495E">
      <w:pPr>
        <w:spacing w:after="0" w:line="240" w:lineRule="auto"/>
        <w:ind w:left="-300"/>
        <w:rPr>
          <w:rFonts w:ascii="Times New Roman" w:eastAsia="Times New Roman" w:hAnsi="Times New Roman" w:cs="Times New Roman"/>
          <w:color w:val="548EAA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Как я понимаю, основной недостаток </w:t>
      </w:r>
      <w:r w:rsidRPr="00E82B76">
        <w:rPr>
          <w:rFonts w:ascii="Consolas" w:eastAsia="Times New Roman" w:hAnsi="Consolas" w:cs="Consolas"/>
          <w:color w:val="111111"/>
          <w:sz w:val="21"/>
          <w:szCs w:val="21"/>
          <w:lang w:eastAsia="ru-RU"/>
        </w:rPr>
        <w:t>JOINED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 — когда </w:t>
      </w:r>
      <w:r w:rsidR="00652A31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у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нас десятки классов в иерархии, соединяться будут все десятки таблиц только ради того, чтобы выяснить для каждой строки, откуда брать данные.</w:t>
      </w: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instrText xml:space="preserve"> HYPERLINK "https://habr.com/ru/users/DrPass/" </w:instrText>
      </w: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</w:p>
    <w:p w:rsidR="00E82B76" w:rsidRPr="00E82B76" w:rsidRDefault="00E82B76" w:rsidP="009E495E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b/>
          <w:bCs/>
          <w:color w:val="414B50"/>
          <w:sz w:val="20"/>
          <w:szCs w:val="20"/>
          <w:lang w:eastAsia="ru-RU"/>
        </w:rPr>
        <w:t>DrPass</w:t>
      </w: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9 сентября 2017 в 03:35</w:t>
      </w:r>
    </w:p>
    <w:p w:rsidR="00E82B76" w:rsidRPr="00E82B76" w:rsidRDefault="00E82B76" w:rsidP="00E82B76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   | Как я понимаю, основной недостаток JOINED — когда и нас десятки классов в иерархии</w:t>
      </w:r>
    </w:p>
    <w:p w:rsidR="00572746" w:rsidRPr="00E82B76" w:rsidRDefault="00E82B76" w:rsidP="00572746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 xml:space="preserve">Так и есть, но модель данных обычно не имеет зверских иерархий, </w:t>
      </w:r>
      <w:proofErr w:type="gram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там</w:t>
      </w:r>
      <w:proofErr w:type="gram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как правило один (а чаще, пожалуй, вообще ноль), ну максимум два уровня наследования.</w:t>
      </w:r>
      <w:r w:rsidR="00572746" w:rsidRPr="00E82B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572746" w:rsidRDefault="00E82B76" w:rsidP="00572746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9 сентября 2017 в 13:46</w:t>
      </w:r>
      <w:bookmarkStart w:id="1" w:name="_GoBack"/>
      <w:bookmarkEnd w:id="1"/>
    </w:p>
    <w:p w:rsidR="00572746" w:rsidRPr="00E82B76" w:rsidRDefault="00E82B76" w:rsidP="00572746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gram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Ну</w:t>
      </w:r>
      <w:proofErr w:type="gram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количество таблиц-то зависит не только от глубины дерева наследования, но и его ширины. У вас может быть один суперкласс и десятки его прямых потомков. Мне кажется, вполне не редкая ситуация, особенно, если в этом месте система предполагает расширяемость (добавление новых классов). И при каждой выборке объектов суперкласса придется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джойнить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все эти таблицы. Надо надеяться, в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Hibernate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есть оптимизации, когда он не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джойнит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заведомо ненужные "братские" таблицы, если выбираем какого-то потомка.</w:t>
      </w:r>
      <w:r w:rsidR="00572746" w:rsidRPr="00E82B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E82B76" w:rsidRPr="00E82B76" w:rsidRDefault="00E82B76" w:rsidP="00572746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8 сентября 2017 в 19:23</w:t>
      </w:r>
    </w:p>
    <w:p w:rsidR="00572746" w:rsidRPr="00E82B76" w:rsidRDefault="00E82B76" w:rsidP="00572746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Мне лично не понятны не стратегии, а как дальше работать с </w:t>
      </w:r>
      <w:proofErr w:type="gram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наследуемыми</w:t>
      </w:r>
      <w:proofErr w:type="gram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entity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.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 xml:space="preserve">Например, как определить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Spring'овый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JPA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Repository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для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BillingDetails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в данном случае?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 xml:space="preserve">Или как определить класс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Payment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со связью к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BankAccount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или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CreditCard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?</w:t>
      </w:r>
      <w:r w:rsidR="00572746" w:rsidRPr="00E82B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E82B76" w:rsidRPr="00E82B76" w:rsidRDefault="00E82B76" w:rsidP="009E495E">
      <w:pPr>
        <w:shd w:val="clear" w:color="auto" w:fill="F5FBE5"/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11 сентября 2017 в 21:19</w:t>
      </w:r>
    </w:p>
    <w:p w:rsidR="009E495E" w:rsidRPr="00E82B76" w:rsidRDefault="00E82B76" w:rsidP="009E495E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Добрый вечер!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>Например, вот так: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</w:r>
      <w:r w:rsidR="009E495E">
        <w:rPr>
          <w:noProof/>
          <w:lang w:eastAsia="ru-RU"/>
        </w:rPr>
        <w:lastRenderedPageBreak/>
        <w:drawing>
          <wp:inline distT="0" distB="0" distL="0" distR="0" wp14:anchorId="37D340DA" wp14:editId="3E6BADBB">
            <wp:extent cx="6152515" cy="1463675"/>
            <wp:effectExtent l="0" t="0" r="63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95E">
        <w:rPr>
          <w:rFonts w:ascii="Segoe UI" w:eastAsia="Times New Roman" w:hAnsi="Segoe UI" w:cs="Segoe UI"/>
          <w:noProof/>
          <w:color w:val="111111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noProof/>
          <w:color w:val="11111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3F4C429" wp14:editId="201641F2">
                <wp:extent cx="308610" cy="308610"/>
                <wp:effectExtent l="0" t="0" r="0" b="0"/>
                <wp:docPr id="25" name="Прямоугольник 2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26" alt="Описание: imag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 xml:space="preserve">Пример не связан с исходниками статьи, но суть понятна. Используя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SpEL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, указываете в 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fldChar w:fldCharType="begin"/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instrText xml:space="preserve"> HYPERLINK "https://habrahabr.ru/users/query/" </w:instrTex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fldChar w:fldCharType="separate"/>
      </w:r>
      <w:r w:rsidRPr="00E82B76">
        <w:rPr>
          <w:rFonts w:ascii="Segoe UI" w:eastAsia="Times New Roman" w:hAnsi="Segoe UI" w:cs="Segoe UI"/>
          <w:color w:val="992298"/>
          <w:sz w:val="23"/>
          <w:szCs w:val="23"/>
          <w:u w:val="single"/>
          <w:lang w:eastAsia="ru-RU"/>
        </w:rPr>
        <w:t>Query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fldChar w:fldCharType="end"/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 нужную реализацию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User'a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, которая и будет выступать в качестве T.</w:t>
      </w:r>
      <w:r w:rsidR="009E495E" w:rsidRPr="00E82B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E82B76" w:rsidRPr="00E82B76" w:rsidRDefault="00E82B76" w:rsidP="009E495E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8 сентября 2017 в 21:12</w:t>
      </w:r>
      <w:r w:rsidR="009E495E" w:rsidRPr="009E495E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E82B76">
        <w:rPr>
          <w:rFonts w:ascii="Segoe UI" w:eastAsia="Times New Roman" w:hAnsi="Segoe UI" w:cs="Segoe UI"/>
          <w:b/>
          <w:bCs/>
          <w:color w:val="6C9007"/>
          <w:sz w:val="20"/>
          <w:szCs w:val="20"/>
          <w:lang w:eastAsia="ru-RU"/>
        </w:rPr>
        <w:t>+1</w:t>
      </w:r>
    </w:p>
    <w:p w:rsidR="009E495E" w:rsidRPr="00E82B76" w:rsidRDefault="00E82B76" w:rsidP="009E495E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gram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Наследование в SQL бывает — см. </w:t>
      </w:r>
      <w:hyperlink r:id="rId21" w:history="1">
        <w:r w:rsidRPr="00E82B76">
          <w:rPr>
            <w:rFonts w:ascii="Segoe UI" w:eastAsia="Times New Roman" w:hAnsi="Segoe UI" w:cs="Segoe UI"/>
            <w:color w:val="992298"/>
            <w:sz w:val="23"/>
            <w:szCs w:val="23"/>
            <w:u w:val="single"/>
            <w:lang w:eastAsia="ru-RU"/>
          </w:rPr>
          <w:t>https://www.postgresql.org/docs/current/static/ddl-inherit.html</w:t>
        </w:r>
      </w:hyperlink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. А еще как бы «предпочитайте композицию наследованию» :)</w:t>
      </w:r>
      <w:r w:rsidR="009E495E" w:rsidRPr="00E82B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End"/>
    </w:p>
    <w:p w:rsidR="00E82B76" w:rsidRPr="00E82B76" w:rsidRDefault="00E82B76" w:rsidP="009E495E">
      <w:pPr>
        <w:shd w:val="clear" w:color="auto" w:fill="F5FBE5"/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11 сентября 2017 в 21:12</w:t>
      </w:r>
    </w:p>
    <w:p w:rsidR="009E495E" w:rsidRPr="00E82B76" w:rsidRDefault="00E82B76" w:rsidP="009E495E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Добрый вечер!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</w:r>
      <w:proofErr w:type="gram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Бывает, но только в качестве </w:t>
      </w:r>
      <w:proofErr w:type="spell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фич</w:t>
      </w:r>
      <w:proofErr w:type="spellEnd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 xml:space="preserve"> конкретных СУБД:) На мой взгляд, при реализации лучше все-таки держать в голове вероятность смены провайдера.</w:t>
      </w:r>
      <w:r w:rsidR="009E495E" w:rsidRPr="00E82B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End"/>
    </w:p>
    <w:p w:rsidR="00E82B76" w:rsidRPr="00E82B76" w:rsidRDefault="00E82B76" w:rsidP="009E495E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9 сентября 2017 в 03:43</w:t>
      </w:r>
      <w:r w:rsidR="009E495E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82B76">
        <w:rPr>
          <w:rFonts w:ascii="Segoe UI" w:eastAsia="Times New Roman" w:hAnsi="Segoe UI" w:cs="Segoe UI"/>
          <w:b/>
          <w:bCs/>
          <w:color w:val="6C9007"/>
          <w:sz w:val="20"/>
          <w:szCs w:val="20"/>
          <w:lang w:eastAsia="ru-RU"/>
        </w:rPr>
        <w:t>+2</w:t>
      </w:r>
    </w:p>
    <w:p w:rsidR="009E495E" w:rsidRPr="00E82B76" w:rsidRDefault="00E82B76" w:rsidP="009E495E">
      <w:pPr>
        <w:spacing w:after="0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Как насчет самого простого варианта?</w:t>
      </w: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br/>
        <w:t>"0. Не используйте наследование реализаций для объектов, отображаемых на базу данных</w:t>
      </w:r>
      <w:proofErr w:type="gramStart"/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."</w:t>
      </w:r>
      <w:r w:rsidR="009E495E" w:rsidRPr="00E82B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End"/>
    </w:p>
    <w:p w:rsidR="00E82B76" w:rsidRPr="00E82B76" w:rsidRDefault="00E82B76" w:rsidP="009E495E">
      <w:pPr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2B76">
        <w:rPr>
          <w:rFonts w:ascii="Segoe UI" w:eastAsia="Times New Roman" w:hAnsi="Segoe UI" w:cs="Segoe UI"/>
          <w:sz w:val="24"/>
          <w:szCs w:val="24"/>
          <w:lang w:eastAsia="ru-RU"/>
        </w:rPr>
        <w:t>9 сентября 2017 в 11:15</w:t>
      </w:r>
    </w:p>
    <w:p w:rsidR="009E495E" w:rsidRPr="00E82B76" w:rsidRDefault="00E82B76" w:rsidP="009E495E">
      <w:pPr>
        <w:spacing w:beforeAutospacing="1" w:after="0" w:afterAutospacing="1" w:line="240" w:lineRule="auto"/>
        <w:ind w:left="-30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Ну, грубо первый вариант примерно об этом же. Мне тоже кажется это самым нормальным: сделать отдельные таблицы и общий интерфейс для соответствующих объектов. Но, как было подмечено, изменение родительского класса (интерфейса) затронет всех потомков. Это может вылиться во множество изменений.</w:t>
      </w:r>
      <w:r w:rsidR="009E495E" w:rsidRPr="00E82B7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</w:p>
    <w:p w:rsidR="00E82B76" w:rsidRPr="00E82B76" w:rsidRDefault="00E82B76" w:rsidP="009E495E">
      <w:pPr>
        <w:shd w:val="clear" w:color="auto" w:fill="FFFFFF"/>
        <w:spacing w:before="100" w:beforeAutospacing="1" w:after="100" w:afterAutospacing="1" w:line="240" w:lineRule="auto"/>
        <w:ind w:left="-30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82B7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9 сентября 2017 в 14:10</w:t>
      </w:r>
    </w:p>
    <w:p w:rsidR="00E82B76" w:rsidRPr="00E82B76" w:rsidRDefault="00E82B76" w:rsidP="00E82B76">
      <w:pPr>
        <w:shd w:val="clear" w:color="auto" w:fill="FFFFFF"/>
        <w:spacing w:after="0" w:line="240" w:lineRule="auto"/>
        <w:ind w:left="-300"/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</w:pPr>
      <w:r w:rsidRPr="00E82B76">
        <w:rPr>
          <w:rFonts w:ascii="Segoe UI" w:eastAsia="Times New Roman" w:hAnsi="Segoe UI" w:cs="Segoe UI"/>
          <w:color w:val="111111"/>
          <w:sz w:val="23"/>
          <w:szCs w:val="23"/>
          <w:lang w:eastAsia="ru-RU"/>
        </w:rPr>
        <w:t>А не надо менять опубликованные интерфейсы, это и без базы данных слишком дорого.</w:t>
      </w:r>
    </w:p>
    <w:p w:rsidR="00E82B76" w:rsidRDefault="00E82B76" w:rsidP="00DE3F25">
      <w:pPr>
        <w:shd w:val="clear" w:color="auto" w:fill="FFFFFF"/>
        <w:spacing w:line="240" w:lineRule="auto"/>
      </w:pPr>
    </w:p>
    <w:sectPr w:rsidR="00E82B76" w:rsidSect="009A0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19C"/>
    <w:multiLevelType w:val="multilevel"/>
    <w:tmpl w:val="7C0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85A38"/>
    <w:multiLevelType w:val="multilevel"/>
    <w:tmpl w:val="E432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6212A2"/>
    <w:multiLevelType w:val="multilevel"/>
    <w:tmpl w:val="FCC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4F"/>
    <w:rsid w:val="00036F0D"/>
    <w:rsid w:val="00053E4E"/>
    <w:rsid w:val="000B3CEF"/>
    <w:rsid w:val="001C5619"/>
    <w:rsid w:val="001F667C"/>
    <w:rsid w:val="002530D7"/>
    <w:rsid w:val="00300DCA"/>
    <w:rsid w:val="003C5673"/>
    <w:rsid w:val="003D1C21"/>
    <w:rsid w:val="004032A7"/>
    <w:rsid w:val="00404E38"/>
    <w:rsid w:val="0042121B"/>
    <w:rsid w:val="00464F72"/>
    <w:rsid w:val="00471482"/>
    <w:rsid w:val="004831A5"/>
    <w:rsid w:val="004B0223"/>
    <w:rsid w:val="00572746"/>
    <w:rsid w:val="005A145A"/>
    <w:rsid w:val="005F2240"/>
    <w:rsid w:val="00652A31"/>
    <w:rsid w:val="0065402A"/>
    <w:rsid w:val="006E6FEF"/>
    <w:rsid w:val="007533CF"/>
    <w:rsid w:val="00771922"/>
    <w:rsid w:val="00812F0E"/>
    <w:rsid w:val="00816B45"/>
    <w:rsid w:val="008502B5"/>
    <w:rsid w:val="008C52DC"/>
    <w:rsid w:val="008E00D8"/>
    <w:rsid w:val="00987C6B"/>
    <w:rsid w:val="009A084F"/>
    <w:rsid w:val="009C6629"/>
    <w:rsid w:val="009E495E"/>
    <w:rsid w:val="00A265FB"/>
    <w:rsid w:val="00A84C26"/>
    <w:rsid w:val="00AA5328"/>
    <w:rsid w:val="00C63547"/>
    <w:rsid w:val="00DE3F25"/>
    <w:rsid w:val="00E82B76"/>
    <w:rsid w:val="00EB082B"/>
    <w:rsid w:val="00EF5471"/>
    <w:rsid w:val="00F315B0"/>
    <w:rsid w:val="00FC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0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8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8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A084F"/>
  </w:style>
  <w:style w:type="character" w:customStyle="1" w:styleId="posttitle-text">
    <w:name w:val="post__title-text"/>
    <w:basedOn w:val="a0"/>
    <w:rsid w:val="009A084F"/>
  </w:style>
  <w:style w:type="character" w:styleId="a3">
    <w:name w:val="Hyperlink"/>
    <w:basedOn w:val="a0"/>
    <w:uiPriority w:val="99"/>
    <w:semiHidden/>
    <w:unhideWhenUsed/>
    <w:rsid w:val="009A08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084F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0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8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08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A084F"/>
  </w:style>
  <w:style w:type="character" w:customStyle="1" w:styleId="hljs-builtin">
    <w:name w:val="hljs-built_in"/>
    <w:basedOn w:val="a0"/>
    <w:rsid w:val="009A084F"/>
  </w:style>
  <w:style w:type="character" w:customStyle="1" w:styleId="hljs-literal">
    <w:name w:val="hljs-literal"/>
    <w:basedOn w:val="a0"/>
    <w:rsid w:val="009A084F"/>
  </w:style>
  <w:style w:type="character" w:customStyle="1" w:styleId="hljs-number">
    <w:name w:val="hljs-number"/>
    <w:basedOn w:val="a0"/>
    <w:rsid w:val="009A084F"/>
  </w:style>
  <w:style w:type="character" w:customStyle="1" w:styleId="hljs-meta">
    <w:name w:val="hljs-meta"/>
    <w:basedOn w:val="a0"/>
    <w:rsid w:val="009A084F"/>
  </w:style>
  <w:style w:type="character" w:customStyle="1" w:styleId="hljs-class">
    <w:name w:val="hljs-class"/>
    <w:basedOn w:val="a0"/>
    <w:rsid w:val="009A084F"/>
  </w:style>
  <w:style w:type="character" w:customStyle="1" w:styleId="hljs-title">
    <w:name w:val="hljs-title"/>
    <w:basedOn w:val="a0"/>
    <w:rsid w:val="009A084F"/>
  </w:style>
  <w:style w:type="character" w:customStyle="1" w:styleId="hljs-function">
    <w:name w:val="hljs-function"/>
    <w:basedOn w:val="a0"/>
    <w:rsid w:val="009A084F"/>
  </w:style>
  <w:style w:type="character" w:customStyle="1" w:styleId="hljs-params">
    <w:name w:val="hljs-params"/>
    <w:basedOn w:val="a0"/>
    <w:rsid w:val="009A084F"/>
  </w:style>
  <w:style w:type="character" w:customStyle="1" w:styleId="hljs-string">
    <w:name w:val="hljs-string"/>
    <w:basedOn w:val="a0"/>
    <w:rsid w:val="009A084F"/>
  </w:style>
  <w:style w:type="character" w:customStyle="1" w:styleId="hljs-comment">
    <w:name w:val="hljs-comment"/>
    <w:basedOn w:val="a0"/>
    <w:rsid w:val="009A084F"/>
  </w:style>
  <w:style w:type="paragraph" w:styleId="a5">
    <w:name w:val="Balloon Text"/>
    <w:basedOn w:val="a"/>
    <w:link w:val="a6"/>
    <w:uiPriority w:val="99"/>
    <w:semiHidden/>
    <w:unhideWhenUsed/>
    <w:rsid w:val="00C6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3547"/>
    <w:rPr>
      <w:rFonts w:ascii="Tahoma" w:hAnsi="Tahoma" w:cs="Tahoma"/>
      <w:sz w:val="16"/>
      <w:szCs w:val="16"/>
    </w:rPr>
  </w:style>
  <w:style w:type="character" w:customStyle="1" w:styleId="comments-sectionhead-counter">
    <w:name w:val="comments-section__head-counter"/>
    <w:basedOn w:val="a0"/>
    <w:rsid w:val="00E82B76"/>
  </w:style>
  <w:style w:type="character" w:customStyle="1" w:styleId="user-infonickname">
    <w:name w:val="user-info__nickname"/>
    <w:basedOn w:val="a0"/>
    <w:rsid w:val="00E82B76"/>
  </w:style>
  <w:style w:type="character" w:customStyle="1" w:styleId="voting-wjtcounter">
    <w:name w:val="voting-wjt__counter"/>
    <w:basedOn w:val="a0"/>
    <w:rsid w:val="00E82B76"/>
  </w:style>
  <w:style w:type="paragraph" w:styleId="a7">
    <w:name w:val="Normal (Web)"/>
    <w:basedOn w:val="a"/>
    <w:uiPriority w:val="99"/>
    <w:semiHidden/>
    <w:unhideWhenUsed/>
    <w:rsid w:val="00E8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0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8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8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A084F"/>
  </w:style>
  <w:style w:type="character" w:customStyle="1" w:styleId="posttitle-text">
    <w:name w:val="post__title-text"/>
    <w:basedOn w:val="a0"/>
    <w:rsid w:val="009A084F"/>
  </w:style>
  <w:style w:type="character" w:styleId="a3">
    <w:name w:val="Hyperlink"/>
    <w:basedOn w:val="a0"/>
    <w:uiPriority w:val="99"/>
    <w:semiHidden/>
    <w:unhideWhenUsed/>
    <w:rsid w:val="009A08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084F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0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8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08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A084F"/>
  </w:style>
  <w:style w:type="character" w:customStyle="1" w:styleId="hljs-builtin">
    <w:name w:val="hljs-built_in"/>
    <w:basedOn w:val="a0"/>
    <w:rsid w:val="009A084F"/>
  </w:style>
  <w:style w:type="character" w:customStyle="1" w:styleId="hljs-literal">
    <w:name w:val="hljs-literal"/>
    <w:basedOn w:val="a0"/>
    <w:rsid w:val="009A084F"/>
  </w:style>
  <w:style w:type="character" w:customStyle="1" w:styleId="hljs-number">
    <w:name w:val="hljs-number"/>
    <w:basedOn w:val="a0"/>
    <w:rsid w:val="009A084F"/>
  </w:style>
  <w:style w:type="character" w:customStyle="1" w:styleId="hljs-meta">
    <w:name w:val="hljs-meta"/>
    <w:basedOn w:val="a0"/>
    <w:rsid w:val="009A084F"/>
  </w:style>
  <w:style w:type="character" w:customStyle="1" w:styleId="hljs-class">
    <w:name w:val="hljs-class"/>
    <w:basedOn w:val="a0"/>
    <w:rsid w:val="009A084F"/>
  </w:style>
  <w:style w:type="character" w:customStyle="1" w:styleId="hljs-title">
    <w:name w:val="hljs-title"/>
    <w:basedOn w:val="a0"/>
    <w:rsid w:val="009A084F"/>
  </w:style>
  <w:style w:type="character" w:customStyle="1" w:styleId="hljs-function">
    <w:name w:val="hljs-function"/>
    <w:basedOn w:val="a0"/>
    <w:rsid w:val="009A084F"/>
  </w:style>
  <w:style w:type="character" w:customStyle="1" w:styleId="hljs-params">
    <w:name w:val="hljs-params"/>
    <w:basedOn w:val="a0"/>
    <w:rsid w:val="009A084F"/>
  </w:style>
  <w:style w:type="character" w:customStyle="1" w:styleId="hljs-string">
    <w:name w:val="hljs-string"/>
    <w:basedOn w:val="a0"/>
    <w:rsid w:val="009A084F"/>
  </w:style>
  <w:style w:type="character" w:customStyle="1" w:styleId="hljs-comment">
    <w:name w:val="hljs-comment"/>
    <w:basedOn w:val="a0"/>
    <w:rsid w:val="009A084F"/>
  </w:style>
  <w:style w:type="paragraph" w:styleId="a5">
    <w:name w:val="Balloon Text"/>
    <w:basedOn w:val="a"/>
    <w:link w:val="a6"/>
    <w:uiPriority w:val="99"/>
    <w:semiHidden/>
    <w:unhideWhenUsed/>
    <w:rsid w:val="00C6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3547"/>
    <w:rPr>
      <w:rFonts w:ascii="Tahoma" w:hAnsi="Tahoma" w:cs="Tahoma"/>
      <w:sz w:val="16"/>
      <w:szCs w:val="16"/>
    </w:rPr>
  </w:style>
  <w:style w:type="character" w:customStyle="1" w:styleId="comments-sectionhead-counter">
    <w:name w:val="comments-section__head-counter"/>
    <w:basedOn w:val="a0"/>
    <w:rsid w:val="00E82B76"/>
  </w:style>
  <w:style w:type="character" w:customStyle="1" w:styleId="user-infonickname">
    <w:name w:val="user-info__nickname"/>
    <w:basedOn w:val="a0"/>
    <w:rsid w:val="00E82B76"/>
  </w:style>
  <w:style w:type="character" w:customStyle="1" w:styleId="voting-wjtcounter">
    <w:name w:val="voting-wjt__counter"/>
    <w:basedOn w:val="a0"/>
    <w:rsid w:val="00E82B76"/>
  </w:style>
  <w:style w:type="paragraph" w:styleId="a7">
    <w:name w:val="Normal (Web)"/>
    <w:basedOn w:val="a"/>
    <w:uiPriority w:val="99"/>
    <w:semiHidden/>
    <w:unhideWhenUsed/>
    <w:rsid w:val="00E8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44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08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64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1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07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502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3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4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9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73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17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3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34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1442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9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8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4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0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5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www.postgresql.org/docs/current/static/ddl-inheri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2%D1%80%D0%B5%D1%82%D1%8C%D1%8F_%D0%BD%D0%BE%D1%80%D0%BC%D0%B0%D0%BB%D1%8C%D0%BD%D0%B0%D1%8F_%D1%84%D0%BE%D1%80%D0%BC%D0%B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habr.com/ru/post/337488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factoring.guru/ru/replace-inheritance-with-deleg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jboss.org/hibernate/orm/5.0/manual/en-US/html/ch10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28</Pages>
  <Words>5435</Words>
  <Characters>30982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42</cp:revision>
  <dcterms:created xsi:type="dcterms:W3CDTF">2020-08-18T11:41:00Z</dcterms:created>
  <dcterms:modified xsi:type="dcterms:W3CDTF">2020-08-18T17:58:00Z</dcterms:modified>
</cp:coreProperties>
</file>