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76" w:rsidRPr="0085340C" w:rsidRDefault="00783F76" w:rsidP="00783F76">
      <w:pPr>
        <w:shd w:val="clear" w:color="auto" w:fill="F2F5F9"/>
        <w:spacing w:after="300" w:line="240" w:lineRule="auto"/>
        <w:textAlignment w:val="top"/>
        <w:outlineLvl w:val="0"/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</w:pPr>
      <w:bookmarkStart w:id="0" w:name="_GoBack"/>
      <w:proofErr w:type="spellStart"/>
      <w:r w:rsidRPr="00783F7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getRealPath</w:t>
      </w:r>
      <w:proofErr w:type="spellEnd"/>
      <w:r w:rsidR="0085340C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()</w:t>
      </w:r>
      <w:r w:rsidRPr="00783F76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 xml:space="preserve"> </w:t>
      </w:r>
      <w:r w:rsidR="0085340C"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  <w:t>и получения путей нахождения веб-ресурсов</w:t>
      </w:r>
      <w:bookmarkEnd w:id="0"/>
    </w:p>
    <w:p w:rsidR="009C4DF3" w:rsidRPr="00783F76" w:rsidRDefault="009C4DF3" w:rsidP="00783F76">
      <w:pPr>
        <w:shd w:val="clear" w:color="auto" w:fill="F2F5F9"/>
        <w:spacing w:after="300" w:line="240" w:lineRule="auto"/>
        <w:textAlignment w:val="top"/>
        <w:outlineLvl w:val="0"/>
        <w:rPr>
          <w:rFonts w:ascii="Roboto" w:eastAsia="Times New Roman" w:hAnsi="Roboto" w:cs="Times New Roman"/>
          <w:b/>
          <w:bCs/>
          <w:color w:val="2F353F"/>
          <w:kern w:val="36"/>
          <w:sz w:val="57"/>
          <w:szCs w:val="57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u w:val="thick"/>
          <w:lang w:eastAsia="ru-RU"/>
        </w:rPr>
        <w:t>Используйте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u w:val="thick"/>
          <w:bdr w:val="none" w:sz="0" w:space="0" w:color="auto" w:frame="1"/>
          <w:shd w:val="clear" w:color="auto" w:fill="F2F5F9"/>
          <w:lang w:eastAsia="ru-RU"/>
        </w:rPr>
        <w:t>getRealPath</w:t>
      </w:r>
      <w:proofErr w:type="spellEnd"/>
      <w:r w:rsidRPr="00783F76">
        <w:rPr>
          <w:rFonts w:ascii="Courier New" w:eastAsia="Times New Roman" w:hAnsi="Courier New" w:cs="Courier New"/>
          <w:color w:val="2F353F"/>
          <w:sz w:val="21"/>
          <w:szCs w:val="21"/>
          <w:u w:val="thick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u w:val="thick"/>
          <w:lang w:eastAsia="ru-RU"/>
        </w:rPr>
        <w:t> осторожно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Для него фактически нет разумных случаев использования в реальной жизни.</w:t>
      </w:r>
    </w:p>
    <w:p w:rsidR="00783F76" w:rsidRDefault="00783F76" w:rsidP="00783F76">
      <w:pPr>
        <w:pStyle w:val="a3"/>
        <w:shd w:val="clear" w:color="auto" w:fill="FFFFFF"/>
        <w:spacing w:before="0" w:beforeAutospacing="0" w:after="225" w:afterAutospacing="0"/>
        <w:textAlignment w:val="top"/>
        <w:rPr>
          <w:rFonts w:ascii="Roboto" w:hAnsi="Roboto"/>
          <w:color w:val="2F353F"/>
          <w:sz w:val="26"/>
          <w:szCs w:val="26"/>
        </w:rPr>
      </w:pPr>
      <w:r>
        <w:rPr>
          <w:rFonts w:ascii="Roboto" w:hAnsi="Roboto"/>
          <w:color w:val="2F353F"/>
          <w:sz w:val="26"/>
          <w:szCs w:val="26"/>
        </w:rPr>
        <w:t xml:space="preserve">Контекст веб-приложения - это каталог, содержащий каталог WEB-INF веб-приложения. Его можно рассматривать как "домашний" веб-приложение. Часто при написании веб-приложений может быть </w:t>
      </w:r>
      <w:proofErr w:type="gramStart"/>
      <w:r>
        <w:rPr>
          <w:rFonts w:ascii="Roboto" w:hAnsi="Roboto"/>
          <w:color w:val="2F353F"/>
          <w:sz w:val="26"/>
          <w:szCs w:val="26"/>
        </w:rPr>
        <w:t>важно</w:t>
      </w:r>
      <w:proofErr w:type="gramEnd"/>
      <w:r>
        <w:rPr>
          <w:rFonts w:ascii="Roboto" w:hAnsi="Roboto"/>
          <w:color w:val="2F353F"/>
          <w:sz w:val="26"/>
          <w:szCs w:val="26"/>
        </w:rPr>
        <w:t xml:space="preserve"> получить фактическое местоположение этого каталога в файловой системе, поскольку это позволяет делать такие вещи, как чтение из файлов или запись в файлы.</w:t>
      </w:r>
    </w:p>
    <w:p w:rsidR="00783F76" w:rsidRDefault="00783F76" w:rsidP="00783F76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Roboto" w:hAnsi="Roboto"/>
          <w:color w:val="2F353F"/>
          <w:sz w:val="26"/>
          <w:szCs w:val="26"/>
          <w:lang w:val="en-US"/>
        </w:rPr>
      </w:pPr>
      <w:r>
        <w:rPr>
          <w:rFonts w:ascii="Roboto" w:hAnsi="Roboto"/>
          <w:color w:val="2F353F"/>
          <w:sz w:val="26"/>
          <w:szCs w:val="26"/>
        </w:rPr>
        <w:t xml:space="preserve">Это местоположение может быть получено с помощью метода </w:t>
      </w:r>
      <w:proofErr w:type="spellStart"/>
      <w:r>
        <w:rPr>
          <w:rFonts w:ascii="Roboto" w:hAnsi="Roboto"/>
          <w:color w:val="2F353F"/>
          <w:sz w:val="26"/>
          <w:szCs w:val="26"/>
        </w:rPr>
        <w:t>getRealPath</w:t>
      </w:r>
      <w:proofErr w:type="spellEnd"/>
      <w:r>
        <w:rPr>
          <w:rFonts w:ascii="Roboto" w:hAnsi="Roboto"/>
          <w:color w:val="2F353F"/>
          <w:sz w:val="26"/>
          <w:szCs w:val="26"/>
        </w:rPr>
        <w:t xml:space="preserve">() объекта </w:t>
      </w:r>
      <w:proofErr w:type="spellStart"/>
      <w:r>
        <w:rPr>
          <w:rFonts w:ascii="Roboto" w:hAnsi="Roboto"/>
          <w:color w:val="2F353F"/>
          <w:sz w:val="26"/>
          <w:szCs w:val="26"/>
        </w:rPr>
        <w:t>ServletContext</w:t>
      </w:r>
      <w:proofErr w:type="spellEnd"/>
      <w:r>
        <w:rPr>
          <w:rFonts w:ascii="Roboto" w:hAnsi="Roboto"/>
          <w:color w:val="2F353F"/>
          <w:sz w:val="26"/>
          <w:szCs w:val="26"/>
        </w:rPr>
        <w:t xml:space="preserve">. </w:t>
      </w:r>
    </w:p>
    <w:p w:rsidR="00783F76" w:rsidRDefault="00783F76" w:rsidP="00783F76">
      <w:pPr>
        <w:pStyle w:val="a3"/>
        <w:shd w:val="clear" w:color="auto" w:fill="FFFFFF"/>
        <w:spacing w:before="0" w:beforeAutospacing="0" w:after="225" w:afterAutospacing="0"/>
        <w:textAlignment w:val="top"/>
        <w:rPr>
          <w:rFonts w:ascii="Roboto" w:hAnsi="Roboto"/>
          <w:color w:val="2F353F"/>
          <w:sz w:val="26"/>
          <w:szCs w:val="26"/>
        </w:rPr>
      </w:pPr>
      <w:r>
        <w:rPr>
          <w:rFonts w:ascii="Roboto" w:hAnsi="Roboto"/>
          <w:color w:val="2F353F"/>
          <w:sz w:val="26"/>
          <w:szCs w:val="26"/>
        </w:rPr>
        <w:t xml:space="preserve">Этот метод можно передать параметру </w:t>
      </w:r>
      <w:proofErr w:type="spellStart"/>
      <w:r>
        <w:rPr>
          <w:rFonts w:ascii="Roboto" w:hAnsi="Roboto"/>
          <w:color w:val="2F353F"/>
          <w:sz w:val="26"/>
          <w:szCs w:val="26"/>
        </w:rPr>
        <w:t>String</w:t>
      </w:r>
      <w:proofErr w:type="spellEnd"/>
      <w:r>
        <w:rPr>
          <w:rFonts w:ascii="Roboto" w:hAnsi="Roboto"/>
          <w:color w:val="2F353F"/>
          <w:sz w:val="26"/>
          <w:szCs w:val="26"/>
        </w:rPr>
        <w:t xml:space="preserve">, установленному в </w:t>
      </w:r>
      <w:proofErr w:type="spellStart"/>
      <w:r>
        <w:rPr>
          <w:rFonts w:ascii="Roboto" w:hAnsi="Roboto"/>
          <w:color w:val="2F353F"/>
          <w:sz w:val="26"/>
          <w:szCs w:val="26"/>
        </w:rPr>
        <w:t>File.separator</w:t>
      </w:r>
      <w:proofErr w:type="spellEnd"/>
      <w:r>
        <w:rPr>
          <w:rFonts w:ascii="Roboto" w:hAnsi="Roboto"/>
          <w:color w:val="2F353F"/>
          <w:sz w:val="26"/>
          <w:szCs w:val="26"/>
        </w:rPr>
        <w:t xml:space="preserve">, чтобы получить путь, используя разделитель файлов операционной системы </w:t>
      </w:r>
      <w:proofErr w:type="gramStart"/>
      <w:r>
        <w:rPr>
          <w:rFonts w:ascii="Roboto" w:hAnsi="Roboto"/>
          <w:color w:val="2F353F"/>
          <w:sz w:val="26"/>
          <w:szCs w:val="26"/>
        </w:rPr>
        <w:t xml:space="preserve">( </w:t>
      </w:r>
      <w:proofErr w:type="gramEnd"/>
      <w:r>
        <w:rPr>
          <w:rFonts w:ascii="Roboto" w:hAnsi="Roboto"/>
          <w:color w:val="2F353F"/>
          <w:sz w:val="26"/>
          <w:szCs w:val="26"/>
        </w:rPr>
        <w:t xml:space="preserve">"/" для UNIX, "\" для </w:t>
      </w:r>
      <w:proofErr w:type="spellStart"/>
      <w:r>
        <w:rPr>
          <w:rFonts w:ascii="Roboto" w:hAnsi="Roboto"/>
          <w:color w:val="2F353F"/>
          <w:sz w:val="26"/>
          <w:szCs w:val="26"/>
        </w:rPr>
        <w:t>Windows</w:t>
      </w:r>
      <w:proofErr w:type="spellEnd"/>
      <w:r>
        <w:rPr>
          <w:rFonts w:ascii="Roboto" w:hAnsi="Roboto"/>
          <w:color w:val="2F353F"/>
          <w:sz w:val="26"/>
          <w:szCs w:val="26"/>
        </w:rPr>
        <w:t>).</w:t>
      </w:r>
    </w:p>
    <w:p w:rsidR="00783F76" w:rsidRDefault="00783F76" w:rsidP="00783F76">
      <w:pPr>
        <w:shd w:val="clear" w:color="auto" w:fill="FAFFF7"/>
        <w:spacing w:after="120" w:line="240" w:lineRule="auto"/>
        <w:textAlignment w:val="top"/>
        <w:outlineLvl w:val="2"/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</w:pPr>
      <w:r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  <w:t>В</w:t>
      </w:r>
      <w:r w:rsidRPr="00783F76"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  <w:t>ам лучше никогда не использовать его</w:t>
      </w:r>
      <w:r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  <w:t>:</w:t>
      </w:r>
    </w:p>
    <w:p w:rsidR="00783F76" w:rsidRPr="00783F76" w:rsidRDefault="00783F76" w:rsidP="00783F76">
      <w:pPr>
        <w:shd w:val="clear" w:color="auto" w:fill="FAFFF7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Обратите внимание, что большинство стартеров, похоже, не </w:t>
      </w:r>
      <w:proofErr w:type="gramStart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видят</w:t>
      </w:r>
      <w:proofErr w:type="gram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/не понимают, что вы можете передать весь путь веб-контента к нему и что они часто используют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absolutePathToIndexJSP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servletContext.getRealPath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"/"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 + </w:t>
      </w:r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index.jsp</w:t>
      </w:r>
      <w:proofErr w:type="spell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;</w:t>
      </w:r>
    </w:p>
    <w:p w:rsidR="00783F76" w:rsidRPr="00783F76" w:rsidRDefault="00783F76" w:rsidP="00783F76">
      <w:pPr>
        <w:shd w:val="clear" w:color="auto" w:fill="FAFFF7"/>
        <w:spacing w:after="225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val="en-US"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вместо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absolutePathToIndexJSP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servletContext.getRealPath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"/</w:t>
      </w:r>
      <w:proofErr w:type="spellStart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index.jsp</w:t>
      </w:r>
      <w:proofErr w:type="spell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F76" w:rsidRPr="00783F76" w:rsidRDefault="00783F76" w:rsidP="00783F76">
      <w:pPr>
        <w:shd w:val="clear" w:color="auto" w:fill="FAFFF7"/>
        <w:spacing w:before="240" w:after="120" w:line="240" w:lineRule="auto"/>
        <w:textAlignment w:val="top"/>
        <w:outlineLvl w:val="2"/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</w:pPr>
      <w:r w:rsidRPr="00783F76"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  <w:t>Никогда не записывайте файлы там</w:t>
      </w:r>
    </w:p>
    <w:p w:rsidR="00783F76" w:rsidRPr="00783F76" w:rsidRDefault="00783F76" w:rsidP="00783F76">
      <w:pPr>
        <w:shd w:val="clear" w:color="auto" w:fill="FAFFF7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Также обратите внимание, что даже если вы можете записывать в него новые файлы с помощью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FileOutputStream</w:t>
      </w:r>
      <w:proofErr w:type="spell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все изменения (например, новые файлы или отредактированные файлы) будут </w:t>
      </w:r>
      <w:r w:rsidRPr="00783F76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потеряться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когда WAR перераспределяется; по той простой причине, что все эти изменения не содержатся в исходном файле WAR. Таким образом, все стартеры, которые пытаются сохранить загруженные файлы, делают это неправильно.</w:t>
      </w:r>
    </w:p>
    <w:p w:rsidR="00783F76" w:rsidRPr="00783F76" w:rsidRDefault="00783F76" w:rsidP="00783F76">
      <w:pPr>
        <w:shd w:val="clear" w:color="auto" w:fill="FAFFF7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Кроме того,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getRealPath</w:t>
      </w:r>
      <w:proofErr w:type="spellEnd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всегда будет возвращать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null</w:t>
      </w:r>
      <w:proofErr w:type="spell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или полностью неожиданный путь, если сервер не настроен на расширение WAR файла в файловой системе диска, но вместо этого, например, памяти как виртуальной</w:t>
      </w:r>
      <w:proofErr w:type="gramStart"/>
      <w:r w:rsidR="00F031F2" w:rsidRPr="00F031F2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9</w:t>
      </w:r>
      <w:proofErr w:type="gram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файловой системы.</w:t>
      </w:r>
    </w:p>
    <w:p w:rsidR="00783F76" w:rsidRPr="00783F76" w:rsidRDefault="00783F76" w:rsidP="00783F76">
      <w:pPr>
        <w:shd w:val="clear" w:color="auto" w:fill="FAFFF7"/>
        <w:spacing w:after="120" w:line="240" w:lineRule="auto"/>
        <w:textAlignment w:val="top"/>
        <w:outlineLvl w:val="2"/>
        <w:rPr>
          <w:rFonts w:ascii="Roboto" w:eastAsia="Times New Roman" w:hAnsi="Roboto" w:cs="Times New Roman"/>
          <w:b/>
          <w:bCs/>
          <w:color w:val="2F353F"/>
          <w:sz w:val="29"/>
          <w:szCs w:val="29"/>
          <w:lang w:eastAsia="ru-RU"/>
        </w:rPr>
      </w:pPr>
    </w:p>
    <w:p w:rsidR="00783F76" w:rsidRPr="00783F76" w:rsidRDefault="00783F76" w:rsidP="00783F76">
      <w:pPr>
        <w:shd w:val="clear" w:color="auto" w:fill="FAFFF7"/>
        <w:spacing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u w:val="thick"/>
          <w:lang w:eastAsia="ru-RU"/>
        </w:rPr>
        <w:t>Используйте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u w:val="thick"/>
          <w:bdr w:val="none" w:sz="0" w:space="0" w:color="auto" w:frame="1"/>
          <w:shd w:val="clear" w:color="auto" w:fill="F2F5F9"/>
          <w:lang w:eastAsia="ru-RU"/>
        </w:rPr>
        <w:t>getRealPath</w:t>
      </w:r>
      <w:proofErr w:type="spellEnd"/>
      <w:r w:rsidRPr="00783F76">
        <w:rPr>
          <w:rFonts w:ascii="Courier New" w:eastAsia="Times New Roman" w:hAnsi="Courier New" w:cs="Courier New"/>
          <w:color w:val="2F353F"/>
          <w:sz w:val="21"/>
          <w:szCs w:val="21"/>
          <w:u w:val="thick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u w:val="thick"/>
          <w:lang w:eastAsia="ru-RU"/>
        </w:rPr>
        <w:t> осторожно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Для него фактически нет разумных случаев использования в реальной жизни. Если вам действительно нужно получить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InputStream</w:t>
      </w:r>
      <w:proofErr w:type="spell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веб-ресурса, лучше используйте </w:t>
      </w:r>
      <w:proofErr w:type="spellStart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begin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instrText xml:space="preserve"> HYPERLINK "http://docs.oracle.com/javaee/7/api/javax/servlet/ServletContext.html" \l "getResourceAsStream%28java.lang.String%29" </w:instrTex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separate"/>
      </w:r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ServletContext#getResourceAsStream</w:t>
      </w:r>
      <w:proofErr w:type="spellEnd"/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end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, это </w:t>
      </w:r>
      <w:proofErr w:type="gramStart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будет работать независимо от способа как расширяется</w:t>
      </w:r>
      <w:proofErr w:type="gram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WAR. Итак, если вы, например, хотите</w:t>
      </w:r>
      <w:r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 xml:space="preserve"> 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InputStream</w:t>
      </w:r>
      <w:proofErr w:type="spellEnd"/>
      <w:r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 xml:space="preserve"> 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из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index.jsp</w:t>
      </w:r>
      <w:proofErr w:type="spell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тогда выполните </w:t>
      </w:r>
      <w:r w:rsidRPr="00783F76">
        <w:rPr>
          <w:rFonts w:ascii="Roboto" w:eastAsia="Times New Roman" w:hAnsi="Roboto" w:cs="Times New Roman"/>
          <w:b/>
          <w:bCs/>
          <w:color w:val="2F353F"/>
          <w:sz w:val="26"/>
          <w:szCs w:val="26"/>
          <w:bdr w:val="none" w:sz="0" w:space="0" w:color="auto" w:frame="1"/>
          <w:lang w:eastAsia="ru-RU"/>
        </w:rPr>
        <w:t>не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: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spellStart"/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InputStream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input = </w:t>
      </w:r>
      <w:r w:rsidRPr="00783F76">
        <w:rPr>
          <w:rFonts w:ascii="Courier New" w:eastAsia="Times New Roman" w:hAnsi="Courier New" w:cs="Courier New"/>
          <w:color w:val="101094"/>
          <w:sz w:val="20"/>
          <w:szCs w:val="20"/>
          <w:bdr w:val="none" w:sz="0" w:space="0" w:color="auto" w:frame="1"/>
          <w:lang w:val="en-US" w:eastAsia="ru-RU"/>
        </w:rPr>
        <w:t>new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FileInputStream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servletContext.getRealPath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"/</w:t>
      </w:r>
      <w:proofErr w:type="spellStart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index.jsp</w:t>
      </w:r>
      <w:proofErr w:type="spell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)); </w:t>
      </w:r>
      <w:r w:rsidRPr="00783F76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Wrong!</w:t>
      </w:r>
    </w:p>
    <w:p w:rsidR="00783F76" w:rsidRPr="00783F76" w:rsidRDefault="00783F76" w:rsidP="00783F76">
      <w:pPr>
        <w:shd w:val="clear" w:color="auto" w:fill="FAFFF7"/>
        <w:spacing w:after="0" w:line="240" w:lineRule="auto"/>
        <w:textAlignment w:val="top"/>
        <w:rPr>
          <w:rFonts w:ascii="Roboto" w:eastAsia="Times New Roman" w:hAnsi="Roboto" w:cs="Times New Roman"/>
          <w:b/>
          <w:color w:val="2F353F"/>
          <w:sz w:val="26"/>
          <w:szCs w:val="26"/>
          <w:lang w:val="en-US" w:eastAsia="ru-RU"/>
        </w:rPr>
      </w:pPr>
      <w:r w:rsidRPr="00783F76">
        <w:rPr>
          <w:rFonts w:ascii="Roboto" w:eastAsia="Times New Roman" w:hAnsi="Roboto" w:cs="Times New Roman"/>
          <w:b/>
          <w:color w:val="2F353F"/>
          <w:sz w:val="26"/>
          <w:szCs w:val="26"/>
          <w:lang w:eastAsia="ru-RU"/>
        </w:rPr>
        <w:t>а</w:t>
      </w:r>
      <w:r w:rsidRPr="00783F76">
        <w:rPr>
          <w:rFonts w:ascii="Roboto" w:eastAsia="Times New Roman" w:hAnsi="Roboto" w:cs="Times New Roman"/>
          <w:b/>
          <w:color w:val="2F353F"/>
          <w:sz w:val="26"/>
          <w:szCs w:val="26"/>
          <w:lang w:val="en-US" w:eastAsia="ru-RU"/>
        </w:rPr>
        <w:t>: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proofErr w:type="spellStart"/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InputStream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input = </w:t>
      </w:r>
      <w:proofErr w:type="spellStart"/>
      <w:proofErr w:type="gram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servletContext.getResourceAsStream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"/</w:t>
      </w:r>
      <w:proofErr w:type="spellStart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index.jsp</w:t>
      </w:r>
      <w:proofErr w:type="spell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); </w:t>
      </w:r>
      <w:r w:rsidRPr="00783F76">
        <w:rPr>
          <w:rFonts w:ascii="Courier New" w:eastAsia="Times New Roman" w:hAnsi="Courier New" w:cs="Courier New"/>
          <w:color w:val="858C93"/>
          <w:sz w:val="20"/>
          <w:szCs w:val="20"/>
          <w:bdr w:val="none" w:sz="0" w:space="0" w:color="auto" w:frame="1"/>
          <w:lang w:val="en-US" w:eastAsia="ru-RU"/>
        </w:rPr>
        <w:t>// Right!</w:t>
      </w:r>
    </w:p>
    <w:p w:rsidR="00783F76" w:rsidRPr="00783F76" w:rsidRDefault="00783F76" w:rsidP="00783F76">
      <w:pPr>
        <w:shd w:val="clear" w:color="auto" w:fill="FAFFF7"/>
        <w:spacing w:before="120"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lastRenderedPageBreak/>
        <w:t>Или, если вы намереваетесь получить список всех доступных путей веб-ресурсов, вместо этого используйте </w:t>
      </w:r>
      <w:proofErr w:type="spellStart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begin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instrText xml:space="preserve"> HYPERLINK "http://docs.oracle.com/javaee/7/api/javax/servlet/ServletContext.html" \l "getResourcePaths(java.lang.String)" </w:instrTex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separate"/>
      </w:r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ServletContext#getResourcePaths</w:t>
      </w:r>
      <w:proofErr w:type="spellEnd"/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end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val="en-US" w:eastAsia="ru-RU"/>
        </w:rPr>
      </w:pPr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Set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&lt;</w:t>
      </w:r>
      <w:r w:rsidRPr="00783F76">
        <w:rPr>
          <w:rFonts w:ascii="Courier New" w:eastAsia="Times New Roman" w:hAnsi="Courier New" w:cs="Courier New"/>
          <w:color w:val="2B91AF"/>
          <w:sz w:val="20"/>
          <w:szCs w:val="20"/>
          <w:bdr w:val="none" w:sz="0" w:space="0" w:color="auto" w:frame="1"/>
          <w:lang w:val="en-US" w:eastAsia="ru-RU"/>
        </w:rPr>
        <w:t>String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&gt; 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resourcePaths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servletContext.getResourcePaths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F76">
        <w:rPr>
          <w:rFonts w:ascii="Courier New" w:eastAsia="Times New Roman" w:hAnsi="Courier New" w:cs="Courier New"/>
          <w:color w:val="7D2727"/>
          <w:sz w:val="20"/>
          <w:szCs w:val="20"/>
          <w:bdr w:val="none" w:sz="0" w:space="0" w:color="auto" w:frame="1"/>
          <w:lang w:val="en-US" w:eastAsia="ru-RU"/>
        </w:rPr>
        <w:t>"/"</w:t>
      </w: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F76" w:rsidRPr="00783F76" w:rsidRDefault="00783F76" w:rsidP="00783F76">
      <w:pPr>
        <w:shd w:val="clear" w:color="auto" w:fill="FAFFF7"/>
        <w:spacing w:before="120" w:after="0" w:line="240" w:lineRule="auto"/>
        <w:textAlignment w:val="top"/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</w:pP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Вы можете получить отдельный ресурс как </w:t>
      </w:r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URL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 через </w:t>
      </w:r>
      <w:proofErr w:type="spellStart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begin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instrText xml:space="preserve"> HYPERLINK "http://docs.oracle.com/javaee/7/api/javax/servlet/ServletContext.html" \l "getResource%28java.lang.String%29" </w:instrTex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separate"/>
      </w:r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ServletContext#getResource</w:t>
      </w:r>
      <w:proofErr w:type="spellEnd"/>
      <w:r w:rsidRPr="00783F76">
        <w:rPr>
          <w:rFonts w:ascii="Courier New" w:eastAsia="Times New Roman" w:hAnsi="Courier New" w:cs="Courier New"/>
          <w:color w:val="2E6BE6"/>
          <w:sz w:val="21"/>
          <w:szCs w:val="21"/>
          <w:bdr w:val="none" w:sz="0" w:space="0" w:color="auto" w:frame="1"/>
          <w:shd w:val="clear" w:color="auto" w:fill="F2F5F9"/>
          <w:lang w:eastAsia="ru-RU"/>
        </w:rPr>
        <w:t>()</w:t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fldChar w:fldCharType="end"/>
      </w:r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. Это вернет </w:t>
      </w:r>
      <w:proofErr w:type="spellStart"/>
      <w:r w:rsidRPr="00783F76">
        <w:rPr>
          <w:rFonts w:ascii="Courier New" w:eastAsia="Times New Roman" w:hAnsi="Courier New" w:cs="Courier New"/>
          <w:color w:val="2F353F"/>
          <w:sz w:val="21"/>
          <w:szCs w:val="21"/>
          <w:bdr w:val="none" w:sz="0" w:space="0" w:color="auto" w:frame="1"/>
          <w:shd w:val="clear" w:color="auto" w:fill="F2F5F9"/>
          <w:lang w:eastAsia="ru-RU"/>
        </w:rPr>
        <w:t>null</w:t>
      </w:r>
      <w:proofErr w:type="spellEnd"/>
      <w:r w:rsidRPr="00783F76">
        <w:rPr>
          <w:rFonts w:ascii="Roboto" w:eastAsia="Times New Roman" w:hAnsi="Roboto" w:cs="Times New Roman"/>
          <w:color w:val="2F353F"/>
          <w:sz w:val="26"/>
          <w:szCs w:val="26"/>
          <w:lang w:eastAsia="ru-RU"/>
        </w:rPr>
        <w:t>, когда ресурс не существует.</w:t>
      </w:r>
    </w:p>
    <w:p w:rsidR="00783F76" w:rsidRPr="00783F76" w:rsidRDefault="00783F76" w:rsidP="00783F76">
      <w:pPr>
        <w:pBdr>
          <w:top w:val="single" w:sz="6" w:space="4" w:color="E5EAF1"/>
          <w:left w:val="single" w:sz="6" w:space="8" w:color="E5EAF1"/>
          <w:bottom w:val="single" w:sz="6" w:space="4" w:color="E5EAF1"/>
          <w:right w:val="single" w:sz="6" w:space="4" w:color="E5EAF1"/>
        </w:pBd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393318"/>
          <w:sz w:val="21"/>
          <w:szCs w:val="21"/>
          <w:lang w:eastAsia="ru-RU"/>
        </w:rPr>
      </w:pPr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URL 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resource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servletContext.getResource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path</w:t>
      </w:r>
      <w:proofErr w:type="spellEnd"/>
      <w:r w:rsidRPr="00783F76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lang w:eastAsia="ru-RU"/>
        </w:rPr>
        <w:t>);</w:t>
      </w:r>
    </w:p>
    <w:p w:rsidR="003F67BF" w:rsidRDefault="003F67BF"/>
    <w:sectPr w:rsidR="003F67BF" w:rsidSect="00783F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76"/>
    <w:rsid w:val="00277206"/>
    <w:rsid w:val="003A44AF"/>
    <w:rsid w:val="003F67BF"/>
    <w:rsid w:val="004B1481"/>
    <w:rsid w:val="00783F76"/>
    <w:rsid w:val="0085340C"/>
    <w:rsid w:val="009C4DF3"/>
    <w:rsid w:val="00BA5A67"/>
    <w:rsid w:val="00F0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3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F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F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F7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783F76"/>
  </w:style>
  <w:style w:type="character" w:customStyle="1" w:styleId="pln">
    <w:name w:val="pln"/>
    <w:basedOn w:val="a0"/>
    <w:rsid w:val="00783F76"/>
  </w:style>
  <w:style w:type="character" w:customStyle="1" w:styleId="pun">
    <w:name w:val="pun"/>
    <w:basedOn w:val="a0"/>
    <w:rsid w:val="00783F76"/>
  </w:style>
  <w:style w:type="character" w:customStyle="1" w:styleId="str">
    <w:name w:val="str"/>
    <w:basedOn w:val="a0"/>
    <w:rsid w:val="00783F76"/>
  </w:style>
  <w:style w:type="character" w:styleId="a4">
    <w:name w:val="Strong"/>
    <w:basedOn w:val="a0"/>
    <w:uiPriority w:val="22"/>
    <w:qFormat/>
    <w:rsid w:val="00783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3F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3F7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3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F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F7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a0"/>
    <w:rsid w:val="00783F76"/>
  </w:style>
  <w:style w:type="character" w:customStyle="1" w:styleId="pln">
    <w:name w:val="pln"/>
    <w:basedOn w:val="a0"/>
    <w:rsid w:val="00783F76"/>
  </w:style>
  <w:style w:type="character" w:customStyle="1" w:styleId="pun">
    <w:name w:val="pun"/>
    <w:basedOn w:val="a0"/>
    <w:rsid w:val="00783F76"/>
  </w:style>
  <w:style w:type="character" w:customStyle="1" w:styleId="str">
    <w:name w:val="str"/>
    <w:basedOn w:val="a0"/>
    <w:rsid w:val="00783F76"/>
  </w:style>
  <w:style w:type="character" w:styleId="a4">
    <w:name w:val="Strong"/>
    <w:basedOn w:val="a0"/>
    <w:uiPriority w:val="22"/>
    <w:qFormat/>
    <w:rsid w:val="00783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2020-10-02T14:08:00Z</dcterms:created>
  <dcterms:modified xsi:type="dcterms:W3CDTF">2020-10-02T14:08:00Z</dcterms:modified>
</cp:coreProperties>
</file>