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1D" w:rsidRPr="004E41A5" w:rsidRDefault="004E41A5" w:rsidP="004E41A5">
      <w:pPr>
        <w:jc w:val="center"/>
        <w:rPr>
          <w:b/>
          <w:sz w:val="36"/>
          <w:szCs w:val="36"/>
          <w:lang w:val="en-US"/>
        </w:rPr>
      </w:pPr>
      <w:bookmarkStart w:id="0" w:name="_GoBack"/>
      <w:r w:rsidRPr="004E41A5">
        <w:rPr>
          <w:b/>
          <w:sz w:val="36"/>
          <w:szCs w:val="36"/>
        </w:rPr>
        <w:t xml:space="preserve">Настройка </w:t>
      </w:r>
      <w:r w:rsidRPr="004E41A5">
        <w:rPr>
          <w:b/>
          <w:sz w:val="36"/>
          <w:szCs w:val="36"/>
          <w:lang w:val="en-US"/>
        </w:rPr>
        <w:t>Jenkins</w:t>
      </w:r>
    </w:p>
    <w:bookmarkEnd w:id="0"/>
    <w:p w:rsidR="004E41A5" w:rsidRDefault="004E41A5">
      <w:pPr>
        <w:rPr>
          <w:lang w:val="en-US"/>
        </w:rPr>
      </w:pPr>
    </w:p>
    <w:p w:rsidR="004E41A5" w:rsidRPr="004E41A5" w:rsidRDefault="004E41A5" w:rsidP="004E41A5">
      <w:pPr>
        <w:pStyle w:val="a3"/>
        <w:numPr>
          <w:ilvl w:val="0"/>
          <w:numId w:val="1"/>
        </w:numPr>
      </w:pPr>
      <w:r>
        <w:t xml:space="preserve">Страницу с логином, паролем, почтой заполняю полностью фонарными данными – я установил логин и пароль такие </w:t>
      </w:r>
      <w:proofErr w:type="gramStart"/>
      <w:r>
        <w:t>же</w:t>
      </w:r>
      <w:proofErr w:type="gramEnd"/>
      <w:r>
        <w:t xml:space="preserve"> как и на входе в </w:t>
      </w:r>
      <w:r>
        <w:rPr>
          <w:lang w:val="en-US"/>
        </w:rPr>
        <w:t>Jenkins</w:t>
      </w:r>
      <w:r w:rsidRPr="004E41A5">
        <w:t>.</w:t>
      </w:r>
    </w:p>
    <w:p w:rsidR="004E41A5" w:rsidRDefault="004E41A5" w:rsidP="004E41A5">
      <w:pPr>
        <w:pStyle w:val="a3"/>
        <w:numPr>
          <w:ilvl w:val="0"/>
          <w:numId w:val="1"/>
        </w:numPr>
      </w:pPr>
      <w:r>
        <w:t xml:space="preserve">Предложенный порт </w:t>
      </w:r>
      <w:r w:rsidRPr="004E41A5">
        <w:t>“</w:t>
      </w:r>
      <w:proofErr w:type="spellStart"/>
      <w:r>
        <w:rPr>
          <w:lang w:val="en-US"/>
        </w:rPr>
        <w:t>localhost</w:t>
      </w:r>
      <w:proofErr w:type="spellEnd"/>
      <w:r w:rsidRPr="004E41A5">
        <w:t xml:space="preserve">:8080” </w:t>
      </w:r>
      <w:r>
        <w:t>оставить таким же, иначе потом начинает ругаться и требует переписать.</w:t>
      </w:r>
    </w:p>
    <w:p w:rsidR="004E41A5" w:rsidRPr="004E41A5" w:rsidRDefault="004E41A5" w:rsidP="004E41A5">
      <w:pPr>
        <w:pStyle w:val="a3"/>
        <w:numPr>
          <w:ilvl w:val="0"/>
          <w:numId w:val="1"/>
        </w:numPr>
      </w:pPr>
      <w:r>
        <w:t xml:space="preserve">Установить дополнительно плагины – </w:t>
      </w:r>
      <w:r>
        <w:rPr>
          <w:lang w:val="en-US"/>
        </w:rPr>
        <w:t>Allure</w:t>
      </w:r>
      <w:r w:rsidRPr="004E41A5">
        <w:t xml:space="preserve">, </w:t>
      </w:r>
      <w:proofErr w:type="spellStart"/>
      <w:r>
        <w:rPr>
          <w:lang w:val="en-US"/>
        </w:rPr>
        <w:t>Labelled</w:t>
      </w:r>
      <w:proofErr w:type="spellEnd"/>
      <w:r w:rsidRPr="004E41A5">
        <w:t xml:space="preserve"> </w:t>
      </w:r>
      <w:r>
        <w:rPr>
          <w:lang w:val="en-US"/>
        </w:rPr>
        <w:t>Pipeline</w:t>
      </w:r>
      <w:r w:rsidRPr="004E41A5">
        <w:t xml:space="preserve"> </w:t>
      </w:r>
      <w:r>
        <w:rPr>
          <w:lang w:val="en-US"/>
        </w:rPr>
        <w:t>Steps</w:t>
      </w:r>
      <w:r w:rsidRPr="004E41A5">
        <w:t>.</w:t>
      </w:r>
    </w:p>
    <w:sectPr w:rsidR="004E41A5" w:rsidRPr="004E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C7835"/>
    <w:multiLevelType w:val="hybridMultilevel"/>
    <w:tmpl w:val="DFA2C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1A5"/>
    <w:rsid w:val="004E41A5"/>
    <w:rsid w:val="0058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2024-02-27T11:19:00Z</dcterms:created>
  <dcterms:modified xsi:type="dcterms:W3CDTF">2024-02-27T11:25:00Z</dcterms:modified>
</cp:coreProperties>
</file>