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26" w:rsidRDefault="00974ACB" w:rsidP="008F77C1">
      <w:pPr>
        <w:pStyle w:val="NoSpacing"/>
        <w:jc w:val="center"/>
        <w:rPr>
          <w:rStyle w:val="wdyuqq"/>
          <w:b/>
          <w:bCs/>
          <w:color w:val="231F20"/>
          <w:sz w:val="52"/>
          <w:szCs w:val="52"/>
        </w:rPr>
      </w:pPr>
      <w:r w:rsidRPr="00974ACB">
        <w:rPr>
          <w:rStyle w:val="wdyuqq"/>
          <w:b/>
          <w:bCs/>
          <w:color w:val="231F20"/>
          <w:sz w:val="52"/>
          <w:szCs w:val="52"/>
        </w:rPr>
        <w:t>Diabetes predic</w:t>
      </w:r>
      <w:r>
        <w:rPr>
          <w:rStyle w:val="wdyuqq"/>
          <w:b/>
          <w:bCs/>
          <w:color w:val="231F20"/>
          <w:sz w:val="52"/>
          <w:szCs w:val="52"/>
        </w:rPr>
        <w:t>t</w:t>
      </w:r>
      <w:r w:rsidRPr="00974ACB">
        <w:rPr>
          <w:rStyle w:val="wdyuqq"/>
          <w:b/>
          <w:bCs/>
          <w:color w:val="231F20"/>
          <w:sz w:val="52"/>
          <w:szCs w:val="52"/>
        </w:rPr>
        <w:t>ion</w:t>
      </w:r>
    </w:p>
    <w:p w:rsidR="00650282" w:rsidRDefault="00974ACB" w:rsidP="008F77C1">
      <w:pPr>
        <w:pStyle w:val="NoSpacing"/>
        <w:jc w:val="center"/>
        <w:rPr>
          <w:rStyle w:val="wdyuqq"/>
          <w:b/>
          <w:bCs/>
          <w:color w:val="231F20"/>
          <w:sz w:val="52"/>
          <w:szCs w:val="52"/>
        </w:rPr>
      </w:pPr>
      <w:proofErr w:type="gramStart"/>
      <w:r>
        <w:rPr>
          <w:rStyle w:val="wdyuqq"/>
          <w:b/>
          <w:bCs/>
          <w:color w:val="231F20"/>
          <w:sz w:val="52"/>
          <w:szCs w:val="52"/>
        </w:rPr>
        <w:t>using</w:t>
      </w:r>
      <w:proofErr w:type="gramEnd"/>
      <w:r>
        <w:rPr>
          <w:rStyle w:val="wdyuqq"/>
          <w:b/>
          <w:bCs/>
          <w:color w:val="231F20"/>
          <w:sz w:val="52"/>
          <w:szCs w:val="52"/>
        </w:rPr>
        <w:t xml:space="preserve"> Support </w:t>
      </w:r>
      <w:r w:rsidR="00AC2826">
        <w:rPr>
          <w:rStyle w:val="wdyuqq"/>
          <w:b/>
          <w:bCs/>
          <w:color w:val="231F20"/>
          <w:sz w:val="52"/>
          <w:szCs w:val="52"/>
        </w:rPr>
        <w:t>V</w:t>
      </w:r>
      <w:r>
        <w:rPr>
          <w:rStyle w:val="wdyuqq"/>
          <w:b/>
          <w:bCs/>
          <w:color w:val="231F20"/>
          <w:sz w:val="52"/>
          <w:szCs w:val="52"/>
        </w:rPr>
        <w:t xml:space="preserve">ector </w:t>
      </w:r>
      <w:r w:rsidR="00AC2826">
        <w:rPr>
          <w:rStyle w:val="wdyuqq"/>
          <w:b/>
          <w:bCs/>
          <w:color w:val="231F20"/>
          <w:sz w:val="52"/>
          <w:szCs w:val="52"/>
        </w:rPr>
        <w:t>M</w:t>
      </w:r>
      <w:r>
        <w:rPr>
          <w:rStyle w:val="wdyuqq"/>
          <w:b/>
          <w:bCs/>
          <w:color w:val="231F20"/>
          <w:sz w:val="52"/>
          <w:szCs w:val="52"/>
        </w:rPr>
        <w:t>achine</w:t>
      </w:r>
      <w:r w:rsidR="00AC2826">
        <w:rPr>
          <w:rStyle w:val="wdyuqq"/>
          <w:b/>
          <w:bCs/>
          <w:color w:val="231F20"/>
          <w:sz w:val="52"/>
          <w:szCs w:val="52"/>
        </w:rPr>
        <w:t xml:space="preserve"> [</w:t>
      </w:r>
      <w:r>
        <w:rPr>
          <w:rStyle w:val="wdyuqq"/>
          <w:b/>
          <w:bCs/>
          <w:color w:val="231F20"/>
          <w:sz w:val="52"/>
          <w:szCs w:val="52"/>
        </w:rPr>
        <w:t>SVM</w:t>
      </w:r>
      <w:r w:rsidR="00AC2826">
        <w:rPr>
          <w:rStyle w:val="wdyuqq"/>
          <w:b/>
          <w:bCs/>
          <w:color w:val="231F20"/>
          <w:sz w:val="52"/>
          <w:szCs w:val="52"/>
        </w:rPr>
        <w:t>]</w:t>
      </w:r>
    </w:p>
    <w:p w:rsidR="00974ACB" w:rsidRPr="00974ACB" w:rsidRDefault="00974ACB" w:rsidP="00AC2826">
      <w:pPr>
        <w:jc w:val="center"/>
        <w:rPr>
          <w:rStyle w:val="wdyuqq"/>
          <w:b/>
          <w:bCs/>
          <w:color w:val="231F20"/>
          <w:sz w:val="28"/>
          <w:szCs w:val="28"/>
        </w:rPr>
      </w:pPr>
      <w:r>
        <w:rPr>
          <w:rStyle w:val="wdyuqq"/>
          <w:b/>
          <w:bCs/>
          <w:color w:val="231F20"/>
          <w:sz w:val="28"/>
          <w:szCs w:val="28"/>
        </w:rPr>
        <w:t>Library and its version</w:t>
      </w:r>
    </w:p>
    <w:tbl>
      <w:tblPr>
        <w:tblStyle w:val="TableGrid"/>
        <w:tblW w:w="0" w:type="auto"/>
        <w:tblInd w:w="1735" w:type="dxa"/>
        <w:tblLook w:val="04A0" w:firstRow="1" w:lastRow="0" w:firstColumn="1" w:lastColumn="0" w:noHBand="0" w:noVBand="1"/>
      </w:tblPr>
      <w:tblGrid>
        <w:gridCol w:w="2254"/>
        <w:gridCol w:w="2254"/>
        <w:gridCol w:w="2254"/>
      </w:tblGrid>
      <w:tr w:rsidR="00AC2826" w:rsidTr="00AC2826">
        <w:tc>
          <w:tcPr>
            <w:tcW w:w="2254" w:type="dxa"/>
          </w:tcPr>
          <w:p w:rsidR="00AC2826" w:rsidRPr="00974ACB" w:rsidRDefault="00AC2826" w:rsidP="00AC2826">
            <w:pPr>
              <w:pStyle w:val="NoSpacing"/>
              <w:jc w:val="center"/>
              <w:rPr>
                <w:rStyle w:val="wdyuqq"/>
                <w:b/>
                <w:bCs/>
                <w:color w:val="231F20"/>
                <w:sz w:val="24"/>
                <w:szCs w:val="24"/>
              </w:rPr>
            </w:pPr>
            <w:r w:rsidRPr="00974ACB">
              <w:rPr>
                <w:rStyle w:val="wdyuqq"/>
                <w:b/>
                <w:bCs/>
                <w:color w:val="231F20"/>
                <w:sz w:val="24"/>
                <w:szCs w:val="24"/>
              </w:rPr>
              <w:t>Sr.no</w:t>
            </w:r>
          </w:p>
        </w:tc>
        <w:tc>
          <w:tcPr>
            <w:tcW w:w="2254" w:type="dxa"/>
          </w:tcPr>
          <w:p w:rsidR="00AC2826" w:rsidRPr="00974ACB" w:rsidRDefault="00AC2826" w:rsidP="00AC2826">
            <w:pPr>
              <w:pStyle w:val="NoSpacing"/>
              <w:jc w:val="center"/>
              <w:rPr>
                <w:rStyle w:val="wdyuqq"/>
                <w:b/>
                <w:bCs/>
                <w:color w:val="231F20"/>
                <w:sz w:val="24"/>
                <w:szCs w:val="24"/>
              </w:rPr>
            </w:pPr>
            <w:r>
              <w:rPr>
                <w:rStyle w:val="wdyuqq"/>
                <w:b/>
                <w:bCs/>
                <w:color w:val="231F20"/>
                <w:sz w:val="24"/>
                <w:szCs w:val="24"/>
              </w:rPr>
              <w:t>Library</w:t>
            </w:r>
          </w:p>
        </w:tc>
        <w:tc>
          <w:tcPr>
            <w:tcW w:w="2254" w:type="dxa"/>
          </w:tcPr>
          <w:p w:rsidR="00AC2826" w:rsidRPr="00974ACB" w:rsidRDefault="00AC2826" w:rsidP="00AC2826">
            <w:pPr>
              <w:pStyle w:val="NoSpacing"/>
              <w:jc w:val="center"/>
              <w:rPr>
                <w:rStyle w:val="wdyuqq"/>
                <w:b/>
                <w:bCs/>
                <w:color w:val="231F20"/>
                <w:sz w:val="24"/>
                <w:szCs w:val="24"/>
              </w:rPr>
            </w:pPr>
            <w:r>
              <w:rPr>
                <w:rStyle w:val="wdyuqq"/>
                <w:b/>
                <w:bCs/>
                <w:color w:val="231F20"/>
                <w:sz w:val="24"/>
                <w:szCs w:val="24"/>
              </w:rPr>
              <w:t>Version</w:t>
            </w:r>
          </w:p>
        </w:tc>
      </w:tr>
      <w:tr w:rsidR="00AC2826" w:rsidTr="00AC2826">
        <w:tc>
          <w:tcPr>
            <w:tcW w:w="2254" w:type="dxa"/>
          </w:tcPr>
          <w:p w:rsidR="00AC2826" w:rsidRPr="00974ACB" w:rsidRDefault="00AC2826" w:rsidP="00AC2826">
            <w:pPr>
              <w:pStyle w:val="NoSpacing"/>
              <w:jc w:val="center"/>
              <w:rPr>
                <w:rStyle w:val="wdyuqq"/>
                <w:b/>
                <w:bCs/>
                <w:color w:val="231F20"/>
                <w:sz w:val="24"/>
                <w:szCs w:val="24"/>
              </w:rPr>
            </w:pPr>
            <w:r>
              <w:rPr>
                <w:rStyle w:val="wdyuqq"/>
                <w:b/>
                <w:bCs/>
                <w:color w:val="231F20"/>
                <w:sz w:val="24"/>
                <w:szCs w:val="24"/>
              </w:rPr>
              <w:t>1</w:t>
            </w:r>
          </w:p>
        </w:tc>
        <w:tc>
          <w:tcPr>
            <w:tcW w:w="2254" w:type="dxa"/>
          </w:tcPr>
          <w:p w:rsidR="00AC2826" w:rsidRPr="00974ACB" w:rsidRDefault="00AC2826" w:rsidP="00AC2826">
            <w:pPr>
              <w:pStyle w:val="NoSpacing"/>
              <w:jc w:val="center"/>
              <w:rPr>
                <w:rStyle w:val="wdyuqq"/>
                <w:b/>
                <w:bCs/>
                <w:color w:val="231F20"/>
                <w:sz w:val="24"/>
                <w:szCs w:val="24"/>
              </w:rPr>
            </w:pPr>
            <w:proofErr w:type="spellStart"/>
            <w:r>
              <w:rPr>
                <w:rStyle w:val="wdyuqq"/>
                <w:b/>
                <w:bCs/>
                <w:color w:val="231F20"/>
                <w:sz w:val="24"/>
                <w:szCs w:val="24"/>
              </w:rPr>
              <w:t>numpy</w:t>
            </w:r>
            <w:proofErr w:type="spellEnd"/>
          </w:p>
        </w:tc>
        <w:tc>
          <w:tcPr>
            <w:tcW w:w="2254" w:type="dxa"/>
          </w:tcPr>
          <w:p w:rsidR="00AC2826" w:rsidRPr="00974ACB" w:rsidRDefault="00AC2826" w:rsidP="00AC2826">
            <w:pPr>
              <w:pStyle w:val="NoSpacing"/>
              <w:jc w:val="center"/>
              <w:rPr>
                <w:rStyle w:val="wdyuqq"/>
                <w:b/>
                <w:bCs/>
                <w:color w:val="231F20"/>
                <w:sz w:val="24"/>
                <w:szCs w:val="24"/>
              </w:rPr>
            </w:pPr>
            <w:r>
              <w:rPr>
                <w:rFonts w:ascii="Courier New" w:hAnsi="Courier New" w:cs="Courier New"/>
                <w:color w:val="212121"/>
                <w:sz w:val="21"/>
                <w:szCs w:val="21"/>
                <w:shd w:val="clear" w:color="auto" w:fill="FFFFFF"/>
              </w:rPr>
              <w:t>1.22.4</w:t>
            </w:r>
          </w:p>
        </w:tc>
      </w:tr>
      <w:tr w:rsidR="00AC2826" w:rsidTr="00AC2826">
        <w:tc>
          <w:tcPr>
            <w:tcW w:w="2254" w:type="dxa"/>
          </w:tcPr>
          <w:p w:rsidR="00AC2826" w:rsidRPr="00974ACB" w:rsidRDefault="00AC2826" w:rsidP="00AC2826">
            <w:pPr>
              <w:pStyle w:val="NoSpacing"/>
              <w:jc w:val="center"/>
              <w:rPr>
                <w:rStyle w:val="wdyuqq"/>
                <w:b/>
                <w:bCs/>
                <w:color w:val="231F20"/>
                <w:sz w:val="24"/>
                <w:szCs w:val="24"/>
              </w:rPr>
            </w:pPr>
            <w:r>
              <w:rPr>
                <w:rStyle w:val="wdyuqq"/>
                <w:b/>
                <w:bCs/>
                <w:color w:val="231F20"/>
                <w:sz w:val="24"/>
                <w:szCs w:val="24"/>
              </w:rPr>
              <w:t>2</w:t>
            </w:r>
          </w:p>
        </w:tc>
        <w:tc>
          <w:tcPr>
            <w:tcW w:w="2254" w:type="dxa"/>
          </w:tcPr>
          <w:p w:rsidR="00AC2826" w:rsidRPr="00974ACB" w:rsidRDefault="00AC2826" w:rsidP="00AC2826">
            <w:pPr>
              <w:pStyle w:val="NoSpacing"/>
              <w:jc w:val="center"/>
              <w:rPr>
                <w:rStyle w:val="wdyuqq"/>
                <w:b/>
                <w:bCs/>
                <w:color w:val="231F20"/>
                <w:sz w:val="24"/>
                <w:szCs w:val="24"/>
              </w:rPr>
            </w:pPr>
            <w:r>
              <w:rPr>
                <w:rStyle w:val="wdyuqq"/>
                <w:b/>
                <w:bCs/>
                <w:color w:val="231F20"/>
                <w:sz w:val="24"/>
                <w:szCs w:val="24"/>
              </w:rPr>
              <w:t>pandas</w:t>
            </w:r>
          </w:p>
        </w:tc>
        <w:tc>
          <w:tcPr>
            <w:tcW w:w="2254" w:type="dxa"/>
          </w:tcPr>
          <w:p w:rsidR="00AC2826" w:rsidRPr="00974ACB" w:rsidRDefault="00AC2826" w:rsidP="00AC2826">
            <w:pPr>
              <w:pStyle w:val="NoSpacing"/>
              <w:jc w:val="center"/>
              <w:rPr>
                <w:rStyle w:val="wdyuqq"/>
                <w:b/>
                <w:bCs/>
                <w:color w:val="231F20"/>
                <w:sz w:val="24"/>
                <w:szCs w:val="24"/>
              </w:rPr>
            </w:pPr>
            <w:r>
              <w:rPr>
                <w:rFonts w:ascii="Courier New" w:hAnsi="Courier New" w:cs="Courier New"/>
                <w:color w:val="212121"/>
                <w:sz w:val="21"/>
                <w:szCs w:val="21"/>
                <w:shd w:val="clear" w:color="auto" w:fill="FFFFFF"/>
              </w:rPr>
              <w:t>1.5.3</w:t>
            </w:r>
          </w:p>
        </w:tc>
      </w:tr>
      <w:tr w:rsidR="00AC2826" w:rsidTr="00AC2826">
        <w:tc>
          <w:tcPr>
            <w:tcW w:w="2254" w:type="dxa"/>
          </w:tcPr>
          <w:p w:rsidR="00AC2826" w:rsidRPr="00974ACB" w:rsidRDefault="00AC2826" w:rsidP="00AC2826">
            <w:pPr>
              <w:pStyle w:val="NoSpacing"/>
              <w:jc w:val="center"/>
              <w:rPr>
                <w:rStyle w:val="wdyuqq"/>
                <w:b/>
                <w:bCs/>
                <w:color w:val="231F20"/>
                <w:sz w:val="24"/>
                <w:szCs w:val="24"/>
              </w:rPr>
            </w:pPr>
            <w:r>
              <w:rPr>
                <w:rStyle w:val="wdyuqq"/>
                <w:b/>
                <w:bCs/>
                <w:color w:val="231F20"/>
                <w:sz w:val="24"/>
                <w:szCs w:val="24"/>
              </w:rPr>
              <w:t>3</w:t>
            </w:r>
          </w:p>
        </w:tc>
        <w:tc>
          <w:tcPr>
            <w:tcW w:w="2254" w:type="dxa"/>
          </w:tcPr>
          <w:p w:rsidR="00AC2826" w:rsidRPr="00974ACB" w:rsidRDefault="00AC2826" w:rsidP="00AC2826">
            <w:pPr>
              <w:pStyle w:val="NoSpacing"/>
              <w:jc w:val="center"/>
              <w:rPr>
                <w:rStyle w:val="wdyuqq"/>
                <w:b/>
                <w:bCs/>
                <w:color w:val="231F20"/>
                <w:sz w:val="24"/>
                <w:szCs w:val="24"/>
              </w:rPr>
            </w:pPr>
            <w:proofErr w:type="spellStart"/>
            <w:r>
              <w:rPr>
                <w:rStyle w:val="wdyuqq"/>
                <w:b/>
                <w:bCs/>
                <w:color w:val="231F20"/>
                <w:sz w:val="24"/>
                <w:szCs w:val="24"/>
              </w:rPr>
              <w:t>sklearn</w:t>
            </w:r>
            <w:proofErr w:type="spellEnd"/>
          </w:p>
        </w:tc>
        <w:tc>
          <w:tcPr>
            <w:tcW w:w="2254" w:type="dxa"/>
          </w:tcPr>
          <w:p w:rsidR="00AC2826" w:rsidRPr="00974ACB" w:rsidRDefault="00AC2826" w:rsidP="00AC2826">
            <w:pPr>
              <w:pStyle w:val="NoSpacing"/>
              <w:jc w:val="center"/>
              <w:rPr>
                <w:rStyle w:val="wdyuqq"/>
                <w:b/>
                <w:bCs/>
                <w:color w:val="231F20"/>
                <w:sz w:val="24"/>
                <w:szCs w:val="24"/>
              </w:rPr>
            </w:pPr>
            <w:r>
              <w:rPr>
                <w:rFonts w:ascii="Courier New" w:hAnsi="Courier New" w:cs="Courier New"/>
                <w:color w:val="212121"/>
                <w:sz w:val="21"/>
                <w:szCs w:val="21"/>
                <w:shd w:val="clear" w:color="auto" w:fill="FFFFFF"/>
              </w:rPr>
              <w:t>1.2.2</w:t>
            </w:r>
          </w:p>
        </w:tc>
      </w:tr>
    </w:tbl>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lang w:eastAsia="en-IN"/>
        </w:rPr>
      </w:pPr>
      <w:r w:rsidRPr="006722BE">
        <w:rPr>
          <w:rFonts w:ascii="Segoe UI" w:eastAsia="Times New Roman" w:hAnsi="Segoe UI" w:cs="Segoe UI"/>
          <w:b/>
          <w:bCs/>
          <w:sz w:val="26"/>
          <w:szCs w:val="26"/>
          <w:lang w:eastAsia="en-IN"/>
        </w:rPr>
        <w:t xml:space="preserve">1. Data </w:t>
      </w:r>
      <w:proofErr w:type="spellStart"/>
      <w:r w:rsidRPr="006722BE">
        <w:rPr>
          <w:rFonts w:ascii="Segoe UI" w:eastAsia="Times New Roman" w:hAnsi="Segoe UI" w:cs="Segoe UI"/>
          <w:b/>
          <w:bCs/>
          <w:sz w:val="26"/>
          <w:szCs w:val="26"/>
          <w:lang w:eastAsia="en-IN"/>
        </w:rPr>
        <w:t>Preprocessing</w:t>
      </w:r>
      <w:proofErr w:type="spellEnd"/>
    </w:p>
    <w:p w:rsidR="006722BE" w:rsidRPr="006722BE" w:rsidRDefault="006722BE"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The dataset used for training and testing the model is "diabetes.csv." The dataset contains information related to diabetes, and the target variable is "Outcome," which indicates whether a person has diabetes or not (0: No diabetes, 1: Diabetes). The dataset consists of X features and Y target variable.</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22BE">
        <w:rPr>
          <w:rFonts w:ascii="Segoe UI" w:eastAsia="Times New Roman" w:hAnsi="Segoe UI" w:cs="Segoe UI"/>
          <w:sz w:val="24"/>
          <w:szCs w:val="24"/>
          <w:lang w:eastAsia="en-IN"/>
        </w:rPr>
        <w:t>Data Summary:</w:t>
      </w:r>
    </w:p>
    <w:p w:rsidR="006722BE" w:rsidRDefault="006722BE"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Number of samples: [number of rows in the dataset]</w:t>
      </w:r>
    </w:p>
    <w:p w:rsidR="006722BE" w:rsidRDefault="006722BE"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noProof/>
          <w:lang w:eastAsia="en-IN"/>
        </w:rPr>
        <w:drawing>
          <wp:inline distT="0" distB="0" distL="0" distR="0" wp14:anchorId="7802CB5F" wp14:editId="6E85A82A">
            <wp:extent cx="5731510" cy="2066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66290"/>
                    </a:xfrm>
                    <a:prstGeom prst="rect">
                      <a:avLst/>
                    </a:prstGeom>
                  </pic:spPr>
                </pic:pic>
              </a:graphicData>
            </a:graphic>
          </wp:inline>
        </w:drawing>
      </w:r>
    </w:p>
    <w:p w:rsidR="006722BE" w:rsidRDefault="006722BE" w:rsidP="006722B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6722BE" w:rsidRDefault="006722BE" w:rsidP="006722B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6722BE" w:rsidRDefault="006722BE" w:rsidP="006722B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6722BE" w:rsidRPr="006722BE" w:rsidRDefault="006722BE" w:rsidP="006722B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6722BE" w:rsidRDefault="006722BE"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Number of features: [number of columns in the dataset]</w:t>
      </w:r>
    </w:p>
    <w:p w:rsidR="003E0B71" w:rsidRDefault="003E0B71"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noProof/>
          <w:lang w:eastAsia="en-IN"/>
        </w:rPr>
        <w:drawing>
          <wp:inline distT="0" distB="0" distL="0" distR="0" wp14:anchorId="71BEDD4A" wp14:editId="4AEB4C85">
            <wp:extent cx="5731510" cy="1082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2040"/>
                    </a:xfrm>
                    <a:prstGeom prst="rect">
                      <a:avLst/>
                    </a:prstGeom>
                  </pic:spPr>
                </pic:pic>
              </a:graphicData>
            </a:graphic>
          </wp:inline>
        </w:drawing>
      </w:r>
    </w:p>
    <w:p w:rsidR="006722BE" w:rsidRPr="006722BE" w:rsidRDefault="006722BE"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
    <w:p w:rsidR="006722BE" w:rsidRPr="006722BE" w:rsidRDefault="006722BE"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Number of non-diabetic samples: [number of samples with Outcome=0]</w:t>
      </w:r>
    </w:p>
    <w:p w:rsidR="006722BE" w:rsidRDefault="006722BE"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Number of diabetic samples: [number of samples with Outcome=1]</w:t>
      </w:r>
    </w:p>
    <w:p w:rsidR="003E0B71" w:rsidRPr="006722BE" w:rsidRDefault="003E0B71" w:rsidP="006722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noProof/>
          <w:lang w:eastAsia="en-IN"/>
        </w:rPr>
        <w:lastRenderedPageBreak/>
        <w:drawing>
          <wp:inline distT="0" distB="0" distL="0" distR="0" wp14:anchorId="52751333" wp14:editId="3087B48F">
            <wp:extent cx="5731510" cy="1261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61745"/>
                    </a:xfrm>
                    <a:prstGeom prst="rect">
                      <a:avLst/>
                    </a:prstGeom>
                  </pic:spPr>
                </pic:pic>
              </a:graphicData>
            </a:graphic>
          </wp:inline>
        </w:drawing>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6722BE">
        <w:rPr>
          <w:rFonts w:ascii="Segoe UI" w:eastAsia="Times New Roman" w:hAnsi="Segoe UI" w:cs="Segoe UI"/>
          <w:b/>
          <w:bCs/>
          <w:sz w:val="26"/>
          <w:szCs w:val="26"/>
          <w:lang w:eastAsia="en-IN"/>
        </w:rPr>
        <w:t>2. Data Standardization</w:t>
      </w:r>
    </w:p>
    <w:p w:rsidR="006722BE" w:rsidRDefault="006722BE"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 xml:space="preserve">The input features (X) are standardized using the </w:t>
      </w:r>
      <w:proofErr w:type="spellStart"/>
      <w:r w:rsidRPr="006722BE">
        <w:rPr>
          <w:rFonts w:ascii="Segoe UI" w:eastAsia="Times New Roman" w:hAnsi="Segoe UI" w:cs="Segoe UI"/>
          <w:sz w:val="21"/>
          <w:szCs w:val="21"/>
          <w:lang w:eastAsia="en-IN"/>
        </w:rPr>
        <w:t>StandardScaler</w:t>
      </w:r>
      <w:proofErr w:type="spellEnd"/>
      <w:r w:rsidRPr="006722BE">
        <w:rPr>
          <w:rFonts w:ascii="Segoe UI" w:eastAsia="Times New Roman" w:hAnsi="Segoe UI" w:cs="Segoe UI"/>
          <w:sz w:val="21"/>
          <w:szCs w:val="21"/>
          <w:lang w:eastAsia="en-IN"/>
        </w:rPr>
        <w:t xml:space="preserve"> from </w:t>
      </w:r>
      <w:proofErr w:type="spellStart"/>
      <w:r w:rsidRPr="006722BE">
        <w:rPr>
          <w:rFonts w:ascii="Segoe UI" w:eastAsia="Times New Roman" w:hAnsi="Segoe UI" w:cs="Segoe UI"/>
          <w:sz w:val="21"/>
          <w:szCs w:val="21"/>
          <w:lang w:eastAsia="en-IN"/>
        </w:rPr>
        <w:t>scikit</w:t>
      </w:r>
      <w:proofErr w:type="spellEnd"/>
      <w:r w:rsidRPr="006722BE">
        <w:rPr>
          <w:rFonts w:ascii="Segoe UI" w:eastAsia="Times New Roman" w:hAnsi="Segoe UI" w:cs="Segoe UI"/>
          <w:sz w:val="21"/>
          <w:szCs w:val="21"/>
          <w:lang w:eastAsia="en-IN"/>
        </w:rPr>
        <w:t>-learn. Standardization transforms the data to have a mean of 0 and a standard deviation of 1. This step is essential for improving the performance of some machine learning algorithms, including SVM (Support Vector Machine).</w:t>
      </w:r>
    </w:p>
    <w:p w:rsidR="003E0B71" w:rsidRPr="006722BE" w:rsidRDefault="003E0B71"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Pr>
          <w:noProof/>
          <w:lang w:eastAsia="en-IN"/>
        </w:rPr>
        <w:drawing>
          <wp:inline distT="0" distB="0" distL="0" distR="0" wp14:anchorId="2D79226B" wp14:editId="7B8CA4CF">
            <wp:extent cx="5731510" cy="13087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08735"/>
                    </a:xfrm>
                    <a:prstGeom prst="rect">
                      <a:avLst/>
                    </a:prstGeom>
                  </pic:spPr>
                </pic:pic>
              </a:graphicData>
            </a:graphic>
          </wp:inline>
        </w:drawing>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6722BE">
        <w:rPr>
          <w:rFonts w:ascii="Segoe UI" w:eastAsia="Times New Roman" w:hAnsi="Segoe UI" w:cs="Segoe UI"/>
          <w:b/>
          <w:bCs/>
          <w:sz w:val="26"/>
          <w:szCs w:val="26"/>
          <w:lang w:eastAsia="en-IN"/>
        </w:rPr>
        <w:t>3. Model Training</w:t>
      </w:r>
    </w:p>
    <w:p w:rsidR="006722BE" w:rsidRDefault="006722BE"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The AI model used for diabetes prediction is a Support Vector Machine (SVM) with a linear kernel. The model is trained on the standardized training data (</w:t>
      </w:r>
      <w:proofErr w:type="spellStart"/>
      <w:r w:rsidRPr="006722BE">
        <w:rPr>
          <w:rFonts w:ascii="Segoe UI" w:eastAsia="Times New Roman" w:hAnsi="Segoe UI" w:cs="Segoe UI"/>
          <w:sz w:val="21"/>
          <w:szCs w:val="21"/>
          <w:lang w:eastAsia="en-IN"/>
        </w:rPr>
        <w:t>X_train</w:t>
      </w:r>
      <w:proofErr w:type="spellEnd"/>
      <w:r w:rsidRPr="006722BE">
        <w:rPr>
          <w:rFonts w:ascii="Segoe UI" w:eastAsia="Times New Roman" w:hAnsi="Segoe UI" w:cs="Segoe UI"/>
          <w:sz w:val="21"/>
          <w:szCs w:val="21"/>
          <w:lang w:eastAsia="en-IN"/>
        </w:rPr>
        <w:t>) and the corresponding target labels (</w:t>
      </w:r>
      <w:proofErr w:type="spellStart"/>
      <w:r w:rsidRPr="006722BE">
        <w:rPr>
          <w:rFonts w:ascii="Segoe UI" w:eastAsia="Times New Roman" w:hAnsi="Segoe UI" w:cs="Segoe UI"/>
          <w:sz w:val="21"/>
          <w:szCs w:val="21"/>
          <w:lang w:eastAsia="en-IN"/>
        </w:rPr>
        <w:t>Y_train</w:t>
      </w:r>
      <w:proofErr w:type="spellEnd"/>
      <w:r w:rsidRPr="006722BE">
        <w:rPr>
          <w:rFonts w:ascii="Segoe UI" w:eastAsia="Times New Roman" w:hAnsi="Segoe UI" w:cs="Segoe UI"/>
          <w:sz w:val="21"/>
          <w:szCs w:val="21"/>
          <w:lang w:eastAsia="en-IN"/>
        </w:rPr>
        <w:t>).</w:t>
      </w:r>
    </w:p>
    <w:p w:rsidR="003E0B71" w:rsidRPr="006722BE" w:rsidRDefault="003E0B71"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E0B71">
        <w:rPr>
          <w:rFonts w:ascii="Segoe UI" w:eastAsia="Times New Roman" w:hAnsi="Segoe UI" w:cs="Segoe UI"/>
          <w:noProof/>
          <w:sz w:val="21"/>
          <w:szCs w:val="21"/>
          <w:lang w:eastAsia="en-IN"/>
        </w:rPr>
        <w:drawing>
          <wp:inline distT="0" distB="0" distL="0" distR="0" wp14:anchorId="7800B4D5" wp14:editId="68F85AC8">
            <wp:extent cx="5731510" cy="636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6905"/>
                    </a:xfrm>
                    <a:prstGeom prst="rect">
                      <a:avLst/>
                    </a:prstGeom>
                  </pic:spPr>
                </pic:pic>
              </a:graphicData>
            </a:graphic>
          </wp:inline>
        </w:drawing>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6722BE">
        <w:rPr>
          <w:rFonts w:ascii="Segoe UI" w:eastAsia="Times New Roman" w:hAnsi="Segoe UI" w:cs="Segoe UI"/>
          <w:b/>
          <w:bCs/>
          <w:sz w:val="26"/>
          <w:szCs w:val="26"/>
          <w:lang w:eastAsia="en-IN"/>
        </w:rPr>
        <w:t>4. Model Evaluation</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The trained model's performance is evaluated using accuracy, which measures the proportion of correctly predicted samples out of the total samples. The accuracy is computed for both the training and test datasets.</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22BE">
        <w:rPr>
          <w:rFonts w:ascii="Segoe UI" w:eastAsia="Times New Roman" w:hAnsi="Segoe UI" w:cs="Segoe UI"/>
          <w:sz w:val="24"/>
          <w:szCs w:val="24"/>
          <w:lang w:eastAsia="en-IN"/>
        </w:rPr>
        <w:t>Accuracy on Training Data: [Training Data Accuracy]</w:t>
      </w:r>
    </w:p>
    <w:p w:rsidR="003E0B71" w:rsidRPr="00171854" w:rsidRDefault="006722BE" w:rsidP="003E0B7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Interpretation: [Interpretation of training data accuracy]</w:t>
      </w:r>
    </w:p>
    <w:p w:rsidR="003E0B71" w:rsidRPr="006722BE" w:rsidRDefault="00D81E5A" w:rsidP="003E0B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noProof/>
          <w:lang w:eastAsia="en-IN"/>
        </w:rPr>
        <w:drawing>
          <wp:inline distT="0" distB="0" distL="0" distR="0" wp14:anchorId="6781A2CF" wp14:editId="37CC6CF6">
            <wp:extent cx="5731510" cy="8515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1535"/>
                    </a:xfrm>
                    <a:prstGeom prst="rect">
                      <a:avLst/>
                    </a:prstGeom>
                  </pic:spPr>
                </pic:pic>
              </a:graphicData>
            </a:graphic>
          </wp:inline>
        </w:drawing>
      </w:r>
    </w:p>
    <w:p w:rsid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22BE">
        <w:rPr>
          <w:rFonts w:ascii="Segoe UI" w:eastAsia="Times New Roman" w:hAnsi="Segoe UI" w:cs="Segoe UI"/>
          <w:sz w:val="24"/>
          <w:szCs w:val="24"/>
          <w:lang w:eastAsia="en-IN"/>
        </w:rPr>
        <w:lastRenderedPageBreak/>
        <w:t>Accuracy on Test Data: [Test Data Accuracy]</w:t>
      </w:r>
      <w:bookmarkStart w:id="0" w:name="_GoBack"/>
      <w:bookmarkEnd w:id="0"/>
    </w:p>
    <w:p w:rsidR="00D81E5A" w:rsidRPr="006722BE" w:rsidRDefault="00D81E5A"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noProof/>
          <w:lang w:eastAsia="en-IN"/>
        </w:rPr>
        <w:drawing>
          <wp:inline distT="0" distB="0" distL="0" distR="0" wp14:anchorId="1686A063" wp14:editId="418C8ED4">
            <wp:extent cx="5731510" cy="860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0425"/>
                    </a:xfrm>
                    <a:prstGeom prst="rect">
                      <a:avLst/>
                    </a:prstGeom>
                  </pic:spPr>
                </pic:pic>
              </a:graphicData>
            </a:graphic>
          </wp:inline>
        </w:drawing>
      </w:r>
    </w:p>
    <w:p w:rsidR="006722BE" w:rsidRPr="006722BE" w:rsidRDefault="006722BE" w:rsidP="006722B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Interpretation: [Interpretation of test data accuracy]</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6722BE">
        <w:rPr>
          <w:rFonts w:ascii="Segoe UI" w:eastAsia="Times New Roman" w:hAnsi="Segoe UI" w:cs="Segoe UI"/>
          <w:b/>
          <w:bCs/>
          <w:sz w:val="26"/>
          <w:szCs w:val="26"/>
          <w:lang w:eastAsia="en-IN"/>
        </w:rPr>
        <w:t>5. Making Predictions</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To demonstrate the model's functionality, an example input data is provided. The input data is standardized using the same scaler used for training the model. The AI model then predicts whether the individual represented by the input data has diabetes or not.</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22BE">
        <w:rPr>
          <w:rFonts w:ascii="Segoe UI" w:eastAsia="Times New Roman" w:hAnsi="Segoe UI" w:cs="Segoe UI"/>
          <w:sz w:val="24"/>
          <w:szCs w:val="24"/>
          <w:lang w:eastAsia="en-IN"/>
        </w:rPr>
        <w:t>Example Input Data:</w:t>
      </w:r>
    </w:p>
    <w:p w:rsidR="006722BE" w:rsidRDefault="006722BE" w:rsidP="006722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[List the feature values for the example input data]</w:t>
      </w:r>
    </w:p>
    <w:p w:rsidR="00D81E5A" w:rsidRPr="006722BE" w:rsidRDefault="00D81E5A" w:rsidP="006722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noProof/>
          <w:lang w:eastAsia="en-IN"/>
        </w:rPr>
        <w:drawing>
          <wp:inline distT="0" distB="0" distL="0" distR="0" wp14:anchorId="60D4213D" wp14:editId="71AE1A99">
            <wp:extent cx="5731510" cy="556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6895"/>
                    </a:xfrm>
                    <a:prstGeom prst="rect">
                      <a:avLst/>
                    </a:prstGeom>
                  </pic:spPr>
                </pic:pic>
              </a:graphicData>
            </a:graphic>
          </wp:inline>
        </w:drawing>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22BE">
        <w:rPr>
          <w:rFonts w:ascii="Segoe UI" w:eastAsia="Times New Roman" w:hAnsi="Segoe UI" w:cs="Segoe UI"/>
          <w:sz w:val="24"/>
          <w:szCs w:val="24"/>
          <w:lang w:eastAsia="en-IN"/>
        </w:rPr>
        <w:t>Standardized Input Data:</w:t>
      </w:r>
    </w:p>
    <w:p w:rsidR="006722BE" w:rsidRPr="006722BE" w:rsidRDefault="006722BE" w:rsidP="006722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[List the standardized feature values]</w:t>
      </w:r>
    </w:p>
    <w:p w:rsidR="00D81E5A"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22BE">
        <w:rPr>
          <w:rFonts w:ascii="Segoe UI" w:eastAsia="Times New Roman" w:hAnsi="Segoe UI" w:cs="Segoe UI"/>
          <w:sz w:val="24"/>
          <w:szCs w:val="24"/>
          <w:lang w:eastAsia="en-IN"/>
        </w:rPr>
        <w:t>Prediction:</w:t>
      </w:r>
      <w:r w:rsidR="00D81E5A" w:rsidRPr="00D81E5A">
        <w:rPr>
          <w:rFonts w:ascii="Segoe UI" w:eastAsia="Times New Roman" w:hAnsi="Segoe UI" w:cs="Segoe UI"/>
          <w:noProof/>
          <w:sz w:val="24"/>
          <w:szCs w:val="24"/>
          <w:lang w:eastAsia="en-IN"/>
        </w:rPr>
        <w:drawing>
          <wp:inline distT="0" distB="0" distL="0" distR="0" wp14:anchorId="47CE0AF2" wp14:editId="5E0B1766">
            <wp:extent cx="5731510" cy="25273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7300"/>
                    </a:xfrm>
                    <a:prstGeom prst="rect">
                      <a:avLst/>
                    </a:prstGeom>
                  </pic:spPr>
                </pic:pic>
              </a:graphicData>
            </a:graphic>
          </wp:inline>
        </w:drawing>
      </w:r>
    </w:p>
    <w:p w:rsidR="006722BE" w:rsidRPr="006722BE" w:rsidRDefault="006722BE" w:rsidP="006722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[The model's prediction for the example input data]</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6722BE">
        <w:rPr>
          <w:rFonts w:ascii="Segoe UI" w:eastAsia="Times New Roman" w:hAnsi="Segoe UI" w:cs="Segoe UI"/>
          <w:b/>
          <w:bCs/>
          <w:sz w:val="26"/>
          <w:szCs w:val="26"/>
          <w:lang w:eastAsia="en-IN"/>
        </w:rPr>
        <w:t>6. Conclusion</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lastRenderedPageBreak/>
        <w:t>In this report, we have presented an AI model for diabetes prediction using a Support Vector Machine (SVM) with a linear kernel. The model achieved [Test Data Accuracy</w:t>
      </w:r>
      <w:proofErr w:type="gramStart"/>
      <w:r w:rsidRPr="006722BE">
        <w:rPr>
          <w:rFonts w:ascii="Segoe UI" w:eastAsia="Times New Roman" w:hAnsi="Segoe UI" w:cs="Segoe UI"/>
          <w:sz w:val="21"/>
          <w:szCs w:val="21"/>
          <w:lang w:eastAsia="en-IN"/>
        </w:rPr>
        <w:t>]%</w:t>
      </w:r>
      <w:proofErr w:type="gramEnd"/>
      <w:r w:rsidRPr="006722BE">
        <w:rPr>
          <w:rFonts w:ascii="Segoe UI" w:eastAsia="Times New Roman" w:hAnsi="Segoe UI" w:cs="Segoe UI"/>
          <w:sz w:val="21"/>
          <w:szCs w:val="21"/>
          <w:lang w:eastAsia="en-IN"/>
        </w:rPr>
        <w:t xml:space="preserve"> accuracy on unseen data, demonstrating its effectiveness in predicting diabetes. It is important to note that this is a simple AI model, and for real-world applications, further evaluation and validation would be necessary before deployment.</w:t>
      </w:r>
    </w:p>
    <w:p w:rsidR="006722BE" w:rsidRPr="006722BE" w:rsidRDefault="006722BE" w:rsidP="006722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6722BE">
        <w:rPr>
          <w:rFonts w:ascii="Segoe UI" w:eastAsia="Times New Roman" w:hAnsi="Segoe UI" w:cs="Segoe UI"/>
          <w:sz w:val="21"/>
          <w:szCs w:val="21"/>
          <w:lang w:eastAsia="en-IN"/>
        </w:rPr>
        <w:t>Please note that the accuracy values and interpretation need to be filled in with the actual values obtained during the model training and evaluation process. Also, make sure to replace [number of rows in the dataset], [number of columns in the dataset], [number of non-diabetic samples], [number of diabetic samples], [Training Data Accuracy], [Test Data Accuracy], and other placeholders with the appropriate values from your specific dataset and model evaluation.</w:t>
      </w:r>
    </w:p>
    <w:p w:rsidR="006722BE" w:rsidRDefault="006722BE"/>
    <w:sectPr w:rsidR="0067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035D"/>
    <w:multiLevelType w:val="multilevel"/>
    <w:tmpl w:val="48C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01FB8"/>
    <w:multiLevelType w:val="multilevel"/>
    <w:tmpl w:val="131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6224"/>
    <w:multiLevelType w:val="multilevel"/>
    <w:tmpl w:val="7EA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D2ED6"/>
    <w:multiLevelType w:val="multilevel"/>
    <w:tmpl w:val="032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7E0599"/>
    <w:multiLevelType w:val="multilevel"/>
    <w:tmpl w:val="CE4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A08C1"/>
    <w:multiLevelType w:val="multilevel"/>
    <w:tmpl w:val="263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BE"/>
    <w:rsid w:val="00171854"/>
    <w:rsid w:val="001A1207"/>
    <w:rsid w:val="003E0B71"/>
    <w:rsid w:val="00650282"/>
    <w:rsid w:val="006722BE"/>
    <w:rsid w:val="008F77C1"/>
    <w:rsid w:val="00974ACB"/>
    <w:rsid w:val="00AC2826"/>
    <w:rsid w:val="00D81E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8FC36-5355-42F7-A52B-2DF59337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6722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22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2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22B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72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yuqq">
    <w:name w:val="wdyuqq"/>
    <w:basedOn w:val="DefaultParagraphFont"/>
    <w:rsid w:val="00974ACB"/>
  </w:style>
  <w:style w:type="table" w:styleId="TableGrid">
    <w:name w:val="Table Grid"/>
    <w:basedOn w:val="TableNormal"/>
    <w:uiPriority w:val="39"/>
    <w:rsid w:val="0097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2826"/>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8926">
      <w:bodyDiv w:val="1"/>
      <w:marLeft w:val="0"/>
      <w:marRight w:val="0"/>
      <w:marTop w:val="0"/>
      <w:marBottom w:val="0"/>
      <w:divBdr>
        <w:top w:val="none" w:sz="0" w:space="0" w:color="auto"/>
        <w:left w:val="none" w:sz="0" w:space="0" w:color="auto"/>
        <w:bottom w:val="none" w:sz="0" w:space="0" w:color="auto"/>
        <w:right w:val="none" w:sz="0" w:space="0" w:color="auto"/>
      </w:divBdr>
      <w:divsChild>
        <w:div w:id="1455169591">
          <w:marLeft w:val="0"/>
          <w:marRight w:val="0"/>
          <w:marTop w:val="0"/>
          <w:marBottom w:val="0"/>
          <w:divBdr>
            <w:top w:val="single" w:sz="2" w:space="0" w:color="auto"/>
            <w:left w:val="single" w:sz="2" w:space="0" w:color="auto"/>
            <w:bottom w:val="single" w:sz="6" w:space="0" w:color="auto"/>
            <w:right w:val="single" w:sz="2" w:space="0" w:color="auto"/>
          </w:divBdr>
          <w:divsChild>
            <w:div w:id="169452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83603">
                  <w:marLeft w:val="0"/>
                  <w:marRight w:val="0"/>
                  <w:marTop w:val="0"/>
                  <w:marBottom w:val="0"/>
                  <w:divBdr>
                    <w:top w:val="single" w:sz="2" w:space="0" w:color="D9D9E3"/>
                    <w:left w:val="single" w:sz="2" w:space="0" w:color="D9D9E3"/>
                    <w:bottom w:val="single" w:sz="2" w:space="0" w:color="D9D9E3"/>
                    <w:right w:val="single" w:sz="2" w:space="0" w:color="D9D9E3"/>
                  </w:divBdr>
                  <w:divsChild>
                    <w:div w:id="1751271989">
                      <w:marLeft w:val="0"/>
                      <w:marRight w:val="0"/>
                      <w:marTop w:val="0"/>
                      <w:marBottom w:val="0"/>
                      <w:divBdr>
                        <w:top w:val="single" w:sz="2" w:space="0" w:color="D9D9E3"/>
                        <w:left w:val="single" w:sz="2" w:space="0" w:color="D9D9E3"/>
                        <w:bottom w:val="single" w:sz="2" w:space="0" w:color="D9D9E3"/>
                        <w:right w:val="single" w:sz="2" w:space="0" w:color="D9D9E3"/>
                      </w:divBdr>
                      <w:divsChild>
                        <w:div w:id="1375160147">
                          <w:marLeft w:val="0"/>
                          <w:marRight w:val="0"/>
                          <w:marTop w:val="0"/>
                          <w:marBottom w:val="0"/>
                          <w:divBdr>
                            <w:top w:val="single" w:sz="2" w:space="0" w:color="D9D9E3"/>
                            <w:left w:val="single" w:sz="2" w:space="0" w:color="D9D9E3"/>
                            <w:bottom w:val="single" w:sz="2" w:space="0" w:color="D9D9E3"/>
                            <w:right w:val="single" w:sz="2" w:space="0" w:color="D9D9E3"/>
                          </w:divBdr>
                          <w:divsChild>
                            <w:div w:id="191754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2023-07-27T15:31:00Z</dcterms:created>
  <dcterms:modified xsi:type="dcterms:W3CDTF">2023-07-27T15:31:00Z</dcterms:modified>
</cp:coreProperties>
</file>