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실증적AI개발프로젝트 주간보고 (</w:t>
      </w:r>
      <w:r>
        <w:rPr>
          <w:rFonts w:hint="eastAsia"/>
          <w:b/>
          <w:bCs/>
          <w:sz w:val="24"/>
          <w:szCs w:val="28"/>
        </w:rPr>
        <w:t>07</w:t>
      </w:r>
      <w:r>
        <w:rPr>
          <w:rFonts w:hint="eastAsia"/>
          <w:b/>
          <w:bCs/>
          <w:sz w:val="24"/>
          <w:szCs w:val="28"/>
        </w:rPr>
        <w:t>주차)</w:t>
      </w:r>
    </w:p>
    <w:p>
      <w:pPr>
        <w:jc w:val="center"/>
        <w:rPr>
          <w:sz w:val="24"/>
          <w:szCs w:val="28"/>
        </w:rPr>
      </w:pPr>
      <w:r>
        <w:rPr>
          <w:rFonts w:hint="eastAsia"/>
          <w:sz w:val="24"/>
          <w:szCs w:val="28"/>
        </w:rPr>
        <w:t>작성일: 2025/</w:t>
      </w:r>
      <w:r>
        <w:rPr>
          <w:rFonts w:hint="eastAsia"/>
          <w:sz w:val="24"/>
          <w:szCs w:val="28"/>
        </w:rPr>
        <w:t>0</w:t>
      </w:r>
      <w:r>
        <w:rPr>
          <w:lang w:eastAsia="ko-KR"/>
          <w:rFonts w:hint="eastAsia"/>
          <w:sz w:val="24"/>
          <w:szCs w:val="28"/>
          <w:rtl w:val="off"/>
        </w:rPr>
        <w:t>5</w:t>
      </w:r>
      <w:r>
        <w:rPr>
          <w:rFonts w:hint="eastAsia"/>
          <w:sz w:val="24"/>
          <w:szCs w:val="28"/>
        </w:rPr>
        <w:t>/</w:t>
      </w:r>
      <w:r>
        <w:rPr>
          <w:lang w:eastAsia="ko-KR"/>
          <w:rFonts w:hint="eastAsia"/>
          <w:sz w:val="24"/>
          <w:szCs w:val="28"/>
          <w:rtl w:val="off"/>
        </w:rPr>
        <w:t>11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팀명</w:t>
      </w:r>
      <w:r>
        <w:rPr>
          <w:rFonts w:hint="eastAsia"/>
          <w:sz w:val="24"/>
          <w:szCs w:val="28"/>
        </w:rPr>
        <w:t xml:space="preserve">: </w:t>
      </w:r>
      <w:r>
        <w:rPr>
          <w:rFonts w:hint="eastAsia"/>
          <w:sz w:val="24"/>
          <w:szCs w:val="28"/>
        </w:rPr>
        <w:t>탐색기</w:t>
      </w:r>
      <w:r>
        <w:rPr>
          <w:rFonts w:hint="eastAsia"/>
          <w:sz w:val="24"/>
          <w:szCs w:val="28"/>
        </w:rPr>
        <w:t xml:space="preserve"> (</w:t>
      </w:r>
      <w:r>
        <w:rPr>
          <w:rFonts w:hint="eastAsia"/>
          <w:sz w:val="24"/>
          <w:szCs w:val="28"/>
        </w:rPr>
        <w:t>8</w:t>
      </w:r>
      <w:r>
        <w:rPr>
          <w:rFonts w:hint="eastAsia"/>
          <w:sz w:val="24"/>
          <w:szCs w:val="28"/>
        </w:rPr>
        <w:t>팀)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4"/>
        <w:gridCol w:w="1730"/>
        <w:gridCol w:w="6832"/>
      </w:tblGrid>
      <w:tr>
        <w:trPr>
          <w:trHeight w:val="585" w:hRule="atLeast"/>
        </w:trPr>
        <w:tc>
          <w:tcPr>
            <w:tcW w:w="1271" w:type="dxa"/>
            <w:vMerge w:val="restart"/>
            <w:vAlign w:val="center"/>
          </w:tcPr>
          <w:p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팀 활동 보고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활 동 일 시</w:t>
            </w:r>
          </w:p>
        </w:tc>
        <w:tc>
          <w:tcPr>
            <w:tcW w:w="6044" w:type="dxa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25/0</w:t>
            </w:r>
            <w:r>
              <w:rPr>
                <w:lang w:eastAsia="ko-KR"/>
                <w:rFonts w:hint="eastAsia"/>
                <w:b/>
                <w:bCs/>
                <w:sz w:val="24"/>
                <w:szCs w:val="28"/>
                <w:rtl w:val="off"/>
              </w:rPr>
              <w:t>5</w:t>
            </w:r>
            <w:r>
              <w:rPr>
                <w:rFonts w:hint="eastAsia"/>
                <w:b/>
                <w:bCs/>
                <w:sz w:val="24"/>
                <w:szCs w:val="28"/>
              </w:rPr>
              <w:t>/</w:t>
            </w:r>
            <w:r>
              <w:rPr>
                <w:lang w:eastAsia="ko-KR"/>
                <w:rFonts w:hint="eastAsia"/>
                <w:b/>
                <w:bCs/>
                <w:sz w:val="24"/>
                <w:szCs w:val="28"/>
                <w:rtl w:val="off"/>
              </w:rPr>
              <w:t>0</w:t>
            </w:r>
            <w:r>
              <w:rPr>
                <w:rFonts w:hint="eastAsia"/>
                <w:b/>
                <w:bCs/>
                <w:sz w:val="24"/>
                <w:szCs w:val="28"/>
              </w:rPr>
              <w:t>5~25/0</w:t>
            </w:r>
            <w:r>
              <w:rPr>
                <w:lang w:eastAsia="ko-KR"/>
                <w:rFonts w:hint="eastAsia"/>
                <w:b/>
                <w:bCs/>
                <w:sz w:val="24"/>
                <w:szCs w:val="28"/>
                <w:rtl w:val="off"/>
              </w:rPr>
              <w:t>5</w:t>
            </w:r>
            <w:r>
              <w:rPr>
                <w:rFonts w:hint="eastAsia"/>
                <w:b/>
                <w:bCs/>
                <w:sz w:val="24"/>
                <w:szCs w:val="28"/>
              </w:rPr>
              <w:t>/</w:t>
            </w:r>
            <w:r>
              <w:rPr>
                <w:lang w:eastAsia="ko-KR"/>
                <w:rFonts w:hint="eastAsia"/>
                <w:b/>
                <w:bCs/>
                <w:sz w:val="24"/>
                <w:szCs w:val="28"/>
                <w:rtl w:val="off"/>
              </w:rPr>
              <w:t>11</w:t>
            </w:r>
          </w:p>
        </w:tc>
      </w:tr>
      <w:tr>
        <w:trPr>
          <w:trHeight w:val="584" w:hRule="atLeast"/>
        </w:trPr>
        <w:tc>
          <w:tcPr>
            <w:tcW w:w="1271" w:type="dxa"/>
            <w:vMerge w:val="continue"/>
            <w:vAlign w:val="center"/>
          </w:tcPr>
          <w:p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장 소</w:t>
            </w:r>
          </w:p>
        </w:tc>
        <w:tc>
          <w:tcPr>
            <w:tcW w:w="6044" w:type="dxa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lang w:eastAsia="ko-KR"/>
                <w:rFonts w:hint="eastAsia"/>
                <w:b/>
                <w:bCs/>
                <w:sz w:val="24"/>
                <w:szCs w:val="28"/>
                <w:rtl w:val="off"/>
              </w:rPr>
              <w:t>DISCORD</w:t>
            </w:r>
          </w:p>
        </w:tc>
      </w:tr>
      <w:tr>
        <w:trPr>
          <w:trHeight w:val="584" w:hRule="atLeast"/>
        </w:trPr>
        <w:tc>
          <w:tcPr>
            <w:tcW w:w="1271" w:type="dxa"/>
            <w:vMerge w:val="continue"/>
            <w:vAlign w:val="center"/>
          </w:tcPr>
          <w:p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참 석 자</w:t>
            </w:r>
          </w:p>
        </w:tc>
        <w:tc>
          <w:tcPr>
            <w:tcW w:w="6044" w:type="dxa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선창범</w:t>
            </w:r>
            <w:r>
              <w:rPr>
                <w:rFonts w:hint="eastAsia"/>
                <w:b/>
                <w:bCs/>
                <w:sz w:val="24"/>
                <w:szCs w:val="28"/>
              </w:rPr>
              <w:t xml:space="preserve">, </w:t>
            </w:r>
            <w:r>
              <w:rPr>
                <w:rFonts w:hint="eastAsia"/>
                <w:b/>
                <w:bCs/>
                <w:sz w:val="24"/>
                <w:szCs w:val="28"/>
              </w:rPr>
              <w:t>문석영</w:t>
            </w:r>
            <w:r>
              <w:rPr>
                <w:rFonts w:hint="eastAsia"/>
                <w:b/>
                <w:bCs/>
                <w:sz w:val="24"/>
                <w:szCs w:val="28"/>
              </w:rPr>
              <w:t xml:space="preserve">, </w:t>
            </w:r>
            <w:r>
              <w:rPr>
                <w:rFonts w:hint="eastAsia"/>
                <w:b/>
                <w:bCs/>
                <w:sz w:val="24"/>
                <w:szCs w:val="28"/>
              </w:rPr>
              <w:t>최혜성</w:t>
            </w:r>
          </w:p>
        </w:tc>
      </w:tr>
      <w:tr>
        <w:trPr>
          <w:trHeight w:val="584" w:hRule="atLeast"/>
        </w:trPr>
        <w:tc>
          <w:tcPr>
            <w:tcW w:w="1271" w:type="dxa"/>
            <w:vMerge w:val="continue"/>
            <w:vAlign w:val="center"/>
          </w:tcPr>
          <w:p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특</w:t>
            </w:r>
            <w:r>
              <w:rPr>
                <w:rFonts w:hint="eastAsia"/>
                <w:b/>
                <w:bCs/>
                <w:sz w:val="24"/>
                <w:szCs w:val="28"/>
              </w:rPr>
              <w:t xml:space="preserve"> 이 사 항</w:t>
            </w:r>
          </w:p>
        </w:tc>
        <w:tc>
          <w:tcPr>
            <w:tcW w:w="6044" w:type="dxa"/>
            <w:vAlign w:val="center"/>
          </w:tcPr>
          <w:p>
            <w:pPr>
              <w:jc w:val="center"/>
              <w:rPr>
                <w:b/>
                <w:bCs/>
                <w:sz w:val="24"/>
                <w:szCs w:val="28"/>
              </w:rPr>
            </w:pPr>
          </w:p>
        </w:tc>
      </w:tr>
      <w:tr>
        <w:trPr>
          <w:trHeight w:val="5389" w:hRule="atLeast"/>
        </w:trPr>
        <w:tc>
          <w:tcPr>
            <w:tcW w:w="1271" w:type="dxa"/>
            <w:vAlign w:val="center"/>
          </w:tcPr>
          <w:p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이번주 진행사항</w:t>
            </w:r>
          </w:p>
        </w:tc>
        <w:tc>
          <w:tcPr>
            <w:tcW w:w="7745" w:type="dxa"/>
            <w:gridSpan w:val="2"/>
            <w:vAlign w:val="center"/>
          </w:tcPr>
          <w:p>
            <w:pPr>
              <w:pStyle w:val="a6"/>
              <w:jc w:val="both"/>
              <w:numPr>
                <w:ilvl w:val="0"/>
                <w:numId w:val="1"/>
              </w:numPr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개발내용</w:t>
            </w:r>
          </w:p>
          <w:p>
            <w:pPr>
              <w:jc w:val="both"/>
              <w:rPr>
                <w:b/>
                <w:bCs/>
                <w:sz w:val="24"/>
                <w:szCs w:val="28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비대면 회의 진행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ind w:firstLine="0"/>
              <w:jc w:val="left"/>
              <w:shd w:val="clear" w:color="auto" w:fill="auto"/>
              <w:rPr>
                <w:caps w:val="off"/>
                <w:lang w:eastAsia="ko-KR"/>
                <w:rFonts w:ascii="gg sans" w:eastAsia="gg sans" w:hAnsi="gg sans" w:cs="gg sans" w:hint="eastAsia"/>
                <w:b w:val="0"/>
                <w:i w:val="0"/>
                <w:sz w:val="20"/>
                <w:rtl w:val="off"/>
              </w:rPr>
            </w:pPr>
            <w:r>
              <w:rPr>
                <w:caps w:val="off"/>
                <w:rFonts w:ascii="gg sans" w:eastAsia="gg sans" w:hAnsi="gg sans" w:cs="gg sans"/>
                <w:b w:val="0"/>
                <w:i w:val="0"/>
                <w:sz w:val="20"/>
              </w:rPr>
              <w:t>feature extractor</w:t>
            </w:r>
            <w:r>
              <w:rPr>
                <w:caps w:val="off"/>
                <w:lang w:eastAsia="ko-KR"/>
                <w:rFonts w:ascii="gg sans" w:eastAsia="gg sans" w:hAnsi="gg sans" w:cs="gg sans"/>
                <w:b w:val="0"/>
                <w:i w:val="0"/>
                <w:sz w:val="20"/>
                <w:rtl w:val="off"/>
              </w:rPr>
              <w:t xml:space="preserve"> 개발</w:t>
            </w:r>
          </w:p>
          <w:p>
            <w:pPr>
              <w:ind w:firstLine="0"/>
              <w:jc w:val="left"/>
              <w:shd w:val="clear" w:color="auto" w:fill="auto"/>
              <w:rPr>
                <w:caps w:val="off"/>
                <w:lang w:eastAsia="ko-KR"/>
                <w:rFonts w:ascii="gg sans" w:eastAsia="gg sans" w:hAnsi="gg sans" w:cs="gg sans" w:hint="eastAsia"/>
                <w:b w:val="0"/>
                <w:i w:val="0"/>
                <w:sz w:val="20"/>
                <w:rtl w:val="off"/>
              </w:rPr>
            </w:pPr>
          </w:p>
          <w:p>
            <w:pPr>
              <w:ind w:firstLine="0"/>
              <w:jc w:val="left"/>
              <w:shd w:val="clear" w:color="auto" w:fill="auto"/>
              <w:rPr>
                <w:caps w:val="off"/>
                <w:lang w:eastAsia="ko-KR"/>
                <w:rFonts w:ascii="gg sans" w:eastAsia="gg sans" w:hAnsi="gg sans" w:cs="gg sans" w:hint="eastAsia"/>
                <w:b w:val="0"/>
                <w:i w:val="0"/>
                <w:sz w:val="20"/>
                <w:rtl w:val="off"/>
              </w:rPr>
            </w:pPr>
            <w:r>
              <w:rPr>
                <w:caps w:val="off"/>
                <w:rFonts w:ascii="gg sans" w:eastAsia="gg sans" w:hAnsi="gg sans" w:cs="gg sans"/>
                <w:b w:val="0"/>
                <w:i w:val="0"/>
                <w:sz w:val="20"/>
              </w:rPr>
              <w:t>LAS 기반 extractor</w:t>
            </w:r>
            <w:r>
              <w:rPr>
                <w:caps w:val="off"/>
                <w:lang w:eastAsia="ko-KR"/>
                <w:rFonts w:ascii="gg sans" w:eastAsia="gg sans" w:hAnsi="gg sans" w:cs="gg sans"/>
                <w:b w:val="0"/>
                <w:i w:val="0"/>
                <w:sz w:val="20"/>
                <w:rtl w:val="off"/>
              </w:rPr>
              <w:t xml:space="preserve"> 개발</w:t>
            </w:r>
          </w:p>
          <w:p>
            <w:pPr>
              <w:ind w:firstLine="0"/>
              <w:jc w:val="left"/>
              <w:shd w:val="clear" w:color="auto" w:fill="auto"/>
              <w:rPr>
                <w:caps w:val="off"/>
                <w:lang w:eastAsia="ko-KR"/>
                <w:rFonts w:ascii="gg sans" w:eastAsia="gg sans" w:hAnsi="gg sans" w:cs="gg sans" w:hint="eastAsia"/>
                <w:b w:val="0"/>
                <w:i w:val="0"/>
                <w:sz w:val="20"/>
                <w:rtl w:val="off"/>
              </w:rPr>
            </w:pPr>
          </w:p>
          <w:p>
            <w:pPr>
              <w:ind w:firstLine="0"/>
              <w:jc w:val="left"/>
              <w:shd w:val="clear" w:color="auto" w:fill="auto"/>
              <w:rPr>
                <w:caps w:val="off"/>
                <w:rFonts w:ascii="gg sans" w:eastAsia="gg sans" w:hAnsi="gg sans" w:cs="gg sans"/>
                <w:b w:val="0"/>
                <w:i w:val="0"/>
                <w:sz w:val="20"/>
              </w:rPr>
            </w:pPr>
          </w:p>
          <w:p>
            <w:pPr>
              <w:ind w:firstLine="0"/>
              <w:jc w:val="left"/>
              <w:shd w:val="clear" w:color="auto" w:fill="auto"/>
              <w:rPr>
                <w:caps w:val="off"/>
                <w:rFonts w:ascii="gg sans" w:eastAsia="gg sans" w:hAnsi="gg sans" w:cs="gg sans"/>
                <w:b w:val="0"/>
                <w:i w:val="0"/>
                <w:sz w:val="20"/>
              </w:rPr>
            </w:pPr>
          </w:p>
          <w:p>
            <w:pPr>
              <w:jc w:val="both"/>
              <w:rPr>
                <w:rFonts w:hint="eastAsia"/>
              </w:rPr>
            </w:pPr>
          </w:p>
          <w:p>
            <w:pPr>
              <w:pStyle w:val="a6"/>
              <w:jc w:val="both"/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활동내용</w:t>
            </w:r>
          </w:p>
          <w:p>
            <w:pPr>
              <w:jc w:val="both"/>
              <w:rPr>
                <w:sz w:val="24"/>
                <w:szCs w:val="28"/>
              </w:rPr>
            </w:pPr>
          </w:p>
          <w:p>
            <w:pPr>
              <w:pStyle w:val="a6"/>
              <w:jc w:val="both"/>
              <w:numPr>
                <w:ilvl w:val="0"/>
                <w:numId w:val="2"/>
              </w:numPr>
            </w:pPr>
            <w:r>
              <w:rPr>
                <w:rFonts w:hint="eastAsia"/>
              </w:rPr>
              <w:t>선창범</w:t>
            </w:r>
            <w:r>
              <w:rPr>
                <w:rFonts w:hint="eastAsia"/>
              </w:rPr>
              <w:t xml:space="preserve"> (팀장, </w:t>
            </w:r>
            <w:r>
              <w:rPr>
                <w:rFonts w:hint="eastAsia"/>
              </w:rPr>
              <w:t xml:space="preserve">총괄 (문서 및 구현 보조) </w:t>
            </w:r>
            <w:r>
              <w:rPr>
                <w:rFonts w:hint="eastAsia"/>
              </w:rPr>
              <w:t>담당)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  <w:rPr>
                <w:lang w:eastAsia="ko-KR"/>
                <w:rFonts w:hint="eastAsia"/>
                <w:rtl w:val="off"/>
              </w:rPr>
            </w:pPr>
            <w:r>
              <w:rPr>
                <w:rFonts w:hint="eastAsia"/>
              </w:rPr>
              <w:t>보고서 작성</w:t>
            </w:r>
            <w:r>
              <w:rPr>
                <w:rFonts w:hint="eastAsia"/>
              </w:rPr>
              <w:t xml:space="preserve"> 및 다음 주 역할 분배</w:t>
            </w:r>
          </w:p>
          <w:p>
            <w:pPr>
              <w:pStyle w:val="a6"/>
              <w:ind w:leftChars="0" w:left="1320"/>
              <w:jc w:val="both"/>
            </w:pPr>
          </w:p>
          <w:p>
            <w:pPr>
              <w:pStyle w:val="a6"/>
              <w:jc w:val="both"/>
              <w:numPr>
                <w:ilvl w:val="0"/>
                <w:numId w:val="2"/>
              </w:numPr>
              <w:spacing w:after="160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개발 방향 선정</w:t>
            </w:r>
          </w:p>
          <w:p>
            <w:pPr>
              <w:pStyle w:val="a6"/>
              <w:ind w:leftChars="0" w:left="800"/>
              <w:jc w:val="both"/>
              <w:spacing w:after="160"/>
            </w:pPr>
          </w:p>
          <w:p>
            <w:pPr>
              <w:pStyle w:val="a6"/>
              <w:jc w:val="both"/>
              <w:numPr>
                <w:ilvl w:val="0"/>
                <w:numId w:val="2"/>
              </w:numPr>
            </w:pPr>
            <w:r>
              <w:rPr>
                <w:rFonts w:hint="eastAsia"/>
              </w:rPr>
              <w:t>최혜성</w:t>
            </w:r>
            <w:r>
              <w:rPr>
                <w:rFonts w:hint="eastAsia"/>
              </w:rPr>
              <w:t xml:space="preserve"> (팀원, </w:t>
            </w:r>
            <w:r>
              <w:rPr>
                <w:rFonts w:hint="eastAsia"/>
              </w:rPr>
              <w:t xml:space="preserve">문서 작업 </w:t>
            </w:r>
            <w:r>
              <w:rPr>
                <w:rFonts w:hint="eastAsia"/>
              </w:rPr>
              <w:t>담당)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</w:pPr>
            <w:r>
              <w:rPr>
                <w:lang w:eastAsia="ko-KR"/>
                <w:rtl w:val="off"/>
              </w:rPr>
              <w:t>보고서 작성 보완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  <w:rPr>
                <w:lang w:eastAsia="ko-KR"/>
                <w:rFonts w:hint="eastAsia"/>
                <w:rtl w:val="off"/>
              </w:rPr>
            </w:pPr>
            <w:r>
              <w:rPr>
                <w:rFonts w:hint="eastAsia"/>
              </w:rPr>
              <w:t>대면 회의 및 프로젝트 수행 스케줄 관리</w:t>
            </w:r>
            <w:r>
              <w:rPr>
                <w:lang w:eastAsia="ko-KR"/>
                <w:rFonts w:hint="eastAsia"/>
                <w:rtl w:val="off"/>
              </w:rPr>
              <w:t xml:space="preserve">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 -  </w:t>
            </w:r>
            <w:r>
              <w:rPr>
                <w:lang w:eastAsia="ko-KR"/>
                <w:rFonts w:hint="eastAsia"/>
                <w:rtl w:val="off"/>
              </w:rPr>
              <w:t>개발 보완</w:t>
            </w:r>
          </w:p>
          <w:p>
            <w:pPr>
              <w:jc w:val="both"/>
            </w:pPr>
            <w:r>
              <w:rPr>
                <w:lang w:eastAsia="ko-KR"/>
                <w:rFonts w:hint="eastAsia"/>
                <w:rtl w:val="off"/>
              </w:rPr>
              <w:t xml:space="preserve">    </w:t>
            </w:r>
          </w:p>
          <w:p>
            <w:pPr>
              <w:pStyle w:val="a6"/>
              <w:jc w:val="both"/>
              <w:numPr>
                <w:ilvl w:val="0"/>
                <w:numId w:val="2"/>
              </w:numPr>
            </w:pPr>
            <w:r>
              <w:rPr>
                <w:rFonts w:hint="eastAsia"/>
              </w:rPr>
              <w:t>문석영</w:t>
            </w:r>
            <w:r>
              <w:rPr>
                <w:rFonts w:hint="eastAsia"/>
              </w:rPr>
              <w:t xml:space="preserve"> (팀원, </w:t>
            </w:r>
            <w:r>
              <w:rPr>
                <w:rFonts w:hint="eastAsia"/>
              </w:rPr>
              <w:t xml:space="preserve">구현 </w:t>
            </w:r>
            <w:r>
              <w:rPr>
                <w:rFonts w:hint="eastAsia"/>
              </w:rPr>
              <w:t>담당)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주 개발 담당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  <w:rPr>
                <w:rFonts w:hint="eastAsia"/>
              </w:rPr>
            </w:pPr>
            <w:r>
              <w:rPr>
                <w:lang w:eastAsia="ko-KR"/>
                <w:rFonts w:hint="eastAsia"/>
                <w:rtl w:val="off"/>
              </w:rPr>
              <w:t>개발 내용 설명</w:t>
            </w:r>
          </w:p>
        </w:tc>
      </w:tr>
      <w:tr>
        <w:trPr>
          <w:trHeight w:val="3841" w:hRule="atLeast"/>
        </w:trPr>
        <w:tc>
          <w:tcPr>
            <w:tcW w:w="1271" w:type="dxa"/>
            <w:vAlign w:val="center"/>
          </w:tcPr>
          <w:p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다음주 진행계획</w:t>
            </w:r>
          </w:p>
        </w:tc>
        <w:tc>
          <w:tcPr>
            <w:tcW w:w="7745" w:type="dxa"/>
            <w:gridSpan w:val="2"/>
            <w:vAlign w:val="center"/>
          </w:tcPr>
          <w:p>
            <w:pPr>
              <w:pStyle w:val="a6"/>
              <w:jc w:val="both"/>
              <w:numPr>
                <w:ilvl w:val="0"/>
                <w:numId w:val="3"/>
              </w:numPr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개발</w:t>
            </w:r>
            <w:r>
              <w:rPr>
                <w:rFonts w:hint="eastAsia"/>
                <w:b/>
                <w:bCs/>
                <w:sz w:val="24"/>
                <w:szCs w:val="28"/>
              </w:rPr>
              <w:t>계획</w:t>
            </w:r>
          </w:p>
          <w:p>
            <w:pPr>
              <w:ind w:firstLine="0"/>
              <w:jc w:val="left"/>
              <w:shd w:val="clear" w:color="auto" w:fill="auto"/>
              <w:rPr>
                <w:caps w:val="off"/>
                <w:lang w:eastAsia="ko-KR"/>
                <w:rFonts w:ascii="gg sans" w:eastAsia="gg sans" w:hAnsi="gg sans" w:cs="gg sans" w:hint="eastAsia"/>
                <w:b w:val="0"/>
                <w:i w:val="0"/>
                <w:sz w:val="20"/>
                <w:rtl w:val="off"/>
              </w:rPr>
            </w:pPr>
            <w:r>
              <w:rPr>
                <w:lang w:eastAsia="ko-KR"/>
                <w:rFonts w:hint="eastAsia"/>
                <w:sz w:val="24"/>
                <w:szCs w:val="28"/>
                <w:rtl w:val="off"/>
              </w:rPr>
              <w:t>-</w:t>
            </w:r>
            <w:r>
              <w:rPr>
                <w:caps w:val="off"/>
                <w:rFonts w:ascii="gg sans" w:eastAsia="gg sans" w:hAnsi="gg sans" w:cs="gg sans"/>
                <w:b w:val="0"/>
                <w:i w:val="0"/>
                <w:sz w:val="20"/>
              </w:rPr>
              <w:t>feature extractor</w:t>
            </w:r>
            <w:r>
              <w:rPr>
                <w:caps w:val="off"/>
                <w:lang w:eastAsia="ko-KR"/>
                <w:rFonts w:ascii="gg sans" w:eastAsia="gg sans" w:hAnsi="gg sans" w:cs="gg sans"/>
                <w:b w:val="0"/>
                <w:i w:val="0"/>
                <w:sz w:val="20"/>
                <w:rtl w:val="off"/>
              </w:rPr>
              <w:t xml:space="preserve">, </w:t>
            </w:r>
            <w:r>
              <w:rPr>
                <w:caps w:val="off"/>
                <w:rFonts w:ascii="gg sans" w:eastAsia="gg sans" w:hAnsi="gg sans" w:cs="gg sans"/>
                <w:b w:val="0"/>
                <w:i w:val="0"/>
                <w:sz w:val="20"/>
              </w:rPr>
              <w:t>LAS 기반 extractor</w:t>
            </w:r>
            <w:r>
              <w:rPr>
                <w:caps w:val="off"/>
                <w:lang w:eastAsia="ko-KR"/>
                <w:rFonts w:ascii="gg sans" w:eastAsia="gg sans" w:hAnsi="gg sans" w:cs="gg sans"/>
                <w:b w:val="0"/>
                <w:i w:val="0"/>
                <w:sz w:val="20"/>
                <w:rtl w:val="off"/>
              </w:rPr>
              <w:t xml:space="preserve"> 개발 한 것 리뷰 후 </w:t>
            </w:r>
          </w:p>
          <w:p>
            <w:pPr>
              <w:ind w:firstLine="0"/>
              <w:jc w:val="left"/>
              <w:shd w:val="clear" w:color="auto" w:fill="auto"/>
              <w:rPr>
                <w:caps w:val="off"/>
                <w:rFonts w:ascii="gg sans" w:eastAsia="gg sans" w:hAnsi="gg sans" w:cs="gg sans"/>
                <w:b w:val="0"/>
                <w:i w:val="0"/>
                <w:sz w:val="20"/>
              </w:rPr>
            </w:pPr>
            <w:r>
              <w:rPr>
                <w:caps w:val="off"/>
                <w:lang w:eastAsia="ko-KR"/>
                <w:rFonts w:ascii="gg sans" w:eastAsia="gg sans" w:hAnsi="gg sans" w:cs="gg sans"/>
                <w:b w:val="0"/>
                <w:i w:val="0"/>
                <w:sz w:val="20"/>
                <w:rtl w:val="off"/>
              </w:rPr>
              <w:t>데이터 증식 구현(GAS)</w:t>
            </w:r>
          </w:p>
          <w:p>
            <w:pPr>
              <w:jc w:val="both"/>
              <w:rPr>
                <w:rFonts w:hint="eastAsia"/>
                <w:sz w:val="24"/>
                <w:szCs w:val="28"/>
              </w:rPr>
            </w:pPr>
          </w:p>
          <w:p>
            <w:pPr>
              <w:pStyle w:val="a6"/>
              <w:jc w:val="both"/>
              <w:numPr>
                <w:ilvl w:val="0"/>
                <w:numId w:val="3"/>
              </w:numPr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팀원별</w:t>
            </w:r>
            <w:r>
              <w:rPr>
                <w:rFonts w:hint="eastAsia"/>
                <w:b/>
                <w:bCs/>
                <w:sz w:val="24"/>
                <w:szCs w:val="28"/>
              </w:rPr>
              <w:t xml:space="preserve"> 활동계획</w:t>
            </w:r>
          </w:p>
          <w:p>
            <w:pPr>
              <w:jc w:val="both"/>
              <w:rPr>
                <w:sz w:val="24"/>
                <w:szCs w:val="28"/>
              </w:rPr>
            </w:pPr>
          </w:p>
          <w:p>
            <w:pPr>
              <w:pStyle w:val="a6"/>
              <w:jc w:val="both"/>
              <w:numPr>
                <w:ilvl w:val="0"/>
                <w:numId w:val="2"/>
              </w:numPr>
              <w:spacing w:after="160"/>
            </w:pPr>
            <w:r>
              <w:rPr>
                <w:rFonts w:hint="eastAsia"/>
              </w:rPr>
              <w:t>선창범</w:t>
            </w:r>
            <w:r>
              <w:rPr>
                <w:rFonts w:hint="eastAsia"/>
              </w:rPr>
              <w:t xml:space="preserve"> (팀장, </w:t>
            </w:r>
            <w:r>
              <w:rPr>
                <w:rFonts w:hint="eastAsia"/>
              </w:rPr>
              <w:t xml:space="preserve">총괄 (문서 및 구현 보조) </w:t>
            </w:r>
            <w:r>
              <w:rPr>
                <w:rFonts w:hint="eastAsia"/>
              </w:rPr>
              <w:t>담당)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  <w:spacing w:after="160"/>
            </w:pPr>
            <w:r>
              <w:rPr>
                <w:rFonts w:hint="eastAsia"/>
              </w:rPr>
              <w:t>구현 보조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  <w:spacing w:after="160"/>
              <w:rPr>
                <w:lang w:eastAsia="ko-KR"/>
                <w:rFonts w:hint="eastAsia"/>
                <w:rtl w:val="off"/>
              </w:rPr>
            </w:pPr>
            <w:r>
              <w:rPr>
                <w:rFonts w:hint="eastAsia"/>
              </w:rPr>
              <w:t>보고서, PPT 보조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  <w:spacing w:after="160"/>
              <w:rPr>
                <w:rFonts w:hint="eastAsia"/>
              </w:rPr>
            </w:pPr>
            <w:r>
              <w:rPr>
                <w:lang w:eastAsia="ko-KR"/>
                <w:rFonts w:hint="eastAsia"/>
                <w:rtl w:val="off"/>
              </w:rPr>
              <w:t>개발 방향 담당</w:t>
            </w:r>
          </w:p>
          <w:p>
            <w:pPr>
              <w:pStyle w:val="a6"/>
              <w:jc w:val="both"/>
              <w:numPr>
                <w:ilvl w:val="0"/>
                <w:numId w:val="2"/>
              </w:numPr>
              <w:spacing w:after="160"/>
            </w:pPr>
            <w:r>
              <w:rPr>
                <w:rFonts w:hint="eastAsia"/>
              </w:rPr>
              <w:t>최혜성</w:t>
            </w:r>
            <w:r>
              <w:rPr>
                <w:rFonts w:hint="eastAsia"/>
              </w:rPr>
              <w:t xml:space="preserve"> (팀원, </w:t>
            </w:r>
            <w:r>
              <w:rPr>
                <w:rFonts w:hint="eastAsia"/>
              </w:rPr>
              <w:t xml:space="preserve">문서 작업 </w:t>
            </w:r>
            <w:r>
              <w:rPr>
                <w:rFonts w:hint="eastAsia"/>
              </w:rPr>
              <w:t>담당)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  <w:spacing w:after="160"/>
            </w:pPr>
            <w:r>
              <w:rPr>
                <w:rFonts w:hint="eastAsia"/>
              </w:rPr>
              <w:t>대면 회의 및 프로젝트 수행 스케줄 관리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  <w:spacing w:after="160"/>
              <w:rPr>
                <w:lang w:eastAsia="ko-KR"/>
                <w:rFonts w:hint="eastAsia"/>
                <w:rtl w:val="off"/>
              </w:rPr>
            </w:pPr>
            <w:r>
              <w:rPr>
                <w:rFonts w:hint="eastAsia"/>
              </w:rPr>
              <w:t>PPT 작성 및 보고서 작성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  <w:spacing w:after="160"/>
            </w:pPr>
            <w:r>
              <w:rPr>
                <w:lang w:eastAsia="ko-KR"/>
                <w:rtl w:val="off"/>
              </w:rPr>
              <w:t>개발 보완 담당</w:t>
            </w:r>
          </w:p>
          <w:p>
            <w:pPr>
              <w:pStyle w:val="a6"/>
              <w:jc w:val="both"/>
              <w:numPr>
                <w:ilvl w:val="0"/>
                <w:numId w:val="2"/>
              </w:numPr>
              <w:spacing w:after="160"/>
            </w:pPr>
            <w:r>
              <w:rPr>
                <w:rFonts w:hint="eastAsia"/>
              </w:rPr>
              <w:t>문석영</w:t>
            </w:r>
            <w:r>
              <w:rPr>
                <w:rFonts w:hint="eastAsia"/>
              </w:rPr>
              <w:t xml:space="preserve"> (팀원, </w:t>
            </w:r>
            <w:r>
              <w:rPr>
                <w:rFonts w:hint="eastAsia"/>
              </w:rPr>
              <w:t xml:space="preserve">구현 </w:t>
            </w:r>
            <w:r>
              <w:rPr>
                <w:rFonts w:hint="eastAsia"/>
              </w:rPr>
              <w:t>담당)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  <w:spacing w:after="160"/>
              <w:rPr>
                <w:lang w:eastAsia="ko-KR"/>
                <w:rFonts w:hint="eastAsia"/>
                <w:rtl w:val="off"/>
              </w:rPr>
            </w:pPr>
            <w:r>
              <w:rPr>
                <w:rFonts w:hint="eastAsia"/>
              </w:rPr>
              <w:t>논문 내용 토대로 구현</w:t>
            </w:r>
          </w:p>
          <w:p>
            <w:pPr>
              <w:pStyle w:val="a6"/>
              <w:jc w:val="both"/>
              <w:numPr>
                <w:ilvl w:val="1"/>
                <w:numId w:val="2"/>
              </w:numPr>
              <w:spacing w:after="160"/>
            </w:pPr>
            <w:r>
              <w:rPr>
                <w:lang w:eastAsia="ko-KR"/>
                <w:rFonts w:hint="eastAsia"/>
                <w:rtl w:val="off"/>
              </w:rPr>
              <w:t>주개발 담당</w:t>
            </w:r>
          </w:p>
          <w:p>
            <w:pPr>
              <w:jc w:val="both"/>
              <w:rPr>
                <w:b/>
                <w:bCs/>
                <w:sz w:val="24"/>
                <w:szCs w:val="28"/>
              </w:rPr>
            </w:pPr>
          </w:p>
        </w:tc>
      </w:tr>
    </w:tbl>
    <w:p>
      <w:pPr>
        <w:rPr>
          <w:b/>
          <w:bCs/>
          <w:sz w:val="24"/>
          <w:szCs w:val="28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gg sans">
    <w:notTrueType w:val="false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1ee0a5e"/>
    <w:multiLevelType w:val="hybridMultilevel"/>
    <w:tmpl w:val="c098036e"/>
    <w:lvl w:ilvl="0" w:tplc="89608a58">
      <w:start w:val="1"/>
      <w:lvlText w:val="%1."/>
      <w:lvlJc w:val="left"/>
      <w:pPr>
        <w:ind w:left="36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880" w:hanging="440"/>
      </w:pPr>
    </w:lvl>
    <w:lvl w:ilvl="2" w:tentative="on" w:tplc="409001b">
      <w:start w:val="1"/>
      <w:numFmt w:val="lowerRoman"/>
      <w:lvlText w:val="%3."/>
      <w:lvlJc w:val="right"/>
      <w:pPr>
        <w:ind w:left="1320" w:hanging="440"/>
      </w:pPr>
    </w:lvl>
    <w:lvl w:ilvl="3" w:tentative="on" w:tplc="409000f">
      <w:start w:val="1"/>
      <w:lvlText w:val="%4."/>
      <w:lvlJc w:val="left"/>
      <w:pPr>
        <w:ind w:left="1760" w:hanging="440"/>
      </w:pPr>
    </w:lvl>
    <w:lvl w:ilvl="4" w:tentative="on" w:tplc="4090019">
      <w:start w:val="1"/>
      <w:numFmt w:val="upperLetter"/>
      <w:lvlText w:val="%5."/>
      <w:lvlJc w:val="left"/>
      <w:pPr>
        <w:ind w:left="2200" w:hanging="440"/>
      </w:pPr>
    </w:lvl>
    <w:lvl w:ilvl="5" w:tentative="on" w:tplc="409001b">
      <w:start w:val="1"/>
      <w:numFmt w:val="lowerRoman"/>
      <w:lvlText w:val="%6."/>
      <w:lvlJc w:val="right"/>
      <w:pPr>
        <w:ind w:left="2640" w:hanging="440"/>
      </w:pPr>
    </w:lvl>
    <w:lvl w:ilvl="6" w:tentative="on" w:tplc="409000f">
      <w:start w:val="1"/>
      <w:lvlText w:val="%7."/>
      <w:lvlJc w:val="left"/>
      <w:pPr>
        <w:ind w:left="3080" w:hanging="440"/>
      </w:pPr>
    </w:lvl>
    <w:lvl w:ilvl="7" w:tentative="on" w:tplc="4090019">
      <w:start w:val="1"/>
      <w:numFmt w:val="upperLetter"/>
      <w:lvlText w:val="%8."/>
      <w:lvlJc w:val="left"/>
      <w:pPr>
        <w:ind w:left="3520" w:hanging="440"/>
      </w:pPr>
    </w:lvl>
    <w:lvl w:ilvl="8" w:tentative="on" w:tplc="409001b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67021658"/>
    <w:multiLevelType w:val="hybridMultilevel"/>
    <w:tmpl w:val="b4245a6"/>
    <w:lvl w:ilvl="0" w:tplc="f1365f4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4090009">
      <w:start w:val="1"/>
      <w:numFmt w:val="bullet"/>
      <w:lvlText w:val=""/>
      <w:lvlJc w:val="left"/>
      <w:pPr>
        <w:ind w:left="1320" w:hanging="44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>
    <w:nsid w:val="13cc3c1e"/>
    <w:multiLevelType w:val="hybridMultilevel"/>
    <w:tmpl w:val="c098036e"/>
    <w:lvl w:ilvl="0" w:tplc="ffffffff">
      <w:start w:val="1"/>
      <w:lvlText w:val="%1."/>
      <w:lvlJc w:val="left"/>
      <w:pPr>
        <w:ind w:left="360" w:hanging="360"/>
      </w:pPr>
      <w:rPr>
        <w:rFonts w:hint="default"/>
      </w:rPr>
    </w:lvl>
    <w:lvl w:ilvl="1" w:tentative="on" w:tplc="ffffffff">
      <w:start w:val="1"/>
      <w:numFmt w:val="upperLetter"/>
      <w:lvlText w:val="%2."/>
      <w:lvlJc w:val="left"/>
      <w:pPr>
        <w:ind w:left="880" w:hanging="440"/>
      </w:pPr>
    </w:lvl>
    <w:lvl w:ilvl="2" w:tentative="on" w:tplc="ffffffff">
      <w:start w:val="1"/>
      <w:numFmt w:val="lowerRoman"/>
      <w:lvlText w:val="%3."/>
      <w:lvlJc w:val="right"/>
      <w:pPr>
        <w:ind w:left="1320" w:hanging="440"/>
      </w:pPr>
    </w:lvl>
    <w:lvl w:ilvl="3" w:tentative="on" w:tplc="ffffffff">
      <w:start w:val="1"/>
      <w:lvlText w:val="%4."/>
      <w:lvlJc w:val="left"/>
      <w:pPr>
        <w:ind w:left="1760" w:hanging="440"/>
      </w:pPr>
    </w:lvl>
    <w:lvl w:ilvl="4" w:tentative="on" w:tplc="ffffffff">
      <w:start w:val="1"/>
      <w:numFmt w:val="upperLetter"/>
      <w:lvlText w:val="%5."/>
      <w:lvlJc w:val="left"/>
      <w:pPr>
        <w:ind w:left="2200" w:hanging="440"/>
      </w:pPr>
    </w:lvl>
    <w:lvl w:ilvl="5" w:tentative="on" w:tplc="ffffffff">
      <w:start w:val="1"/>
      <w:numFmt w:val="lowerRoman"/>
      <w:lvlText w:val="%6."/>
      <w:lvlJc w:val="right"/>
      <w:pPr>
        <w:ind w:left="2640" w:hanging="440"/>
      </w:pPr>
    </w:lvl>
    <w:lvl w:ilvl="6" w:tentative="on" w:tplc="ffffffff">
      <w:start w:val="1"/>
      <w:lvlText w:val="%7."/>
      <w:lvlJc w:val="left"/>
      <w:pPr>
        <w:ind w:left="3080" w:hanging="440"/>
      </w:pPr>
    </w:lvl>
    <w:lvl w:ilvl="7" w:tentative="on" w:tplc="ffffffff">
      <w:start w:val="1"/>
      <w:numFmt w:val="upperLetter"/>
      <w:lvlText w:val="%8."/>
      <w:lvlJc w:val="left"/>
      <w:pPr>
        <w:ind w:left="3520" w:hanging="440"/>
      </w:pPr>
    </w:lvl>
    <w:lvl w:ilvl="8" w:tentative="on" w:tplc="ffffffff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paragraph" w:styleId="aa">
    <w:name w:val="header"/>
    <w:uiPriority w:val="99"/>
    <w:basedOn w:val="a"/>
    <w:link w:val="Char3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3">
    <w:name w:val="머리글 Char"/>
    <w:uiPriority w:val="99"/>
    <w:basedOn w:val="a0"/>
    <w:link w:val="aa"/>
  </w:style>
  <w:style w:type="paragraph" w:styleId="ab">
    <w:name w:val="footer"/>
    <w:uiPriority w:val="99"/>
    <w:basedOn w:val="a"/>
    <w:link w:val="Char4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4">
    <w:name w:val="바닥글 Char"/>
    <w:uiPriority w:val="99"/>
    <w:basedOn w:val="a0"/>
    <w:link w:val="ab"/>
  </w:style>
  <w:style w:type="table" w:styleId="ac">
    <w:name w:val="Table Grid"/>
    <w:uiPriority w:val="39"/>
    <w:basedOn w:val="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LeeTaesik</dc:creator>
  <cp:keywords/>
  <dc:description/>
  <cp:lastModifiedBy>CHS</cp:lastModifiedBy>
  <cp:revision>1</cp:revision>
  <dcterms:created xsi:type="dcterms:W3CDTF">2025-04-27T13:41:00Z</dcterms:created>
  <dcterms:modified xsi:type="dcterms:W3CDTF">2025-05-11T09:20:00Z</dcterms:modified>
  <cp:version>1200.0100.01</cp:version>
</cp:coreProperties>
</file>