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98A3A" w14:textId="7A35D854" w:rsidR="001B1E71" w:rsidRPr="001B1E71" w:rsidRDefault="00A16B19" w:rsidP="00DC39E5">
      <w:pPr>
        <w:spacing w:after="0" w:line="24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DESTINAZIONI</w:t>
      </w:r>
      <w:r w:rsidR="001B1E71" w:rsidRPr="001B1E71">
        <w:rPr>
          <w:b/>
          <w:bCs/>
          <w:sz w:val="30"/>
          <w:szCs w:val="30"/>
        </w:rPr>
        <w:t xml:space="preserve">: </w:t>
      </w:r>
    </w:p>
    <w:p w14:paraId="4F6CFC47" w14:textId="2FA34DFB" w:rsidR="00DC39E5" w:rsidRDefault="00DC39E5" w:rsidP="00DC39E5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Le escursioni che propongo interessano quel vasto </w:t>
      </w:r>
      <w:r w:rsidR="00393AD6">
        <w:rPr>
          <w:sz w:val="26"/>
          <w:szCs w:val="26"/>
        </w:rPr>
        <w:t>susseguirsi</w:t>
      </w:r>
      <w:r>
        <w:rPr>
          <w:sz w:val="26"/>
          <w:szCs w:val="26"/>
        </w:rPr>
        <w:t xml:space="preserve"> di rilievi montuosi, </w:t>
      </w:r>
      <w:r w:rsidR="002B799B">
        <w:rPr>
          <w:sz w:val="26"/>
          <w:szCs w:val="26"/>
        </w:rPr>
        <w:t>esteso tra</w:t>
      </w:r>
      <w:r>
        <w:rPr>
          <w:sz w:val="26"/>
          <w:szCs w:val="26"/>
        </w:rPr>
        <w:t xml:space="preserve"> Appennino Ligure e Prealpi Gardesane, che cinge la parte centrale e occidentale della Pianura Padana sviluppandosi lungo ben 6 differenti regioni: Emilia Romagna, Liguria, Piemonte, Valle d’Aosta, Canton Ticino, Lombardia.</w:t>
      </w:r>
    </w:p>
    <w:p w14:paraId="23171579" w14:textId="5DBE5818" w:rsidR="00DC39E5" w:rsidRDefault="00DC39E5" w:rsidP="00DC39E5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Nel complesso si tratta di un territorio estremamente diversificato che ai severi paesaggi alpini, dominati da imponenti vette glaciali, contrappone i pacati e solitari orizzonti appenninici, alternandoli ai pittoreschi scenari lacustri e prealpini e alle radiose atmosfere mediterranee dell</w:t>
      </w:r>
      <w:r w:rsidR="000504A8">
        <w:rPr>
          <w:sz w:val="26"/>
          <w:szCs w:val="26"/>
        </w:rPr>
        <w:t>e coste liguri</w:t>
      </w:r>
      <w:r>
        <w:rPr>
          <w:sz w:val="26"/>
          <w:szCs w:val="26"/>
        </w:rPr>
        <w:t>.</w:t>
      </w:r>
    </w:p>
    <w:p w14:paraId="479F8917" w14:textId="65F99CE7" w:rsidR="00DC39E5" w:rsidRDefault="00DC39E5" w:rsidP="00DC39E5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Se da una parte abbondano le attrattive naturali dall’altra non manca affatto una ricca serie di testimonianze storiche ed architettoniche</w:t>
      </w:r>
      <w:r w:rsidR="00292B9A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r w:rsidR="00292B9A">
        <w:rPr>
          <w:sz w:val="26"/>
          <w:szCs w:val="26"/>
        </w:rPr>
        <w:t>A</w:t>
      </w:r>
      <w:r>
        <w:rPr>
          <w:sz w:val="26"/>
          <w:szCs w:val="26"/>
        </w:rPr>
        <w:t>ccade così che, nel mezzo di quelle stesse selve dove sono recentemente tornati a</w:t>
      </w:r>
      <w:r w:rsidR="00292B9A">
        <w:rPr>
          <w:sz w:val="26"/>
          <w:szCs w:val="26"/>
        </w:rPr>
        <w:t>d aggirarsi</w:t>
      </w:r>
      <w:r>
        <w:rPr>
          <w:sz w:val="26"/>
          <w:szCs w:val="26"/>
        </w:rPr>
        <w:t xml:space="preserve"> i grandi predatori, ci si possa imbattere in uno dei numerosi castelli o santuari che, quasi a conferma dell’aurea mistica che le pervade, legano la propria esistenza a queste montagne!</w:t>
      </w:r>
    </w:p>
    <w:p w14:paraId="4E5B11CB" w14:textId="79BEA095" w:rsidR="00DC39E5" w:rsidRDefault="00DC39E5" w:rsidP="00DC39E5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Vi invito quindi a scoprire con </w:t>
      </w:r>
      <w:r w:rsidR="00292B9A">
        <w:rPr>
          <w:sz w:val="26"/>
          <w:szCs w:val="26"/>
        </w:rPr>
        <w:t>il sottoscritto</w:t>
      </w:r>
      <w:r>
        <w:rPr>
          <w:sz w:val="26"/>
          <w:szCs w:val="26"/>
        </w:rPr>
        <w:t xml:space="preserve"> le m</w:t>
      </w:r>
      <w:r w:rsidR="002A256E">
        <w:rPr>
          <w:sz w:val="26"/>
          <w:szCs w:val="26"/>
        </w:rPr>
        <w:t>olteplici</w:t>
      </w:r>
      <w:r>
        <w:rPr>
          <w:sz w:val="26"/>
          <w:szCs w:val="26"/>
        </w:rPr>
        <w:t xml:space="preserve"> sfaccettature di questo fantastico territorio avvicinandoci ad esso con spirito differente da quello che animò i primi colonizzatori ma lasciandoci, come loro, </w:t>
      </w:r>
      <w:r w:rsidR="00614E3C">
        <w:rPr>
          <w:sz w:val="26"/>
          <w:szCs w:val="26"/>
        </w:rPr>
        <w:t>incantare</w:t>
      </w:r>
      <w:r>
        <w:rPr>
          <w:sz w:val="26"/>
          <w:szCs w:val="26"/>
        </w:rPr>
        <w:t xml:space="preserve"> dall</w:t>
      </w:r>
      <w:r w:rsidR="00D36D70">
        <w:rPr>
          <w:sz w:val="26"/>
          <w:szCs w:val="26"/>
        </w:rPr>
        <w:t>a</w:t>
      </w:r>
      <w:r>
        <w:rPr>
          <w:sz w:val="26"/>
          <w:szCs w:val="26"/>
        </w:rPr>
        <w:t xml:space="preserve"> visione di quelle </w:t>
      </w:r>
      <w:r w:rsidR="006B4C1C">
        <w:rPr>
          <w:sz w:val="26"/>
          <w:szCs w:val="26"/>
        </w:rPr>
        <w:t>stesse</w:t>
      </w:r>
      <w:r w:rsidR="00D36D70">
        <w:rPr>
          <w:sz w:val="26"/>
          <w:szCs w:val="26"/>
        </w:rPr>
        <w:t xml:space="preserve"> </w:t>
      </w:r>
      <w:r w:rsidR="000504A8">
        <w:rPr>
          <w:sz w:val="26"/>
          <w:szCs w:val="26"/>
        </w:rPr>
        <w:t>misteriose</w:t>
      </w:r>
      <w:r>
        <w:rPr>
          <w:sz w:val="26"/>
          <w:szCs w:val="26"/>
        </w:rPr>
        <w:t xml:space="preserve"> vette che, oggi come allora, evoca</w:t>
      </w:r>
      <w:r w:rsidR="00393AD6">
        <w:rPr>
          <w:sz w:val="26"/>
          <w:szCs w:val="26"/>
        </w:rPr>
        <w:t>no</w:t>
      </w:r>
      <w:r>
        <w:rPr>
          <w:sz w:val="26"/>
          <w:szCs w:val="26"/>
        </w:rPr>
        <w:t xml:space="preserve"> in chi le </w:t>
      </w:r>
      <w:r w:rsidR="00390591">
        <w:rPr>
          <w:sz w:val="26"/>
          <w:szCs w:val="26"/>
        </w:rPr>
        <w:t>osserva</w:t>
      </w:r>
      <w:r>
        <w:rPr>
          <w:sz w:val="26"/>
          <w:szCs w:val="26"/>
        </w:rPr>
        <w:t xml:space="preserve"> quel desiderio di scoperta e di avventura che da sempre stimola l’umano intelletto!</w:t>
      </w:r>
    </w:p>
    <w:p w14:paraId="0554FB39" w14:textId="77777777" w:rsidR="001B1E71" w:rsidRDefault="001B1E71" w:rsidP="00DC39E5">
      <w:pPr>
        <w:spacing w:after="0" w:line="240" w:lineRule="auto"/>
        <w:rPr>
          <w:sz w:val="26"/>
          <w:szCs w:val="26"/>
        </w:rPr>
      </w:pPr>
    </w:p>
    <w:p w14:paraId="49FF01A5" w14:textId="77777777" w:rsidR="001B1E71" w:rsidRDefault="001B1E71" w:rsidP="00DC39E5">
      <w:pPr>
        <w:spacing w:after="0" w:line="240" w:lineRule="auto"/>
        <w:rPr>
          <w:sz w:val="26"/>
          <w:szCs w:val="26"/>
        </w:rPr>
      </w:pPr>
    </w:p>
    <w:p w14:paraId="26DA42DE" w14:textId="26B4F277" w:rsidR="001B1E71" w:rsidRPr="001B1E71" w:rsidRDefault="001B1E71" w:rsidP="00DC39E5">
      <w:pPr>
        <w:spacing w:after="0" w:line="240" w:lineRule="auto"/>
        <w:rPr>
          <w:b/>
          <w:bCs/>
          <w:sz w:val="30"/>
          <w:szCs w:val="30"/>
        </w:rPr>
      </w:pPr>
      <w:r w:rsidRPr="001B1E71">
        <w:rPr>
          <w:b/>
          <w:bCs/>
          <w:sz w:val="30"/>
          <w:szCs w:val="30"/>
        </w:rPr>
        <w:t>PIEMONTE:</w:t>
      </w:r>
    </w:p>
    <w:p w14:paraId="5D7EF259" w14:textId="77777777" w:rsidR="001B1E71" w:rsidRDefault="001B1E71" w:rsidP="001B1E71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In questa sezione trovate elencate e descritte in modo sintetico le diverse aree del Piemonte in cui opero prevalentemente. </w:t>
      </w:r>
    </w:p>
    <w:p w14:paraId="6A24173F" w14:textId="3BB9F0D0" w:rsidR="001B1E71" w:rsidRDefault="001B1E71" w:rsidP="001B1E71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Insieme alla Lombardia si tratta di una delle regioni </w:t>
      </w:r>
      <w:r w:rsidR="00FC6E8C">
        <w:rPr>
          <w:sz w:val="26"/>
          <w:szCs w:val="26"/>
        </w:rPr>
        <w:t xml:space="preserve">italiane </w:t>
      </w:r>
      <w:r>
        <w:rPr>
          <w:sz w:val="26"/>
          <w:szCs w:val="26"/>
        </w:rPr>
        <w:t>a maggior diversificazione ambientale e paesaggistica. Gli oltre 25.000 Km quadrati che compongono questo territorio costituiscono infatti un ’autentico concentrato di paesaggi</w:t>
      </w:r>
      <w:r w:rsidR="00FC6E8C">
        <w:rPr>
          <w:sz w:val="26"/>
          <w:szCs w:val="26"/>
        </w:rPr>
        <w:t xml:space="preserve"> assai diversificati</w:t>
      </w:r>
      <w:r>
        <w:rPr>
          <w:sz w:val="26"/>
          <w:szCs w:val="26"/>
        </w:rPr>
        <w:t xml:space="preserve"> riconducibili alle seguenti tipologie: alpino, prealpino, collinare, lacustre, planiziale, fluviale, appenninico. L’unica grande assenza </w:t>
      </w:r>
      <w:r w:rsidR="0005777F">
        <w:rPr>
          <w:sz w:val="26"/>
          <w:szCs w:val="26"/>
        </w:rPr>
        <w:t>si rivela</w:t>
      </w:r>
      <w:r>
        <w:rPr>
          <w:sz w:val="26"/>
          <w:szCs w:val="26"/>
        </w:rPr>
        <w:t xml:space="preserve"> quella del Mediterraneo il blu delle cui acque risulta tuttavia</w:t>
      </w:r>
      <w:r w:rsidR="002D187E">
        <w:rPr>
          <w:sz w:val="26"/>
          <w:szCs w:val="26"/>
        </w:rPr>
        <w:t xml:space="preserve"> frequentemente</w:t>
      </w:r>
      <w:r>
        <w:rPr>
          <w:sz w:val="26"/>
          <w:szCs w:val="26"/>
        </w:rPr>
        <w:t xml:space="preserve"> visibile dalla sommità </w:t>
      </w:r>
      <w:r w:rsidR="002D187E">
        <w:rPr>
          <w:sz w:val="26"/>
          <w:szCs w:val="26"/>
        </w:rPr>
        <w:t>dei rilievi montuosi</w:t>
      </w:r>
      <w:r>
        <w:rPr>
          <w:sz w:val="26"/>
          <w:szCs w:val="26"/>
        </w:rPr>
        <w:t xml:space="preserve"> </w:t>
      </w:r>
      <w:r w:rsidR="002D187E">
        <w:rPr>
          <w:sz w:val="26"/>
          <w:szCs w:val="26"/>
        </w:rPr>
        <w:t>dislocati</w:t>
      </w:r>
      <w:r>
        <w:rPr>
          <w:sz w:val="26"/>
          <w:szCs w:val="26"/>
        </w:rPr>
        <w:t xml:space="preserve"> lungo il confine con la Liguria.</w:t>
      </w:r>
    </w:p>
    <w:p w14:paraId="059CC0B4" w14:textId="77777777" w:rsidR="001B1E71" w:rsidRDefault="001B1E71" w:rsidP="001B1E71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Lo status di regione italiana a maggior biodiversità è confermato dalla presenza di svariate aree protette con importanti Parchi sia nazionali (Gran Paradiso, Valgrande) che regionali e di innumerevoli siti prioritari tutelati dalla Rete Natura 2000.</w:t>
      </w:r>
    </w:p>
    <w:p w14:paraId="699973AF" w14:textId="77777777" w:rsidR="001B1E71" w:rsidRDefault="001B1E71" w:rsidP="001B1E71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Se vorrete sarò lieto di accompagnarvi alla scoperta del prezioso patrimonio naturale e paesaggistico conservatosi in questo territorio sorprendente che nel 2019 la celebre editrice </w:t>
      </w:r>
      <w:proofErr w:type="spellStart"/>
      <w:r>
        <w:rPr>
          <w:sz w:val="26"/>
          <w:szCs w:val="26"/>
        </w:rPr>
        <w:t>Lonely</w:t>
      </w:r>
      <w:proofErr w:type="spellEnd"/>
      <w:r>
        <w:rPr>
          <w:sz w:val="26"/>
          <w:szCs w:val="26"/>
        </w:rPr>
        <w:t xml:space="preserve"> Planet ha definito “la regione più bella del mondo”!</w:t>
      </w:r>
    </w:p>
    <w:p w14:paraId="79087D96" w14:textId="1DDAE7F2" w:rsidR="007B6B8D" w:rsidRDefault="007B6B8D" w:rsidP="001B1E71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LINK: </w:t>
      </w:r>
      <w:hyperlink r:id="rId4" w:history="1">
        <w:r w:rsidRPr="0052551A">
          <w:rPr>
            <w:rStyle w:val="Collegamentoipertestuale"/>
            <w:sz w:val="26"/>
            <w:szCs w:val="26"/>
          </w:rPr>
          <w:t>https://drive.google.com/file/d/1hVds-DKOqk1oT1yA9KmuE5LGpwXiD5OI/view?usp=drive_link</w:t>
        </w:r>
      </w:hyperlink>
      <w:r>
        <w:rPr>
          <w:sz w:val="26"/>
          <w:szCs w:val="26"/>
        </w:rPr>
        <w:t xml:space="preserve"> </w:t>
      </w:r>
    </w:p>
    <w:p w14:paraId="4827687F" w14:textId="77777777" w:rsidR="008F2A65" w:rsidRDefault="008F2A65" w:rsidP="001B1E71">
      <w:pPr>
        <w:spacing w:after="0" w:line="240" w:lineRule="auto"/>
        <w:rPr>
          <w:sz w:val="26"/>
          <w:szCs w:val="26"/>
        </w:rPr>
      </w:pPr>
    </w:p>
    <w:p w14:paraId="0578C96E" w14:textId="77777777" w:rsidR="008F2A65" w:rsidRDefault="008F2A65" w:rsidP="001B1E71">
      <w:pPr>
        <w:spacing w:after="0" w:line="240" w:lineRule="auto"/>
        <w:rPr>
          <w:sz w:val="26"/>
          <w:szCs w:val="26"/>
        </w:rPr>
      </w:pPr>
    </w:p>
    <w:p w14:paraId="3A0631B0" w14:textId="5B6B5D7E" w:rsidR="008F2A65" w:rsidRDefault="008F2A65" w:rsidP="001B1E71">
      <w:pPr>
        <w:spacing w:after="0" w:line="240" w:lineRule="auto"/>
        <w:rPr>
          <w:b/>
          <w:bCs/>
          <w:sz w:val="30"/>
          <w:szCs w:val="30"/>
        </w:rPr>
      </w:pPr>
      <w:r w:rsidRPr="008F2A65">
        <w:rPr>
          <w:b/>
          <w:bCs/>
          <w:sz w:val="30"/>
          <w:szCs w:val="30"/>
        </w:rPr>
        <w:t>LOMBARDIA:</w:t>
      </w:r>
    </w:p>
    <w:p w14:paraId="5EE27103" w14:textId="77777777" w:rsidR="008F2A65" w:rsidRPr="008F2A65" w:rsidRDefault="008F2A65" w:rsidP="008F2A65">
      <w:pPr>
        <w:spacing w:after="0" w:line="240" w:lineRule="auto"/>
        <w:rPr>
          <w:sz w:val="26"/>
          <w:szCs w:val="26"/>
        </w:rPr>
      </w:pPr>
      <w:r w:rsidRPr="008F2A65">
        <w:rPr>
          <w:sz w:val="26"/>
          <w:szCs w:val="26"/>
        </w:rPr>
        <w:t>In questa sezione trovate elencate e descritte in modo sintetico le diverse aree della Lombardia in cui opero prevalentemente.</w:t>
      </w:r>
    </w:p>
    <w:p w14:paraId="30165B21" w14:textId="437775BB" w:rsidR="008F2A65" w:rsidRPr="008F2A65" w:rsidRDefault="008F2A65" w:rsidP="008F2A65">
      <w:pPr>
        <w:spacing w:after="0" w:line="240" w:lineRule="auto"/>
        <w:rPr>
          <w:sz w:val="26"/>
          <w:szCs w:val="26"/>
        </w:rPr>
      </w:pPr>
      <w:r w:rsidRPr="008F2A65">
        <w:rPr>
          <w:sz w:val="26"/>
          <w:szCs w:val="26"/>
        </w:rPr>
        <w:t>Insieme al Piemonte si tratta di una delle regioni italiane a maggiore diversificazione ambientale e paesaggistica. Gli oltre 23.000 Km quadrati che compongono questo territorio costituiscono</w:t>
      </w:r>
      <w:r w:rsidR="003039A6">
        <w:rPr>
          <w:sz w:val="26"/>
          <w:szCs w:val="26"/>
        </w:rPr>
        <w:t xml:space="preserve"> infatti</w:t>
      </w:r>
      <w:r w:rsidRPr="008F2A65">
        <w:rPr>
          <w:sz w:val="26"/>
          <w:szCs w:val="26"/>
        </w:rPr>
        <w:t xml:space="preserve"> un complesso mosaico di paesaggi assai </w:t>
      </w:r>
      <w:r w:rsidR="0005777F">
        <w:rPr>
          <w:sz w:val="26"/>
          <w:szCs w:val="26"/>
        </w:rPr>
        <w:t>diversificati</w:t>
      </w:r>
      <w:r w:rsidRPr="008F2A65">
        <w:rPr>
          <w:sz w:val="26"/>
          <w:szCs w:val="26"/>
        </w:rPr>
        <w:t xml:space="preserve"> riconducibili alle seguenti tipologie: alpino, prealpino, collinare, lacustre, planiziale, fluviale, appenninico. L’unica grande assenza risulta quella del Mediterraneo anche se certi settori costieri del Lago di Garda </w:t>
      </w:r>
      <w:r w:rsidR="003B499B">
        <w:rPr>
          <w:sz w:val="26"/>
          <w:szCs w:val="26"/>
        </w:rPr>
        <w:t>vantano la presenza di</w:t>
      </w:r>
      <w:r w:rsidRPr="008F2A65">
        <w:rPr>
          <w:sz w:val="26"/>
          <w:szCs w:val="26"/>
        </w:rPr>
        <w:t xml:space="preserve"> alcuni habitat ad esso riconducibili.</w:t>
      </w:r>
    </w:p>
    <w:p w14:paraId="64B2CF10" w14:textId="77777777" w:rsidR="008F2A65" w:rsidRPr="008F2A65" w:rsidRDefault="008F2A65" w:rsidP="008F2A65">
      <w:pPr>
        <w:spacing w:after="0" w:line="240" w:lineRule="auto"/>
        <w:rPr>
          <w:sz w:val="26"/>
          <w:szCs w:val="26"/>
        </w:rPr>
      </w:pPr>
      <w:r w:rsidRPr="008F2A65">
        <w:rPr>
          <w:sz w:val="26"/>
          <w:szCs w:val="26"/>
        </w:rPr>
        <w:t xml:space="preserve">La spiccata biodiversità di questa regione è confermata dalla presenza di svariate aree protette con importanti Parchi sia nazionali (Stelvio) che regionali e di innumerevoli siti prioritari tutelati dalla Rete Natura 2000. </w:t>
      </w:r>
    </w:p>
    <w:p w14:paraId="3ABE7CFE" w14:textId="77777777" w:rsidR="008F2A65" w:rsidRDefault="008F2A65" w:rsidP="008F2A65">
      <w:pPr>
        <w:spacing w:after="0" w:line="240" w:lineRule="auto"/>
        <w:rPr>
          <w:sz w:val="26"/>
          <w:szCs w:val="26"/>
        </w:rPr>
      </w:pPr>
      <w:r w:rsidRPr="008F2A65">
        <w:rPr>
          <w:sz w:val="26"/>
          <w:szCs w:val="26"/>
        </w:rPr>
        <w:t>Se vorrete sarò lieto di accompagnarvi alla scoperta del prezioso patrimonio naturale e paesaggistico conservatosi in questo territorio affascinante che, nonostante la forte urbanizzazione, riesce ancora a sorprendere chi ha la pazienza di saperlo esplorare.</w:t>
      </w:r>
    </w:p>
    <w:p w14:paraId="14279212" w14:textId="495C876A" w:rsidR="007B6B8D" w:rsidRDefault="007B6B8D" w:rsidP="007B6B8D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LINK: </w:t>
      </w:r>
      <w:hyperlink r:id="rId5" w:history="1">
        <w:r w:rsidRPr="0052551A">
          <w:rPr>
            <w:rStyle w:val="Collegamentoipertestuale"/>
            <w:sz w:val="26"/>
            <w:szCs w:val="26"/>
          </w:rPr>
          <w:t>https://drive.google.com/file/d/1vr5PVoWyQwj_nAOzyKVdqAYJU5VUQmYE/view?usp=drive_link</w:t>
        </w:r>
      </w:hyperlink>
      <w:r>
        <w:rPr>
          <w:sz w:val="26"/>
          <w:szCs w:val="26"/>
        </w:rPr>
        <w:t xml:space="preserve"> </w:t>
      </w:r>
    </w:p>
    <w:p w14:paraId="27D0E680" w14:textId="77777777" w:rsidR="007B6B8D" w:rsidRDefault="007B6B8D" w:rsidP="008F2A65">
      <w:pPr>
        <w:spacing w:after="0" w:line="240" w:lineRule="auto"/>
        <w:rPr>
          <w:sz w:val="26"/>
          <w:szCs w:val="26"/>
        </w:rPr>
      </w:pPr>
    </w:p>
    <w:p w14:paraId="3B89FB5E" w14:textId="77777777" w:rsidR="00232EDB" w:rsidRDefault="00232EDB" w:rsidP="008F2A65">
      <w:pPr>
        <w:spacing w:after="0" w:line="240" w:lineRule="auto"/>
        <w:rPr>
          <w:sz w:val="26"/>
          <w:szCs w:val="26"/>
        </w:rPr>
      </w:pPr>
    </w:p>
    <w:p w14:paraId="66102F9F" w14:textId="5CB1DC22" w:rsidR="002166C7" w:rsidRPr="002166C7" w:rsidRDefault="002166C7" w:rsidP="008F2A65">
      <w:pPr>
        <w:spacing w:after="0" w:line="240" w:lineRule="auto"/>
        <w:rPr>
          <w:b/>
          <w:bCs/>
          <w:sz w:val="30"/>
          <w:szCs w:val="30"/>
        </w:rPr>
      </w:pPr>
      <w:r w:rsidRPr="002166C7">
        <w:rPr>
          <w:b/>
          <w:bCs/>
          <w:sz w:val="30"/>
          <w:szCs w:val="30"/>
        </w:rPr>
        <w:t>ALTRE REGIONI:</w:t>
      </w:r>
    </w:p>
    <w:p w14:paraId="5C71D369" w14:textId="62E98E2B" w:rsidR="002166C7" w:rsidRPr="002E4212" w:rsidRDefault="002166C7" w:rsidP="002166C7">
      <w:pPr>
        <w:spacing w:after="0" w:line="240" w:lineRule="auto"/>
        <w:rPr>
          <w:sz w:val="26"/>
          <w:szCs w:val="26"/>
        </w:rPr>
      </w:pPr>
      <w:r w:rsidRPr="002E4212">
        <w:rPr>
          <w:sz w:val="26"/>
          <w:szCs w:val="26"/>
        </w:rPr>
        <w:t xml:space="preserve">In questa sezione trovate elencate e descritte in modo sintetico </w:t>
      </w:r>
      <w:r>
        <w:rPr>
          <w:sz w:val="26"/>
          <w:szCs w:val="26"/>
        </w:rPr>
        <w:t xml:space="preserve">le </w:t>
      </w:r>
      <w:r w:rsidRPr="002E4212">
        <w:rPr>
          <w:sz w:val="26"/>
          <w:szCs w:val="26"/>
        </w:rPr>
        <w:t>aree</w:t>
      </w:r>
      <w:r>
        <w:rPr>
          <w:sz w:val="26"/>
          <w:szCs w:val="26"/>
        </w:rPr>
        <w:t xml:space="preserve"> in cui opero ricadenti in quel</w:t>
      </w:r>
      <w:r w:rsidR="003B499B">
        <w:rPr>
          <w:sz w:val="26"/>
          <w:szCs w:val="26"/>
        </w:rPr>
        <w:t xml:space="preserve"> gruppo</w:t>
      </w:r>
      <w:r>
        <w:rPr>
          <w:sz w:val="26"/>
          <w:szCs w:val="26"/>
        </w:rPr>
        <w:t xml:space="preserve"> di regioni (Canton Ticino, Valle d’Aosta, Liguria, Emilia Romagna)</w:t>
      </w:r>
      <w:r w:rsidRPr="00224EF3">
        <w:rPr>
          <w:sz w:val="26"/>
          <w:szCs w:val="26"/>
        </w:rPr>
        <w:t xml:space="preserve"> </w:t>
      </w:r>
      <w:r>
        <w:rPr>
          <w:sz w:val="26"/>
          <w:szCs w:val="26"/>
        </w:rPr>
        <w:t>che</w:t>
      </w:r>
      <w:r w:rsidR="003B499B">
        <w:rPr>
          <w:sz w:val="26"/>
          <w:szCs w:val="26"/>
        </w:rPr>
        <w:t>, considerat</w:t>
      </w:r>
      <w:r w:rsidR="006B741E">
        <w:rPr>
          <w:sz w:val="26"/>
          <w:szCs w:val="26"/>
        </w:rPr>
        <w:t>e</w:t>
      </w:r>
      <w:r w:rsidR="003B499B">
        <w:rPr>
          <w:sz w:val="26"/>
          <w:szCs w:val="26"/>
        </w:rPr>
        <w:t xml:space="preserve"> nel loro insieme,</w:t>
      </w:r>
      <w:r>
        <w:rPr>
          <w:sz w:val="26"/>
          <w:szCs w:val="26"/>
        </w:rPr>
        <w:t xml:space="preserve"> compongono un</w:t>
      </w:r>
      <w:r w:rsidRPr="002E4212">
        <w:rPr>
          <w:sz w:val="26"/>
          <w:szCs w:val="26"/>
        </w:rPr>
        <w:t xml:space="preserve"> mosaico di paesaggi e di ambienti</w:t>
      </w:r>
      <w:r w:rsidRPr="00224EF3">
        <w:rPr>
          <w:sz w:val="26"/>
          <w:szCs w:val="26"/>
        </w:rPr>
        <w:t xml:space="preserve"> </w:t>
      </w:r>
      <w:r>
        <w:rPr>
          <w:sz w:val="26"/>
          <w:szCs w:val="26"/>
        </w:rPr>
        <w:t>talmente</w:t>
      </w:r>
      <w:r w:rsidRPr="002E4212">
        <w:rPr>
          <w:sz w:val="26"/>
          <w:szCs w:val="26"/>
        </w:rPr>
        <w:t xml:space="preserve"> eterogeneo </w:t>
      </w:r>
      <w:r>
        <w:rPr>
          <w:sz w:val="26"/>
          <w:szCs w:val="26"/>
        </w:rPr>
        <w:t>da includere la gran parte</w:t>
      </w:r>
      <w:r w:rsidRPr="002E4212">
        <w:rPr>
          <w:sz w:val="26"/>
          <w:szCs w:val="26"/>
        </w:rPr>
        <w:t xml:space="preserve"> parte degli habitat </w:t>
      </w:r>
      <w:r>
        <w:rPr>
          <w:sz w:val="26"/>
          <w:szCs w:val="26"/>
        </w:rPr>
        <w:t>presenti</w:t>
      </w:r>
      <w:r w:rsidRPr="002E4212">
        <w:rPr>
          <w:sz w:val="26"/>
          <w:szCs w:val="26"/>
        </w:rPr>
        <w:t xml:space="preserve"> in Italia.</w:t>
      </w:r>
    </w:p>
    <w:p w14:paraId="15C852DE" w14:textId="72802FC2" w:rsidR="002166C7" w:rsidRPr="002E4212" w:rsidRDefault="002166C7" w:rsidP="002166C7">
      <w:pPr>
        <w:spacing w:after="0" w:line="240" w:lineRule="auto"/>
        <w:rPr>
          <w:sz w:val="26"/>
          <w:szCs w:val="26"/>
        </w:rPr>
      </w:pPr>
      <w:r w:rsidRPr="002E4212">
        <w:rPr>
          <w:sz w:val="26"/>
          <w:szCs w:val="26"/>
        </w:rPr>
        <w:t xml:space="preserve">La biodiversità riscontrabile </w:t>
      </w:r>
      <w:r>
        <w:rPr>
          <w:sz w:val="26"/>
          <w:szCs w:val="26"/>
        </w:rPr>
        <w:t xml:space="preserve">nel territorio </w:t>
      </w:r>
      <w:r w:rsidR="003B499B">
        <w:rPr>
          <w:sz w:val="26"/>
          <w:szCs w:val="26"/>
        </w:rPr>
        <w:t>considerato</w:t>
      </w:r>
      <w:r>
        <w:rPr>
          <w:sz w:val="26"/>
          <w:szCs w:val="26"/>
        </w:rPr>
        <w:t xml:space="preserve"> </w:t>
      </w:r>
      <w:r w:rsidRPr="002E4212">
        <w:rPr>
          <w:sz w:val="26"/>
          <w:szCs w:val="26"/>
        </w:rPr>
        <w:t xml:space="preserve">risulta assolutamente sorprendente ed è la conseguenza di un </w:t>
      </w:r>
      <w:r w:rsidR="003B499B">
        <w:rPr>
          <w:sz w:val="26"/>
          <w:szCs w:val="26"/>
        </w:rPr>
        <w:t>gradiente</w:t>
      </w:r>
      <w:r w:rsidRPr="002E4212">
        <w:rPr>
          <w:sz w:val="26"/>
          <w:szCs w:val="26"/>
        </w:rPr>
        <w:t xml:space="preserve"> altitudinale unic</w:t>
      </w:r>
      <w:r w:rsidR="003B499B">
        <w:rPr>
          <w:sz w:val="26"/>
          <w:szCs w:val="26"/>
        </w:rPr>
        <w:t>o</w:t>
      </w:r>
      <w:r w:rsidRPr="002E4212">
        <w:rPr>
          <w:sz w:val="26"/>
          <w:szCs w:val="26"/>
        </w:rPr>
        <w:t xml:space="preserve"> in Europa che </w:t>
      </w:r>
      <w:r>
        <w:rPr>
          <w:sz w:val="26"/>
          <w:szCs w:val="26"/>
        </w:rPr>
        <w:t>offre</w:t>
      </w:r>
      <w:r w:rsidRPr="002E4212">
        <w:rPr>
          <w:sz w:val="26"/>
          <w:szCs w:val="26"/>
        </w:rPr>
        <w:t xml:space="preserve"> </w:t>
      </w:r>
      <w:r>
        <w:rPr>
          <w:sz w:val="26"/>
          <w:szCs w:val="26"/>
        </w:rPr>
        <w:t>la possibilità</w:t>
      </w:r>
      <w:r w:rsidRPr="002E4212">
        <w:rPr>
          <w:sz w:val="26"/>
          <w:szCs w:val="26"/>
        </w:rPr>
        <w:t xml:space="preserve"> di passare rapidamente dagli </w:t>
      </w:r>
      <w:r w:rsidR="00394979">
        <w:rPr>
          <w:sz w:val="26"/>
          <w:szCs w:val="26"/>
        </w:rPr>
        <w:t>ecosistemi</w:t>
      </w:r>
      <w:r w:rsidRPr="002E4212">
        <w:rPr>
          <w:sz w:val="26"/>
          <w:szCs w:val="26"/>
        </w:rPr>
        <w:t xml:space="preserve"> della tundra alpina a quelli della macchia mediterranea.</w:t>
      </w:r>
    </w:p>
    <w:p w14:paraId="411FBB75" w14:textId="5211EC23" w:rsidR="002166C7" w:rsidRPr="002E4212" w:rsidRDefault="002166C7" w:rsidP="002166C7">
      <w:pPr>
        <w:spacing w:after="0" w:line="240" w:lineRule="auto"/>
        <w:rPr>
          <w:sz w:val="26"/>
          <w:szCs w:val="26"/>
        </w:rPr>
      </w:pPr>
      <w:r w:rsidRPr="002E4212">
        <w:rPr>
          <w:sz w:val="26"/>
          <w:szCs w:val="26"/>
        </w:rPr>
        <w:t>Nel corso delle escursioni proposte risulterà così possibile ammirare innumerevoli tipologie di paesaggi che vanno da quelli severi e maestosi delle Alpi (Valle d’Aosta) a quelli pittoreschi</w:t>
      </w:r>
      <w:r>
        <w:rPr>
          <w:sz w:val="26"/>
          <w:szCs w:val="26"/>
        </w:rPr>
        <w:t xml:space="preserve"> delle Prealpi e</w:t>
      </w:r>
      <w:r w:rsidRPr="002E4212">
        <w:rPr>
          <w:sz w:val="26"/>
          <w:szCs w:val="26"/>
        </w:rPr>
        <w:t xml:space="preserve"> dei</w:t>
      </w:r>
      <w:r>
        <w:rPr>
          <w:sz w:val="26"/>
          <w:szCs w:val="26"/>
        </w:rPr>
        <w:t xml:space="preserve"> L</w:t>
      </w:r>
      <w:r w:rsidRPr="002E4212">
        <w:rPr>
          <w:sz w:val="26"/>
          <w:szCs w:val="26"/>
        </w:rPr>
        <w:t xml:space="preserve">aghi </w:t>
      </w:r>
      <w:r>
        <w:rPr>
          <w:sz w:val="26"/>
          <w:szCs w:val="26"/>
        </w:rPr>
        <w:t>S</w:t>
      </w:r>
      <w:r w:rsidRPr="002E4212">
        <w:rPr>
          <w:sz w:val="26"/>
          <w:szCs w:val="26"/>
        </w:rPr>
        <w:t>ubalpini (Canton Ticino), passando da quelli pacati e solitari dell’Appennino</w:t>
      </w:r>
      <w:r>
        <w:rPr>
          <w:sz w:val="26"/>
          <w:szCs w:val="26"/>
        </w:rPr>
        <w:t xml:space="preserve"> </w:t>
      </w:r>
      <w:r w:rsidRPr="002E4212">
        <w:rPr>
          <w:sz w:val="26"/>
          <w:szCs w:val="26"/>
        </w:rPr>
        <w:t xml:space="preserve">(Emilia Romagna) </w:t>
      </w:r>
      <w:r>
        <w:rPr>
          <w:sz w:val="26"/>
          <w:szCs w:val="26"/>
        </w:rPr>
        <w:t>o</w:t>
      </w:r>
      <w:r w:rsidRPr="002E4212">
        <w:rPr>
          <w:sz w:val="26"/>
          <w:szCs w:val="26"/>
        </w:rPr>
        <w:t xml:space="preserve"> da quelli radiosi</w:t>
      </w:r>
      <w:r>
        <w:rPr>
          <w:sz w:val="26"/>
          <w:szCs w:val="26"/>
        </w:rPr>
        <w:t xml:space="preserve"> e sconfinati</w:t>
      </w:r>
      <w:r w:rsidRPr="002E4212">
        <w:rPr>
          <w:sz w:val="26"/>
          <w:szCs w:val="26"/>
        </w:rPr>
        <w:t xml:space="preserve"> del </w:t>
      </w:r>
      <w:r>
        <w:rPr>
          <w:sz w:val="26"/>
          <w:szCs w:val="26"/>
        </w:rPr>
        <w:t xml:space="preserve">Mar </w:t>
      </w:r>
      <w:r w:rsidRPr="002E4212">
        <w:rPr>
          <w:sz w:val="26"/>
          <w:szCs w:val="26"/>
        </w:rPr>
        <w:t>Mediterraneo (Liguria).</w:t>
      </w:r>
    </w:p>
    <w:p w14:paraId="796742CE" w14:textId="77777777" w:rsidR="002166C7" w:rsidRPr="002E4212" w:rsidRDefault="002166C7" w:rsidP="002166C7">
      <w:pPr>
        <w:spacing w:after="0" w:line="240" w:lineRule="auto"/>
        <w:rPr>
          <w:sz w:val="26"/>
          <w:szCs w:val="26"/>
        </w:rPr>
      </w:pPr>
      <w:r w:rsidRPr="002E4212">
        <w:rPr>
          <w:sz w:val="26"/>
          <w:szCs w:val="26"/>
        </w:rPr>
        <w:t>L’immenso capitale naturale racchiuso in questo territorio è confermato dalla presenza di svariate aree protette con importanti Parchi sia nazionali (Gran Paradiso, Cinque Terre, Appennino Tosco-Emiliano) che regionali e di innumerevoli siti prioritari tutelati dalla Rete Natura 2000.</w:t>
      </w:r>
    </w:p>
    <w:p w14:paraId="097AC7BC" w14:textId="76774DDF" w:rsidR="002166C7" w:rsidRDefault="002166C7" w:rsidP="002166C7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Consapevole che non basterebbe un’intera vita di escursioni per conoscerlo </w:t>
      </w:r>
      <w:r w:rsidR="008B1354">
        <w:rPr>
          <w:sz w:val="26"/>
          <w:szCs w:val="26"/>
        </w:rPr>
        <w:t xml:space="preserve">come merita </w:t>
      </w:r>
      <w:r w:rsidRPr="002E4212">
        <w:rPr>
          <w:sz w:val="26"/>
          <w:szCs w:val="26"/>
        </w:rPr>
        <w:t>sarò</w:t>
      </w:r>
      <w:r>
        <w:rPr>
          <w:sz w:val="26"/>
          <w:szCs w:val="26"/>
        </w:rPr>
        <w:t xml:space="preserve"> </w:t>
      </w:r>
      <w:r w:rsidRPr="002E4212">
        <w:rPr>
          <w:sz w:val="26"/>
          <w:szCs w:val="26"/>
        </w:rPr>
        <w:t xml:space="preserve">lieto di accompagnarvi alla scoperta del prezioso patrimonio naturale e paesaggistico conservatosi in questo territorio </w:t>
      </w:r>
      <w:r>
        <w:rPr>
          <w:sz w:val="26"/>
          <w:szCs w:val="26"/>
        </w:rPr>
        <w:t>straordinario</w:t>
      </w:r>
      <w:r w:rsidRPr="002E4212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capace di riservare continue sorprese a chi ha la </w:t>
      </w:r>
      <w:r w:rsidR="008B1354">
        <w:rPr>
          <w:sz w:val="26"/>
          <w:szCs w:val="26"/>
        </w:rPr>
        <w:t>determinazione di volerlo</w:t>
      </w:r>
      <w:r>
        <w:rPr>
          <w:sz w:val="26"/>
          <w:szCs w:val="26"/>
        </w:rPr>
        <w:t xml:space="preserve"> esplorare!</w:t>
      </w:r>
    </w:p>
    <w:p w14:paraId="4D1B80A6" w14:textId="447327F3" w:rsidR="007B6B8D" w:rsidRDefault="007B6B8D" w:rsidP="007B6B8D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LINK: </w:t>
      </w:r>
      <w:hyperlink r:id="rId6" w:history="1">
        <w:r w:rsidRPr="0052551A">
          <w:rPr>
            <w:rStyle w:val="Collegamentoipertestuale"/>
            <w:sz w:val="26"/>
            <w:szCs w:val="26"/>
          </w:rPr>
          <w:t>https://drive.google.com/file/d/1M31BDeNfczBvTr5JtywXWRJpoRPr3UO6/view?usp=drive_link</w:t>
        </w:r>
      </w:hyperlink>
      <w:r>
        <w:rPr>
          <w:sz w:val="26"/>
          <w:szCs w:val="26"/>
        </w:rPr>
        <w:t xml:space="preserve"> </w:t>
      </w:r>
    </w:p>
    <w:p w14:paraId="464D242E" w14:textId="77777777" w:rsidR="002166C7" w:rsidRDefault="002166C7" w:rsidP="002166C7">
      <w:pPr>
        <w:spacing w:after="0" w:line="240" w:lineRule="auto"/>
        <w:rPr>
          <w:sz w:val="26"/>
          <w:szCs w:val="26"/>
        </w:rPr>
      </w:pPr>
    </w:p>
    <w:p w14:paraId="1871CAFC" w14:textId="77777777" w:rsidR="002166C7" w:rsidRDefault="002166C7" w:rsidP="002166C7">
      <w:pPr>
        <w:spacing w:after="0" w:line="240" w:lineRule="auto"/>
      </w:pPr>
    </w:p>
    <w:p w14:paraId="051A4911" w14:textId="77777777" w:rsidR="002166C7" w:rsidRDefault="002166C7" w:rsidP="008F2A65">
      <w:pPr>
        <w:spacing w:after="0" w:line="240" w:lineRule="auto"/>
        <w:rPr>
          <w:sz w:val="26"/>
          <w:szCs w:val="26"/>
        </w:rPr>
      </w:pPr>
    </w:p>
    <w:p w14:paraId="6FAAED73" w14:textId="77777777" w:rsidR="00232EDB" w:rsidRDefault="00232EDB" w:rsidP="008F2A65">
      <w:pPr>
        <w:spacing w:after="0" w:line="240" w:lineRule="auto"/>
        <w:rPr>
          <w:sz w:val="26"/>
          <w:szCs w:val="26"/>
        </w:rPr>
      </w:pPr>
    </w:p>
    <w:p w14:paraId="23AF8C69" w14:textId="77777777" w:rsidR="00232EDB" w:rsidRDefault="00232EDB" w:rsidP="008F2A65">
      <w:pPr>
        <w:spacing w:after="0" w:line="240" w:lineRule="auto"/>
        <w:rPr>
          <w:sz w:val="26"/>
          <w:szCs w:val="26"/>
        </w:rPr>
      </w:pPr>
    </w:p>
    <w:p w14:paraId="527FEB18" w14:textId="77777777" w:rsidR="00232EDB" w:rsidRPr="008F2A65" w:rsidRDefault="00232EDB" w:rsidP="008F2A65">
      <w:pPr>
        <w:spacing w:after="0" w:line="240" w:lineRule="auto"/>
        <w:rPr>
          <w:sz w:val="26"/>
          <w:szCs w:val="26"/>
        </w:rPr>
      </w:pPr>
    </w:p>
    <w:p w14:paraId="1C114DCD" w14:textId="77777777" w:rsidR="008F2A65" w:rsidRPr="008F2A65" w:rsidRDefault="008F2A65" w:rsidP="001B1E71">
      <w:pPr>
        <w:spacing w:after="0" w:line="240" w:lineRule="auto"/>
        <w:rPr>
          <w:rFonts w:ascii="PT Serif" w:hAnsi="PT Serif"/>
          <w:b/>
          <w:bCs/>
          <w:i/>
          <w:iCs/>
          <w:color w:val="FFFFFF"/>
          <w:sz w:val="30"/>
          <w:szCs w:val="30"/>
          <w:shd w:val="clear" w:color="auto" w:fill="3D6BA9"/>
        </w:rPr>
      </w:pPr>
    </w:p>
    <w:p w14:paraId="69DA918E" w14:textId="77777777" w:rsidR="00E4354C" w:rsidRDefault="00E4354C"/>
    <w:p w14:paraId="0764C551" w14:textId="77777777" w:rsidR="008F2A65" w:rsidRDefault="008F2A65"/>
    <w:p w14:paraId="5246920E" w14:textId="77777777" w:rsidR="008F2A65" w:rsidRDefault="008F2A65"/>
    <w:sectPr w:rsidR="008F2A6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9E5"/>
    <w:rsid w:val="000504A8"/>
    <w:rsid w:val="0005777F"/>
    <w:rsid w:val="001B1E71"/>
    <w:rsid w:val="002166C7"/>
    <w:rsid w:val="00232EDB"/>
    <w:rsid w:val="00292B9A"/>
    <w:rsid w:val="002A256E"/>
    <w:rsid w:val="002B799B"/>
    <w:rsid w:val="002D187E"/>
    <w:rsid w:val="003039A6"/>
    <w:rsid w:val="00390591"/>
    <w:rsid w:val="00393AD6"/>
    <w:rsid w:val="00394979"/>
    <w:rsid w:val="003B499B"/>
    <w:rsid w:val="00614E3C"/>
    <w:rsid w:val="00623BD5"/>
    <w:rsid w:val="006B4C1C"/>
    <w:rsid w:val="006B741E"/>
    <w:rsid w:val="007B6B8D"/>
    <w:rsid w:val="008B1354"/>
    <w:rsid w:val="008F2A65"/>
    <w:rsid w:val="00A16B19"/>
    <w:rsid w:val="00C96239"/>
    <w:rsid w:val="00D36D70"/>
    <w:rsid w:val="00DC39E5"/>
    <w:rsid w:val="00E4354C"/>
    <w:rsid w:val="00FC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35146"/>
  <w15:chartTrackingRefBased/>
  <w15:docId w15:val="{D1307E0A-AFAA-4C77-A386-ABDCD652B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C39E5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7B6B8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B6B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2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M31BDeNfczBvTr5JtywXWRJpoRPr3UO6/view?usp=drive_link" TargetMode="External"/><Relationship Id="rId5" Type="http://schemas.openxmlformats.org/officeDocument/2006/relationships/hyperlink" Target="https://drive.google.com/file/d/1vr5PVoWyQwj_nAOzyKVdqAYJU5VUQmYE/view?usp=drive_link" TargetMode="External"/><Relationship Id="rId4" Type="http://schemas.openxmlformats.org/officeDocument/2006/relationships/hyperlink" Target="https://drive.google.com/file/d/1hVds-DKOqk1oT1yA9KmuE5LGpwXiD5OI/view?usp=drive_link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902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Fujitsu</cp:lastModifiedBy>
  <cp:revision>21</cp:revision>
  <cp:lastPrinted>2024-04-04T20:41:00Z</cp:lastPrinted>
  <dcterms:created xsi:type="dcterms:W3CDTF">2024-02-29T16:18:00Z</dcterms:created>
  <dcterms:modified xsi:type="dcterms:W3CDTF">2024-04-07T17:07:00Z</dcterms:modified>
</cp:coreProperties>
</file>