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PSG COLLGE OF TECHNOLOGY    COIMBATORE</w:t>
        <w:br w:type="textWrapping"/>
        <w:t xml:space="preserve">Department of Computer Applications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JavaScript Homework   10-11-2023</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7030a0"/>
        </w:rPr>
      </w:pPr>
      <w:r w:rsidDel="00000000" w:rsidR="00000000" w:rsidRPr="00000000">
        <w:rPr>
          <w:rFonts w:ascii="Times New Roman" w:cs="Times New Roman" w:eastAsia="Times New Roman" w:hAnsi="Times New Roman"/>
          <w:b w:val="1"/>
          <w:color w:val="7030a0"/>
          <w:rtl w:val="0"/>
        </w:rPr>
        <w:t xml:space="preserve">Concept:  RegExp object in JavaScript.</w:t>
      </w:r>
    </w:p>
    <w:p w:rsidR="00000000" w:rsidDel="00000000" w:rsidP="00000000" w:rsidRDefault="00000000" w:rsidRPr="00000000" w14:paraId="0000000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JavaScript program to read a PAN card number and validate it using regExp object. Upon being a valid PAN number, print the card details like whether it is trust | Firm|Individual|HUF | Individual | Company by checking its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character. Also print the first letter of the card holder’s name. </w:t>
      </w:r>
      <w:r w:rsidDel="00000000" w:rsidR="00000000" w:rsidRPr="00000000">
        <w:rPr>
          <w:rtl w:val="0"/>
        </w:rPr>
      </w:r>
    </w:p>
    <w:p w:rsidR="00000000" w:rsidDel="00000000" w:rsidP="00000000" w:rsidRDefault="00000000" w:rsidRPr="00000000" w14:paraId="0000000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w:t>
      </w:r>
      <w:r w:rsidDel="00000000" w:rsidR="00000000" w:rsidRPr="00000000">
        <w:rPr>
          <w:rFonts w:ascii="Times New Roman" w:cs="Times New Roman" w:eastAsia="Times New Roman" w:hAnsi="Times New Roman"/>
          <w:b w:val="1"/>
          <w:rtl w:val="0"/>
        </w:rPr>
        <w:t xml:space="preserve">PAN CARD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tax department issues an individual’s PAN on a physical card referred to as the PAN card. What is a PAN?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Permanent Account Number abbreviated as PAN is a unique 10-character alphanumeric number issued by the Income Tax Department to Indian taxpayers. The PAN card includes information, such as the PAN number, photograph, name, and date of birth of the holder.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PAN has a typical format of ABCTY1234D. The first three characters, i.e. ‘ABC’ in the above number is an alphabetic series ranging between AAA and ZZZ. The 4th character, i.e. ‘T’, represents the PAN holder’s status. The alphabet ‘T’ represents Trust, ‘F’ for Firm, ‘H’ for HUF, ‘P’ for Individual, ‘C’ for Company etc. The 5th character, i.e. ‘Y’, represents the first alphabet the PAN holder’s last name. The next four characters are sequential digits ranging between 0001 and 9999. The 10th character, i.e. ‘D’, is an alphabetic check digit that runs from A to Z.</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 a JavaScript program to read our class roll number ( 23MX101 to 23MX129 and 23MX201 to 23MX230 )   and validate it using the Javascript  RegExp object.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