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44"/>
        </w:rPr>
      </w:pPr>
      <w:r>
        <w:rPr>
          <w:rFonts w:hint="eastAsia"/>
          <w:sz w:val="44"/>
          <w:lang w:val="en-US" w:eastAsia="zh-CN"/>
        </w:rPr>
        <w:t>设置</w:t>
      </w:r>
      <w:r>
        <w:rPr>
          <w:rFonts w:hint="default"/>
          <w:sz w:val="44"/>
        </w:rPr>
        <w:t>界面</w:t>
      </w:r>
    </w:p>
    <w:tbl>
      <w:tblPr>
        <w:tblStyle w:val="3"/>
        <w:tblpPr w:leftFromText="180" w:rightFromText="180" w:vertAnchor="text" w:horzAnchor="margin" w:tblpXSpec="center" w:tblpY="425"/>
        <w:tblW w:w="98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106"/>
        <w:gridCol w:w="6135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1" w:type="dxa"/>
            <w:shd w:val="clear" w:color="auto" w:fill="000000" w:themeFill="text1"/>
          </w:tcPr>
          <w:p>
            <w:r>
              <w:t>日期</w:t>
            </w:r>
          </w:p>
        </w:tc>
        <w:tc>
          <w:tcPr>
            <w:tcW w:w="1106" w:type="dxa"/>
            <w:shd w:val="clear" w:color="auto" w:fill="000000" w:themeFill="text1"/>
          </w:tcPr>
          <w:p>
            <w:r>
              <w:t>版本</w:t>
            </w:r>
          </w:p>
        </w:tc>
        <w:tc>
          <w:tcPr>
            <w:tcW w:w="6135" w:type="dxa"/>
            <w:shd w:val="clear" w:color="auto" w:fill="000000" w:themeFill="text1"/>
          </w:tcPr>
          <w:p>
            <w:r>
              <w:t>内容</w:t>
            </w:r>
          </w:p>
        </w:tc>
        <w:tc>
          <w:tcPr>
            <w:tcW w:w="1433" w:type="dxa"/>
            <w:shd w:val="clear" w:color="auto" w:fill="000000" w:themeFill="text1"/>
          </w:tcPr>
          <w:p>
            <w:r>
              <w:t>编辑者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xxx</w:t>
            </w:r>
          </w:p>
        </w:tc>
        <w:tc>
          <w:tcPr>
            <w:tcW w:w="61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界面概述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设置界面用来展示玩家形象，ID，名称,调整音乐，音效，特效，屏蔽玩家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界面UE</w:t>
      </w: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9230" cy="2968625"/>
            <wp:effectExtent l="0" t="0" r="7620" b="3175"/>
            <wp:docPr id="7" name="图片 7" descr="QQ图片20210420172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104201722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2.1界面入口：通过主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界面入口，战斗界面入口进入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2.2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资源栏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显示金币数量，点击+号进入转化界面，点击购买进入金币购买页面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733800" cy="628650"/>
            <wp:effectExtent l="0" t="0" r="0" b="0"/>
            <wp:docPr id="3" name="图片 3" descr="资源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资源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2.3滚屏消息：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资源栏下方居中位置</w:t>
      </w:r>
      <w:r>
        <w:rPr>
          <w:rFonts w:cstheme="minorBidi"/>
          <w:kern w:val="2"/>
          <w:sz w:val="21"/>
          <w:szCs w:val="24"/>
          <w:lang w:eastAsia="zh-CN" w:bidi="ar-SA"/>
        </w:rPr>
        <w:t>展示滚屏消息，内容为一些全服通告</w:t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9230" cy="343535"/>
            <wp:effectExtent l="0" t="0" r="7620" b="18415"/>
            <wp:docPr id="1" name="图片 1" descr="跑马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跑马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2.4查看逻辑：共有3种信息状态，同时选中邮件会有选中边缘亮框的选中效果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角色展示：展示当前玩家英雄形象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629150" cy="4876800"/>
            <wp:effectExtent l="0" t="0" r="0" b="0"/>
            <wp:docPr id="4" name="图片 4" descr="角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角色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设置：1.调整音乐声音大小，关闭音乐。2.调整音效声音大小，关闭音效。3.显示和关闭玩家特效。4.显示和屏蔽玩家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429125" cy="3514725"/>
            <wp:effectExtent l="0" t="0" r="9525" b="9525"/>
            <wp:docPr id="8" name="图片 8" descr="设置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设置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切换按钮：点击按钮跳转到登录页面进行账号切换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381500" cy="1009650"/>
            <wp:effectExtent l="0" t="0" r="0" b="0"/>
            <wp:docPr id="6" name="图片 6" descr="切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切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2.5效果：英雄形象循环播放待机动作，点击按钮会有一个明显的回弹效果（按下邮件信息缩小，松开放大到比正常大一点再缩回正常大小）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2.6返回键：点击返回键退出当前角色界面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2019300" cy="533400"/>
            <wp:effectExtent l="0" t="0" r="0" b="0"/>
            <wp:docPr id="11" name="图片 11" descr="返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返回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8C5A"/>
    <w:multiLevelType w:val="singleLevel"/>
    <w:tmpl w:val="1AF28C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0D51B8"/>
    <w:multiLevelType w:val="singleLevel"/>
    <w:tmpl w:val="5E0D51B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77EF12"/>
    <w:rsid w:val="0ACC6A8E"/>
    <w:rsid w:val="11BC2CCD"/>
    <w:rsid w:val="31FF3A4F"/>
    <w:rsid w:val="320E8848"/>
    <w:rsid w:val="34627245"/>
    <w:rsid w:val="37BC34E1"/>
    <w:rsid w:val="3A98531A"/>
    <w:rsid w:val="3DF58727"/>
    <w:rsid w:val="3F77510D"/>
    <w:rsid w:val="40A91D9B"/>
    <w:rsid w:val="4EFB3BA3"/>
    <w:rsid w:val="523C1854"/>
    <w:rsid w:val="57F992AA"/>
    <w:rsid w:val="5BFA99B0"/>
    <w:rsid w:val="63E744B2"/>
    <w:rsid w:val="659504CD"/>
    <w:rsid w:val="6C6B6240"/>
    <w:rsid w:val="6EDF4488"/>
    <w:rsid w:val="768C521B"/>
    <w:rsid w:val="77D7CDB1"/>
    <w:rsid w:val="784B27F4"/>
    <w:rsid w:val="7FA7153D"/>
    <w:rsid w:val="7FEF7632"/>
    <w:rsid w:val="7FF64572"/>
    <w:rsid w:val="7FFF72DA"/>
    <w:rsid w:val="9E77EF12"/>
    <w:rsid w:val="AE26DB1E"/>
    <w:rsid w:val="AEE5E7E6"/>
    <w:rsid w:val="AF976A29"/>
    <w:rsid w:val="AFC33129"/>
    <w:rsid w:val="B7DE430B"/>
    <w:rsid w:val="BDBFCD41"/>
    <w:rsid w:val="BEFF20F0"/>
    <w:rsid w:val="BF8B1242"/>
    <w:rsid w:val="BFCBDE0F"/>
    <w:rsid w:val="BFDA7B86"/>
    <w:rsid w:val="DFFF3126"/>
    <w:rsid w:val="F3FB889C"/>
    <w:rsid w:val="F7FD99EE"/>
    <w:rsid w:val="F7FF93AB"/>
    <w:rsid w:val="FF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2020-01-02T18:07:00Z</dcterms:created>
  <dc:creator>land</dc:creator>
  <cp:lastModifiedBy>SOAR</cp:lastModifiedBy>
  <dcterms:modified xsi:type="dcterms:W3CDTF">2021-04-30T06:57:16Z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