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0833C" w14:textId="4A7956BC" w:rsidR="00F65198" w:rsidRDefault="00F65198" w:rsidP="00FE6431">
      <w:pPr>
        <w:pStyle w:val="Heading2"/>
        <w:numPr>
          <w:ilvl w:val="0"/>
          <w:numId w:val="2"/>
        </w:numPr>
      </w:pPr>
      <w:r>
        <w:rPr>
          <w:rFonts w:hint="eastAsia"/>
        </w:rPr>
        <w:t>项目代码结构</w:t>
      </w:r>
    </w:p>
    <w:p w14:paraId="4CEC3A34" w14:textId="537F6B9F" w:rsidR="004B3C37" w:rsidRDefault="004B3C37" w:rsidP="004B3C37">
      <w:bookmarkStart w:id="0" w:name="OLE_LINK1"/>
      <w:r>
        <w:rPr>
          <w:rFonts w:hint="eastAsia"/>
        </w:rPr>
        <w:t>├──</w:t>
      </w:r>
      <w:r>
        <w:t xml:space="preserve"> build                      // 构建相关  </w:t>
      </w:r>
    </w:p>
    <w:p w14:paraId="1D81CBF0" w14:textId="77777777" w:rsidR="004B3C37" w:rsidRDefault="004B3C37" w:rsidP="004B3C37">
      <w:r>
        <w:rPr>
          <w:rFonts w:hint="eastAsia"/>
        </w:rPr>
        <w:t>├──</w:t>
      </w:r>
      <w:r>
        <w:t xml:space="preserve"> config                     // 配置相关</w:t>
      </w:r>
    </w:p>
    <w:p w14:paraId="17797102" w14:textId="77777777" w:rsidR="004B3C37" w:rsidRDefault="004B3C37" w:rsidP="004B3C37"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  <w:r>
        <w:t xml:space="preserve">                        // 源代码</w:t>
      </w:r>
    </w:p>
    <w:p w14:paraId="28F123C2" w14:textId="2018D304" w:rsidR="004B3C37" w:rsidRDefault="004B3C37" w:rsidP="004B3C37">
      <w:r>
        <w:rPr>
          <w:rFonts w:hint="eastAsia"/>
        </w:rPr>
        <w:t>│  </w:t>
      </w:r>
      <w:r>
        <w:t xml:space="preserve"> ├── </w:t>
      </w:r>
      <w:r w:rsidR="00D42099">
        <w:rPr>
          <w:rFonts w:hint="eastAsia"/>
        </w:rPr>
        <w:t>ser</w:t>
      </w:r>
      <w:r w:rsidR="00D42099">
        <w:t>vices</w:t>
      </w:r>
      <w:r>
        <w:t xml:space="preserve">                    // 所有请求</w:t>
      </w:r>
    </w:p>
    <w:p w14:paraId="45F58EA3" w14:textId="6D9F782D" w:rsidR="004B3C37" w:rsidRDefault="004B3C37" w:rsidP="004B3C37">
      <w:r>
        <w:rPr>
          <w:rFonts w:hint="eastAsia"/>
        </w:rPr>
        <w:t>│  </w:t>
      </w:r>
      <w:r>
        <w:t xml:space="preserve"> ├── assets                 // 主题</w:t>
      </w:r>
      <w:r w:rsidR="00B92D81">
        <w:rPr>
          <w:rFonts w:hint="eastAsia"/>
        </w:rPr>
        <w:t>、</w:t>
      </w:r>
      <w:r>
        <w:t>字体</w:t>
      </w:r>
      <w:r w:rsidR="00B92D81">
        <w:rPr>
          <w:rFonts w:hint="eastAsia"/>
        </w:rPr>
        <w:t>、json</w:t>
      </w:r>
      <w:r>
        <w:t>等静态资源</w:t>
      </w:r>
    </w:p>
    <w:p w14:paraId="786DCFCA" w14:textId="77777777" w:rsidR="004B3C37" w:rsidRDefault="004B3C37" w:rsidP="004B3C37">
      <w:r>
        <w:rPr>
          <w:rFonts w:hint="eastAsia"/>
        </w:rPr>
        <w:t>│  </w:t>
      </w:r>
      <w:r>
        <w:t xml:space="preserve"> ├── components             // 全局公用组件</w:t>
      </w:r>
    </w:p>
    <w:p w14:paraId="27C96AA6" w14:textId="77777777" w:rsidR="004B3C37" w:rsidRDefault="004B3C37" w:rsidP="004B3C37">
      <w:r>
        <w:rPr>
          <w:rFonts w:hint="eastAsia"/>
        </w:rPr>
        <w:t>│  </w:t>
      </w:r>
      <w:r>
        <w:t xml:space="preserve"> ├── directive              // 全局指令</w:t>
      </w:r>
    </w:p>
    <w:p w14:paraId="17CEE8DB" w14:textId="640C07CE" w:rsidR="004B3C37" w:rsidRDefault="004B3C37" w:rsidP="004B3C37">
      <w:r>
        <w:rPr>
          <w:rFonts w:hint="eastAsia"/>
        </w:rPr>
        <w:t>│  </w:t>
      </w:r>
      <w:r>
        <w:t xml:space="preserve"> ├── </w:t>
      </w:r>
      <w:proofErr w:type="spellStart"/>
      <w:r>
        <w:t>filtre</w:t>
      </w:r>
      <w:proofErr w:type="spellEnd"/>
      <w:r>
        <w:t xml:space="preserve">                // 全局 filter</w:t>
      </w:r>
    </w:p>
    <w:p w14:paraId="77C7EAB4" w14:textId="7DC65834" w:rsidR="004B3C37" w:rsidRDefault="004B3C37" w:rsidP="004B3C37">
      <w:r>
        <w:rPr>
          <w:rFonts w:hint="eastAsia"/>
        </w:rPr>
        <w:t>│  </w:t>
      </w:r>
      <w:r>
        <w:t xml:space="preserve"> ├── </w:t>
      </w:r>
      <w:proofErr w:type="spellStart"/>
      <w:r w:rsidR="00B1676B">
        <w:t>enum</w:t>
      </w:r>
      <w:proofErr w:type="spellEnd"/>
      <w:r>
        <w:t xml:space="preserve">                  // </w:t>
      </w:r>
      <w:r w:rsidR="00B1676B">
        <w:rPr>
          <w:rFonts w:hint="eastAsia"/>
        </w:rPr>
        <w:t>所有公共枚举</w:t>
      </w:r>
    </w:p>
    <w:p w14:paraId="4B83F0BA" w14:textId="77777777" w:rsidR="004B3C37" w:rsidRDefault="004B3C37" w:rsidP="004B3C37">
      <w:r>
        <w:rPr>
          <w:rFonts w:hint="eastAsia"/>
        </w:rPr>
        <w:t>│  </w:t>
      </w:r>
      <w:r>
        <w:t xml:space="preserve"> ├── mock                   // 项目mock 模拟数据</w:t>
      </w:r>
    </w:p>
    <w:p w14:paraId="1FB6FACC" w14:textId="77777777" w:rsidR="004B3C37" w:rsidRDefault="004B3C37" w:rsidP="004B3C37">
      <w:r>
        <w:rPr>
          <w:rFonts w:hint="eastAsia"/>
        </w:rPr>
        <w:t>│  </w:t>
      </w:r>
      <w:r>
        <w:t xml:space="preserve"> ├── router                 // 路由</w:t>
      </w:r>
    </w:p>
    <w:p w14:paraId="49C014D0" w14:textId="77777777" w:rsidR="004B3C37" w:rsidRDefault="004B3C37" w:rsidP="004B3C37">
      <w:r>
        <w:rPr>
          <w:rFonts w:hint="eastAsia"/>
        </w:rPr>
        <w:t>│  </w:t>
      </w:r>
      <w:r>
        <w:t xml:space="preserve"> ├── store                  // 全局 store管理</w:t>
      </w:r>
    </w:p>
    <w:p w14:paraId="68EB4BF2" w14:textId="77777777" w:rsidR="004B3C37" w:rsidRDefault="004B3C37" w:rsidP="004B3C37">
      <w:r>
        <w:rPr>
          <w:rFonts w:hint="eastAsia"/>
        </w:rPr>
        <w:t>│  </w:t>
      </w:r>
      <w:r>
        <w:t xml:space="preserve"> ├── styles                 // 全局样式</w:t>
      </w:r>
    </w:p>
    <w:p w14:paraId="25CD81B2" w14:textId="77777777" w:rsidR="004B3C37" w:rsidRDefault="004B3C37" w:rsidP="004B3C37">
      <w:r>
        <w:rPr>
          <w:rFonts w:hint="eastAsia"/>
        </w:rPr>
        <w:t>│  </w:t>
      </w:r>
      <w:r>
        <w:t xml:space="preserve"> ├── </w:t>
      </w:r>
      <w:proofErr w:type="spellStart"/>
      <w:r>
        <w:t>utils</w:t>
      </w:r>
      <w:proofErr w:type="spellEnd"/>
      <w:r>
        <w:t xml:space="preserve">                  // 全局公用方法</w:t>
      </w:r>
    </w:p>
    <w:p w14:paraId="57F54A07" w14:textId="77777777" w:rsidR="004B3C37" w:rsidRDefault="004B3C37" w:rsidP="004B3C37">
      <w:r>
        <w:rPr>
          <w:rFonts w:hint="eastAsia"/>
        </w:rPr>
        <w:t>│  </w:t>
      </w:r>
      <w:r>
        <w:t xml:space="preserve"> ├── vendor                 // 公用vendor</w:t>
      </w:r>
    </w:p>
    <w:p w14:paraId="7825C981" w14:textId="77777777" w:rsidR="004B3C37" w:rsidRDefault="004B3C37" w:rsidP="004B3C37">
      <w:r>
        <w:rPr>
          <w:rFonts w:hint="eastAsia"/>
        </w:rPr>
        <w:t>│  </w:t>
      </w:r>
      <w:r>
        <w:t xml:space="preserve"> ├── views                   // view</w:t>
      </w:r>
    </w:p>
    <w:p w14:paraId="5CB04755" w14:textId="77777777" w:rsidR="004B3C37" w:rsidRDefault="004B3C37" w:rsidP="004B3C37">
      <w:r>
        <w:rPr>
          <w:rFonts w:hint="eastAsia"/>
        </w:rPr>
        <w:t>│  </w:t>
      </w:r>
      <w:r>
        <w:t xml:space="preserve"> ├── </w:t>
      </w:r>
      <w:proofErr w:type="spellStart"/>
      <w:r>
        <w:t>App.vue</w:t>
      </w:r>
      <w:proofErr w:type="spellEnd"/>
      <w:r>
        <w:t xml:space="preserve">                // 入口页面</w:t>
      </w:r>
    </w:p>
    <w:p w14:paraId="71AD7040" w14:textId="77777777" w:rsidR="004B3C37" w:rsidRDefault="004B3C37" w:rsidP="004B3C37">
      <w:r>
        <w:rPr>
          <w:rFonts w:hint="eastAsia"/>
        </w:rPr>
        <w:t>│  </w:t>
      </w:r>
      <w:r>
        <w:t xml:space="preserve"> ├── main.js                // 入口 加载组件 初始化等</w:t>
      </w:r>
    </w:p>
    <w:p w14:paraId="25B8486E" w14:textId="4F241AA3" w:rsidR="004B3C37" w:rsidRDefault="004B3C37" w:rsidP="004B3C37">
      <w:r>
        <w:rPr>
          <w:rFonts w:hint="eastAsia"/>
        </w:rPr>
        <w:t>│</w:t>
      </w:r>
      <w:r>
        <w:t xml:space="preserve">   └── </w:t>
      </w:r>
      <w:r w:rsidR="00B1676B" w:rsidRPr="00B1676B">
        <w:t>baseConfig.js</w:t>
      </w:r>
      <w:r>
        <w:t xml:space="preserve">.js          // </w:t>
      </w:r>
      <w:r w:rsidR="00B1676B">
        <w:rPr>
          <w:rFonts w:hint="eastAsia"/>
        </w:rPr>
        <w:t>全局配置</w:t>
      </w:r>
    </w:p>
    <w:p w14:paraId="29BF5D22" w14:textId="77777777" w:rsidR="004B3C37" w:rsidRDefault="004B3C37" w:rsidP="004B3C37">
      <w:r>
        <w:rPr>
          <w:rFonts w:hint="eastAsia"/>
        </w:rPr>
        <w:t>├──</w:t>
      </w:r>
      <w:r>
        <w:t xml:space="preserve"> static                     // 第三方不打包资源</w:t>
      </w:r>
    </w:p>
    <w:p w14:paraId="2D64AB88" w14:textId="3A04E166" w:rsidR="004B3C37" w:rsidRDefault="004B3C37" w:rsidP="004B3C37">
      <w:r>
        <w:rPr>
          <w:rFonts w:hint="eastAsia"/>
        </w:rPr>
        <w:t>│  </w:t>
      </w:r>
      <w:r>
        <w:t xml:space="preserve"> └──</w:t>
      </w:r>
    </w:p>
    <w:p w14:paraId="0A155381" w14:textId="77777777" w:rsidR="004B3C37" w:rsidRDefault="004B3C37" w:rsidP="004B3C37">
      <w:r>
        <w:rPr>
          <w:rFonts w:hint="eastAsia"/>
        </w:rPr>
        <w:t>├──</w:t>
      </w:r>
      <w:r>
        <w:t xml:space="preserve"> .</w:t>
      </w:r>
      <w:proofErr w:type="spellStart"/>
      <w:r>
        <w:t>babelrc</w:t>
      </w:r>
      <w:proofErr w:type="spellEnd"/>
      <w:r>
        <w:t xml:space="preserve">                   // babel-loader 配置</w:t>
      </w:r>
    </w:p>
    <w:p w14:paraId="6F314032" w14:textId="77777777" w:rsidR="004B3C37" w:rsidRDefault="004B3C37" w:rsidP="004B3C37">
      <w:r>
        <w:rPr>
          <w:rFonts w:hint="eastAsia"/>
        </w:rPr>
        <w:t>├──</w:t>
      </w:r>
      <w:r>
        <w:t xml:space="preserve"> eslintrc.js                // </w:t>
      </w:r>
      <w:proofErr w:type="spellStart"/>
      <w:r>
        <w:t>eslint</w:t>
      </w:r>
      <w:proofErr w:type="spellEnd"/>
      <w:r>
        <w:t xml:space="preserve"> 配置项</w:t>
      </w:r>
    </w:p>
    <w:p w14:paraId="4F78B12E" w14:textId="77777777" w:rsidR="004B3C37" w:rsidRDefault="004B3C37" w:rsidP="004B3C37">
      <w:r>
        <w:rPr>
          <w:rFonts w:hint="eastAsia"/>
        </w:rPr>
        <w:t>├──</w:t>
      </w:r>
      <w:r>
        <w:t xml:space="preserve"> .</w:t>
      </w:r>
      <w:proofErr w:type="spellStart"/>
      <w:r>
        <w:t>gitignore</w:t>
      </w:r>
      <w:proofErr w:type="spellEnd"/>
      <w:r>
        <w:t xml:space="preserve">                 // git 忽略项</w:t>
      </w:r>
    </w:p>
    <w:p w14:paraId="643204A8" w14:textId="77777777" w:rsidR="004B3C37" w:rsidRDefault="004B3C37" w:rsidP="004B3C37">
      <w:r>
        <w:rPr>
          <w:rFonts w:hint="eastAsia"/>
        </w:rPr>
        <w:t>├──</w:t>
      </w:r>
      <w:r>
        <w:t xml:space="preserve"> favicon.ico                // favicon图标</w:t>
      </w:r>
    </w:p>
    <w:p w14:paraId="6DE97DCA" w14:textId="77777777" w:rsidR="004B3C37" w:rsidRDefault="004B3C37" w:rsidP="004B3C37">
      <w:r>
        <w:rPr>
          <w:rFonts w:hint="eastAsia"/>
        </w:rPr>
        <w:t>├──</w:t>
      </w:r>
      <w:r>
        <w:t xml:space="preserve"> index.html                 // html模板</w:t>
      </w:r>
    </w:p>
    <w:p w14:paraId="318BA9A4" w14:textId="77777777" w:rsidR="004B3C37" w:rsidRDefault="004B3C37" w:rsidP="004B3C37">
      <w:r>
        <w:rPr>
          <w:rFonts w:hint="eastAsia"/>
        </w:rPr>
        <w:t>└──</w:t>
      </w:r>
      <w:r>
        <w:t xml:space="preserve"> </w:t>
      </w:r>
      <w:proofErr w:type="spellStart"/>
      <w:r>
        <w:t>package.json</w:t>
      </w:r>
      <w:proofErr w:type="spellEnd"/>
      <w:r>
        <w:t xml:space="preserve">               // </w:t>
      </w:r>
      <w:proofErr w:type="spellStart"/>
      <w:r>
        <w:t>package.json</w:t>
      </w:r>
      <w:proofErr w:type="spellEnd"/>
    </w:p>
    <w:bookmarkEnd w:id="0"/>
    <w:p w14:paraId="72D89C9C" w14:textId="6AF76B65" w:rsidR="00540C87" w:rsidRDefault="00F65198" w:rsidP="00FE6431">
      <w:pPr>
        <w:pStyle w:val="Heading2"/>
        <w:numPr>
          <w:ilvl w:val="0"/>
          <w:numId w:val="2"/>
        </w:numPr>
      </w:pPr>
      <w:r>
        <w:rPr>
          <w:rFonts w:hint="eastAsia"/>
        </w:rPr>
        <w:t>可封装组件</w:t>
      </w:r>
    </w:p>
    <w:p w14:paraId="64F7D442" w14:textId="73E15BE4" w:rsidR="00F65198" w:rsidRDefault="00F65198" w:rsidP="00F65198">
      <w:pPr>
        <w:pStyle w:val="Heading3"/>
      </w:pPr>
      <w:r>
        <w:rPr>
          <w:rFonts w:hint="eastAsia"/>
        </w:rPr>
        <w:t>时间粒度</w:t>
      </w:r>
      <w:r w:rsidR="005A21FF">
        <w:rPr>
          <w:rFonts w:hint="eastAsia"/>
        </w:rPr>
        <w:t>+范围</w:t>
      </w:r>
      <w:r>
        <w:rPr>
          <w:rFonts w:hint="eastAsia"/>
        </w:rPr>
        <w:t>组件</w:t>
      </w:r>
    </w:p>
    <w:p w14:paraId="05E231A5" w14:textId="4E3511C7" w:rsidR="00F65198" w:rsidRDefault="00F65198" w:rsidP="00F65198">
      <w:r>
        <w:rPr>
          <w:rFonts w:hint="eastAsia"/>
        </w:rPr>
        <w:t>如下图：</w:t>
      </w:r>
    </w:p>
    <w:p w14:paraId="6572E4AA" w14:textId="7D30350F" w:rsidR="00F65198" w:rsidRDefault="00F65198" w:rsidP="004B3C37">
      <w:r>
        <w:rPr>
          <w:noProof/>
        </w:rPr>
        <w:drawing>
          <wp:inline distT="0" distB="0" distL="0" distR="0" wp14:anchorId="3A245757" wp14:editId="1F3771DC">
            <wp:extent cx="4895238" cy="5619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1C7" w14:textId="0755C6FB" w:rsidR="005A21FF" w:rsidRDefault="005A21FF" w:rsidP="005A21FF">
      <w:pPr>
        <w:pStyle w:val="Heading3"/>
      </w:pPr>
      <w:r>
        <w:rPr>
          <w:rFonts w:hint="eastAsia"/>
        </w:rPr>
        <w:lastRenderedPageBreak/>
        <w:t>时间范围组件</w:t>
      </w:r>
    </w:p>
    <w:p w14:paraId="00BF4DF3" w14:textId="205C4A0B" w:rsidR="005A21FF" w:rsidRDefault="005A21FF" w:rsidP="004B3C37">
      <w:r>
        <w:rPr>
          <w:noProof/>
        </w:rPr>
        <w:drawing>
          <wp:inline distT="0" distB="0" distL="0" distR="0" wp14:anchorId="0F915E04" wp14:editId="56D08702">
            <wp:extent cx="2914286" cy="495238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3C4" w14:textId="12147D55" w:rsidR="00FC31E9" w:rsidRDefault="00FC31E9" w:rsidP="00FC31E9">
      <w:pPr>
        <w:pStyle w:val="Heading3"/>
      </w:pPr>
      <w:r>
        <w:rPr>
          <w:rFonts w:hint="eastAsia"/>
        </w:rPr>
        <w:lastRenderedPageBreak/>
        <w:t>左侧菜单</w:t>
      </w:r>
    </w:p>
    <w:p w14:paraId="3718EA84" w14:textId="761155E2" w:rsidR="00FC31E9" w:rsidRPr="00FC31E9" w:rsidRDefault="00FC31E9" w:rsidP="00FC31E9">
      <w:r>
        <w:rPr>
          <w:noProof/>
        </w:rPr>
        <w:drawing>
          <wp:inline distT="0" distB="0" distL="0" distR="0" wp14:anchorId="081566FB" wp14:editId="381C70A5">
            <wp:extent cx="1590476" cy="773333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7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630">
        <w:rPr>
          <w:noProof/>
        </w:rPr>
        <w:drawing>
          <wp:inline distT="0" distB="0" distL="0" distR="0" wp14:anchorId="1218B484" wp14:editId="58D1F7B4">
            <wp:extent cx="914286" cy="7428571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C55" w14:textId="05140A73" w:rsidR="00FC31E9" w:rsidRDefault="00FC31E9" w:rsidP="009E1630">
      <w:pPr>
        <w:pStyle w:val="Heading3"/>
      </w:pPr>
      <w:r>
        <w:rPr>
          <w:rFonts w:hint="eastAsia"/>
        </w:rPr>
        <w:lastRenderedPageBreak/>
        <w:t>顶部菜单</w:t>
      </w:r>
    </w:p>
    <w:p w14:paraId="6CE18D0E" w14:textId="34BDF3B4" w:rsidR="009E1630" w:rsidRDefault="009E1630" w:rsidP="009E1630">
      <w:r>
        <w:rPr>
          <w:noProof/>
        </w:rPr>
        <w:drawing>
          <wp:inline distT="0" distB="0" distL="0" distR="0" wp14:anchorId="51ABB887" wp14:editId="50F07B7B">
            <wp:extent cx="5274310" cy="584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7F2" w14:textId="10DCD716" w:rsidR="009E1630" w:rsidRPr="009E1630" w:rsidRDefault="009E1630" w:rsidP="009E1630">
      <w:r>
        <w:rPr>
          <w:noProof/>
        </w:rPr>
        <w:drawing>
          <wp:inline distT="0" distB="0" distL="0" distR="0" wp14:anchorId="03343406" wp14:editId="57352FC7">
            <wp:extent cx="5274310" cy="570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29B" w14:textId="126BFEFC" w:rsidR="004C7D71" w:rsidRDefault="004C7D71" w:rsidP="004C7D71">
      <w:pPr>
        <w:pStyle w:val="Heading3"/>
      </w:pPr>
      <w:r>
        <w:rPr>
          <w:rFonts w:hint="eastAsia"/>
        </w:rPr>
        <w:lastRenderedPageBreak/>
        <w:t>搜索下拉树组件</w:t>
      </w:r>
    </w:p>
    <w:p w14:paraId="5421C125" w14:textId="34C92A8A" w:rsidR="004C7D71" w:rsidRDefault="004C7D71" w:rsidP="004C7D71">
      <w:r>
        <w:rPr>
          <w:noProof/>
        </w:rPr>
        <w:lastRenderedPageBreak/>
        <w:drawing>
          <wp:inline distT="0" distB="0" distL="0" distR="0" wp14:anchorId="7F3D8C5F" wp14:editId="773F1B2F">
            <wp:extent cx="3133333" cy="83523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8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BE96" w14:textId="211C16A5" w:rsidR="0065412A" w:rsidRDefault="0065412A" w:rsidP="0065412A">
      <w:pPr>
        <w:pStyle w:val="Heading3"/>
      </w:pPr>
      <w:r>
        <w:rPr>
          <w:rFonts w:hint="eastAsia"/>
        </w:rPr>
        <w:lastRenderedPageBreak/>
        <w:t>表格组件</w:t>
      </w:r>
    </w:p>
    <w:p w14:paraId="4D9D81E5" w14:textId="7E5F8E35" w:rsidR="0065412A" w:rsidRDefault="0065412A" w:rsidP="0065412A">
      <w:r>
        <w:rPr>
          <w:noProof/>
        </w:rPr>
        <w:drawing>
          <wp:inline distT="0" distB="0" distL="0" distR="0" wp14:anchorId="53DF3891" wp14:editId="2482B88A">
            <wp:extent cx="5274310" cy="2971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7763" w14:textId="0C93011B" w:rsidR="00EB35B8" w:rsidRDefault="00EB35B8" w:rsidP="00EB35B8">
      <w:pPr>
        <w:pStyle w:val="Heading3"/>
      </w:pPr>
      <w:r>
        <w:rPr>
          <w:rFonts w:hint="eastAsia"/>
        </w:rPr>
        <w:t>Logo组件</w:t>
      </w:r>
    </w:p>
    <w:p w14:paraId="7E9E0EA5" w14:textId="1D8DD72A" w:rsidR="00EB35B8" w:rsidRDefault="00EB35B8" w:rsidP="00EB35B8">
      <w:r>
        <w:rPr>
          <w:noProof/>
        </w:rPr>
        <w:drawing>
          <wp:inline distT="0" distB="0" distL="0" distR="0" wp14:anchorId="4514204F" wp14:editId="333F46DA">
            <wp:extent cx="5274310" cy="791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20C" w14:textId="731674F8" w:rsidR="00EB35B8" w:rsidRDefault="00EB35B8" w:rsidP="00EB35B8">
      <w:r>
        <w:rPr>
          <w:noProof/>
        </w:rPr>
        <w:drawing>
          <wp:inline distT="0" distB="0" distL="0" distR="0" wp14:anchorId="663BA201" wp14:editId="4A7484C6">
            <wp:extent cx="5274310" cy="838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5484" w14:textId="5E81D78C" w:rsidR="00EB35B8" w:rsidRDefault="00EB35B8" w:rsidP="00EB35B8">
      <w:r>
        <w:rPr>
          <w:rFonts w:hint="eastAsia"/>
        </w:rPr>
        <w:t>字体颜色和Logo有两份（颜色不一样）</w:t>
      </w:r>
    </w:p>
    <w:p w14:paraId="3636F565" w14:textId="318B9880" w:rsidR="00A0225F" w:rsidRDefault="00A0225F" w:rsidP="00A0225F">
      <w:pPr>
        <w:pStyle w:val="Heading3"/>
      </w:pPr>
      <w:r>
        <w:rPr>
          <w:rFonts w:hint="eastAsia"/>
        </w:rPr>
        <w:lastRenderedPageBreak/>
        <w:t>左侧树组件</w:t>
      </w:r>
    </w:p>
    <w:p w14:paraId="53663CAB" w14:textId="665A1CF2" w:rsidR="00A0225F" w:rsidRDefault="00A0225F" w:rsidP="00A0225F">
      <w:r>
        <w:rPr>
          <w:noProof/>
        </w:rPr>
        <w:drawing>
          <wp:inline distT="0" distB="0" distL="0" distR="0" wp14:anchorId="536010EF" wp14:editId="27769424">
            <wp:extent cx="2238095" cy="40095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6088" w14:textId="76236B56" w:rsidR="007D73EF" w:rsidRDefault="007D73EF" w:rsidP="00903636">
      <w:pPr>
        <w:pStyle w:val="Heading3"/>
      </w:pPr>
      <w:proofErr w:type="spellStart"/>
      <w:r>
        <w:t>echarts</w:t>
      </w:r>
      <w:proofErr w:type="spellEnd"/>
      <w:r>
        <w:rPr>
          <w:rFonts w:hint="eastAsia"/>
        </w:rPr>
        <w:t>组件封装</w:t>
      </w:r>
    </w:p>
    <w:p w14:paraId="47D9C537" w14:textId="5467FBA6" w:rsidR="00903636" w:rsidRPr="0065522C" w:rsidRDefault="00903636" w:rsidP="00903636">
      <w:pPr>
        <w:pStyle w:val="Heading3"/>
        <w:rPr>
          <w:strike/>
        </w:rPr>
      </w:pPr>
      <w:r w:rsidRPr="0065522C">
        <w:rPr>
          <w:rFonts w:hint="eastAsia"/>
          <w:strike/>
        </w:rPr>
        <w:t>带比对的时间粒度</w:t>
      </w:r>
    </w:p>
    <w:p w14:paraId="501083EE" w14:textId="342DDF7B" w:rsidR="00903636" w:rsidRDefault="00903636" w:rsidP="00903636">
      <w:r>
        <w:rPr>
          <w:noProof/>
        </w:rPr>
        <w:drawing>
          <wp:inline distT="0" distB="0" distL="0" distR="0" wp14:anchorId="31E4EB9E" wp14:editId="62064197">
            <wp:extent cx="5274310" cy="403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2CB" w14:textId="08AAB609" w:rsidR="00903636" w:rsidRDefault="00903636" w:rsidP="00903636">
      <w:pPr>
        <w:pStyle w:val="Heading3"/>
      </w:pPr>
      <w:r>
        <w:rPr>
          <w:rFonts w:hint="eastAsia"/>
        </w:rPr>
        <w:t>水电气tab组件</w:t>
      </w:r>
    </w:p>
    <w:p w14:paraId="18163B15" w14:textId="1968586A" w:rsidR="00903636" w:rsidRDefault="00903636" w:rsidP="00903636">
      <w:r>
        <w:rPr>
          <w:noProof/>
        </w:rPr>
        <w:drawing>
          <wp:inline distT="0" distB="0" distL="0" distR="0" wp14:anchorId="048F7E7A" wp14:editId="0FF3BB95">
            <wp:extent cx="1247619" cy="4666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8D9C" w14:textId="72F408A3" w:rsidR="0065522C" w:rsidRDefault="0065522C" w:rsidP="0065522C">
      <w:pPr>
        <w:pStyle w:val="Heading3"/>
      </w:pPr>
      <w:r>
        <w:rPr>
          <w:rFonts w:hint="eastAsia"/>
        </w:rPr>
        <w:lastRenderedPageBreak/>
        <w:t>普通的tab组件</w:t>
      </w:r>
    </w:p>
    <w:p w14:paraId="16FC4F20" w14:textId="4D6F36F2" w:rsidR="0065522C" w:rsidRPr="0065522C" w:rsidRDefault="0065522C" w:rsidP="0065522C">
      <w:pPr>
        <w:rPr>
          <w:rFonts w:hint="eastAsia"/>
        </w:rPr>
      </w:pPr>
      <w:r>
        <w:rPr>
          <w:noProof/>
        </w:rPr>
        <w:drawing>
          <wp:inline distT="0" distB="0" distL="0" distR="0" wp14:anchorId="3E9BCA70" wp14:editId="79B2136F">
            <wp:extent cx="761905" cy="323810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A98C929" w14:textId="362C20A8" w:rsidR="00AE6D1F" w:rsidRDefault="00AE6D1F" w:rsidP="00AE6D1F">
      <w:pPr>
        <w:pStyle w:val="Heading3"/>
      </w:pPr>
      <w:r>
        <w:rPr>
          <w:rFonts w:hint="eastAsia"/>
        </w:rPr>
        <w:t>表格分页组件</w:t>
      </w:r>
    </w:p>
    <w:p w14:paraId="380A243C" w14:textId="51A36FC4" w:rsidR="00FE6431" w:rsidRDefault="00FE6431" w:rsidP="00FE6431">
      <w:pPr>
        <w:pStyle w:val="Heading2"/>
        <w:numPr>
          <w:ilvl w:val="0"/>
          <w:numId w:val="2"/>
        </w:numPr>
        <w:jc w:val="left"/>
      </w:pPr>
      <w:r>
        <w:rPr>
          <w:rFonts w:hint="eastAsia"/>
          <w:sz w:val="28"/>
          <w:szCs w:val="28"/>
        </w:rPr>
        <w:t>红星项目可迁移页面</w:t>
      </w:r>
    </w:p>
    <w:p w14:paraId="441BD6EB" w14:textId="77777777" w:rsidR="00FD73E6" w:rsidRDefault="00FE6431" w:rsidP="00FD73E6">
      <w:pPr>
        <w:pStyle w:val="Heading3"/>
      </w:pPr>
      <w:r>
        <w:rPr>
          <w:rFonts w:hint="eastAsia"/>
        </w:rPr>
        <w:t xml:space="preserve">1,安全管理—通讯监测   </w:t>
      </w:r>
    </w:p>
    <w:p w14:paraId="781CE45D" w14:textId="0764E117" w:rsidR="00FE6431" w:rsidRDefault="00FE6431" w:rsidP="00FE6431">
      <w:r>
        <w:rPr>
          <w:rFonts w:hint="eastAsia"/>
        </w:rPr>
        <w:t>对应  紫衡能耗平台—设备监测—表计监测</w:t>
      </w:r>
    </w:p>
    <w:p w14:paraId="0771CA6F" w14:textId="31DA6FB5" w:rsidR="00FE6431" w:rsidRDefault="00FE6431" w:rsidP="00FE6431">
      <w:r>
        <w:rPr>
          <w:noProof/>
        </w:rPr>
        <w:drawing>
          <wp:inline distT="0" distB="0" distL="0" distR="0" wp14:anchorId="179DBC67" wp14:editId="15C140AA">
            <wp:extent cx="5263515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86E5" w14:textId="77777777" w:rsidR="00FD73E6" w:rsidRDefault="00FE6431" w:rsidP="00FD73E6">
      <w:pPr>
        <w:pStyle w:val="Heading3"/>
      </w:pPr>
      <w:r>
        <w:rPr>
          <w:rFonts w:hint="eastAsia"/>
        </w:rPr>
        <w:t xml:space="preserve">2,用电管理—能耗查询  </w:t>
      </w:r>
    </w:p>
    <w:p w14:paraId="336FC789" w14:textId="0C90A5DB" w:rsidR="00FE6431" w:rsidRDefault="00FE6431" w:rsidP="00FE6431">
      <w:r>
        <w:rPr>
          <w:rFonts w:hint="eastAsia"/>
        </w:rPr>
        <w:t>对应 紫衡平台—能耗分析—能耗查询</w:t>
      </w:r>
    </w:p>
    <w:p w14:paraId="6246A9FC" w14:textId="23B98FA8" w:rsidR="00FE6431" w:rsidRDefault="00FE6431" w:rsidP="00FE6431">
      <w:r>
        <w:rPr>
          <w:noProof/>
        </w:rPr>
        <w:lastRenderedPageBreak/>
        <w:drawing>
          <wp:inline distT="0" distB="0" distL="0" distR="0" wp14:anchorId="195189F2" wp14:editId="58788CAC">
            <wp:extent cx="5263515" cy="2401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0225" w14:textId="77777777" w:rsidR="00FD73E6" w:rsidRDefault="00FE6431" w:rsidP="00FD73E6">
      <w:pPr>
        <w:pStyle w:val="Heading3"/>
      </w:pPr>
      <w:r>
        <w:rPr>
          <w:rFonts w:hint="eastAsia"/>
        </w:rPr>
        <w:t xml:space="preserve">3,用电管理—定额管理 </w:t>
      </w:r>
    </w:p>
    <w:p w14:paraId="4BF412DF" w14:textId="4515D7A1" w:rsidR="00FE6431" w:rsidRDefault="00FE6431" w:rsidP="00FE6431">
      <w:r>
        <w:rPr>
          <w:rFonts w:hint="eastAsia"/>
        </w:rPr>
        <w:t xml:space="preserve"> 对应 紫衡平台—定额管理—项目定额</w:t>
      </w:r>
    </w:p>
    <w:p w14:paraId="6D84C52F" w14:textId="2BD70469" w:rsidR="00FE6431" w:rsidRDefault="00FE6431" w:rsidP="00FE6431">
      <w:r>
        <w:rPr>
          <w:noProof/>
        </w:rPr>
        <w:drawing>
          <wp:inline distT="0" distB="0" distL="0" distR="0" wp14:anchorId="6825CA2D" wp14:editId="10DDE641">
            <wp:extent cx="4897755" cy="2417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C1CE4A5" w14:textId="77777777" w:rsidR="00FD73E6" w:rsidRDefault="00FE6431" w:rsidP="00FD73E6">
      <w:pPr>
        <w:pStyle w:val="Heading3"/>
      </w:pPr>
      <w:r>
        <w:rPr>
          <w:rFonts w:hint="eastAsia"/>
        </w:rPr>
        <w:t xml:space="preserve">4,用电管理—负荷预测  </w:t>
      </w:r>
    </w:p>
    <w:p w14:paraId="198D838E" w14:textId="70AD1C20" w:rsidR="00FE6431" w:rsidRDefault="00FE6431" w:rsidP="00FE6431">
      <w:r>
        <w:rPr>
          <w:rFonts w:hint="eastAsia"/>
        </w:rPr>
        <w:t>对应 紫衡平台—能耗分析—能耗预测</w:t>
      </w:r>
    </w:p>
    <w:p w14:paraId="64FC8C37" w14:textId="67724795" w:rsidR="00FE6431" w:rsidRDefault="00FE6431" w:rsidP="00FE6431">
      <w:r>
        <w:rPr>
          <w:noProof/>
        </w:rPr>
        <w:lastRenderedPageBreak/>
        <w:drawing>
          <wp:inline distT="0" distB="0" distL="0" distR="0" wp14:anchorId="0CCA0235" wp14:editId="64BDFBD0">
            <wp:extent cx="5271770" cy="271907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A230" w14:textId="77777777" w:rsidR="00FD73E6" w:rsidRDefault="00FE6431" w:rsidP="00FD73E6">
      <w:pPr>
        <w:pStyle w:val="Heading3"/>
      </w:pPr>
      <w:r>
        <w:rPr>
          <w:rFonts w:hint="eastAsia"/>
        </w:rPr>
        <w:t xml:space="preserve">5,用电管理—能耗报表  </w:t>
      </w:r>
    </w:p>
    <w:p w14:paraId="479C0B92" w14:textId="3B7C72DF" w:rsidR="00FE6431" w:rsidRDefault="00FE6431" w:rsidP="00FE6431">
      <w:r>
        <w:rPr>
          <w:rFonts w:hint="eastAsia"/>
        </w:rPr>
        <w:t>对应 厦门平台—能耗报表</w:t>
      </w:r>
    </w:p>
    <w:p w14:paraId="4874C7F7" w14:textId="15B6AAFC" w:rsidR="00FE6431" w:rsidRDefault="00FE6431" w:rsidP="00FE6431">
      <w:r>
        <w:rPr>
          <w:noProof/>
        </w:rPr>
        <w:drawing>
          <wp:inline distT="0" distB="0" distL="0" distR="0" wp14:anchorId="3CC36746" wp14:editId="6DB00B84">
            <wp:extent cx="5263515" cy="261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9750" w14:textId="3D9BFABB" w:rsidR="00FD73E6" w:rsidRDefault="00FD73E6" w:rsidP="00FD73E6">
      <w:pPr>
        <w:pStyle w:val="Heading3"/>
      </w:pPr>
      <w:r>
        <w:rPr>
          <w:rFonts w:hint="eastAsia"/>
        </w:rPr>
        <w:t>6</w:t>
      </w:r>
      <w:r>
        <w:t xml:space="preserve">. </w:t>
      </w:r>
      <w:r w:rsidR="00FE6431">
        <w:rPr>
          <w:rFonts w:hint="eastAsia"/>
        </w:rPr>
        <w:t xml:space="preserve">设置未出原型页面    </w:t>
      </w:r>
    </w:p>
    <w:p w14:paraId="43282619" w14:textId="30A30397" w:rsidR="00FE6431" w:rsidRDefault="00FE6431" w:rsidP="00FD73E6">
      <w:r>
        <w:rPr>
          <w:rFonts w:hint="eastAsia"/>
        </w:rPr>
        <w:t>对应 紫衡能耗—平台配置—系统设置</w:t>
      </w:r>
    </w:p>
    <w:p w14:paraId="764A5EFA" w14:textId="69E2D967" w:rsidR="00FE6431" w:rsidRDefault="00FE6431" w:rsidP="00FE6431">
      <w:r>
        <w:rPr>
          <w:noProof/>
        </w:rPr>
        <w:lastRenderedPageBreak/>
        <w:drawing>
          <wp:inline distT="0" distB="0" distL="0" distR="0" wp14:anchorId="2F5DAEDD" wp14:editId="57621C41">
            <wp:extent cx="1447165" cy="1693545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9C9B" w14:textId="77777777" w:rsidR="00FE6431" w:rsidRPr="00FE6431" w:rsidRDefault="00FE6431" w:rsidP="00FE6431"/>
    <w:sectPr w:rsidR="00FE6431" w:rsidRPr="00FE64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0455A"/>
    <w:multiLevelType w:val="hybridMultilevel"/>
    <w:tmpl w:val="563C9864"/>
    <w:lvl w:ilvl="0" w:tplc="65783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98A2A4"/>
    <w:multiLevelType w:val="singleLevel"/>
    <w:tmpl w:val="6098A2A4"/>
    <w:lvl w:ilvl="0">
      <w:start w:val="6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6EE"/>
    <w:rsid w:val="00037054"/>
    <w:rsid w:val="00090A9E"/>
    <w:rsid w:val="004B3C37"/>
    <w:rsid w:val="004C7D71"/>
    <w:rsid w:val="00540C87"/>
    <w:rsid w:val="005A21FF"/>
    <w:rsid w:val="0065412A"/>
    <w:rsid w:val="0065522C"/>
    <w:rsid w:val="007D73EF"/>
    <w:rsid w:val="00903636"/>
    <w:rsid w:val="009E1630"/>
    <w:rsid w:val="00A0225F"/>
    <w:rsid w:val="00A74FA8"/>
    <w:rsid w:val="00AE6D1F"/>
    <w:rsid w:val="00B1676B"/>
    <w:rsid w:val="00B5780B"/>
    <w:rsid w:val="00B92D81"/>
    <w:rsid w:val="00CA6B46"/>
    <w:rsid w:val="00D42099"/>
    <w:rsid w:val="00E1233B"/>
    <w:rsid w:val="00EB35B8"/>
    <w:rsid w:val="00F33B3A"/>
    <w:rsid w:val="00F65198"/>
    <w:rsid w:val="00FC31E9"/>
    <w:rsid w:val="00FC4D3A"/>
    <w:rsid w:val="00FC56EE"/>
    <w:rsid w:val="00FD73E6"/>
    <w:rsid w:val="00FE6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16D59"/>
  <w15:chartTrackingRefBased/>
  <w15:docId w15:val="{62DF4386-09C8-4FDD-BEC4-64356981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51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519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4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琼俊 邹</dc:creator>
  <cp:keywords/>
  <dc:description/>
  <cp:lastModifiedBy>琼俊 邹</cp:lastModifiedBy>
  <cp:revision>27</cp:revision>
  <dcterms:created xsi:type="dcterms:W3CDTF">2019-05-06T06:50:00Z</dcterms:created>
  <dcterms:modified xsi:type="dcterms:W3CDTF">2019-05-09T07:51:00Z</dcterms:modified>
</cp:coreProperties>
</file>