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jc w:val="distribute"/>
        <w:rPr>
          <w:rFonts w:hint="eastAsia" w:ascii="隶书" w:eastAsia="隶书"/>
          <w:b/>
          <w:spacing w:val="95"/>
          <w:w w:val="99"/>
          <w:sz w:val="52"/>
          <w:szCs w:val="52"/>
        </w:rPr>
      </w:pPr>
      <w:bookmarkStart w:id="0" w:name="_Hlk99287911"/>
      <w:bookmarkEnd w:id="0"/>
    </w:p>
    <w:p>
      <w:pPr>
        <w:widowControl w:val="0"/>
        <w:jc w:val="distribute"/>
        <w:rPr>
          <w:rFonts w:hint="eastAsia" w:ascii="隶书" w:eastAsia="隶书"/>
          <w:b/>
          <w:spacing w:val="95"/>
          <w:w w:val="99"/>
          <w:sz w:val="52"/>
          <w:szCs w:val="52"/>
        </w:rPr>
      </w:pPr>
      <w:r>
        <w:drawing>
          <wp:anchor distT="0" distB="0" distL="114300" distR="114300" simplePos="0" relativeHeight="251660288" behindDoc="0" locked="0" layoutInCell="1" allowOverlap="1">
            <wp:simplePos x="0" y="0"/>
            <wp:positionH relativeFrom="column">
              <wp:posOffset>738505</wp:posOffset>
            </wp:positionH>
            <wp:positionV relativeFrom="paragraph">
              <wp:posOffset>-69850</wp:posOffset>
            </wp:positionV>
            <wp:extent cx="3543300" cy="591820"/>
            <wp:effectExtent l="0" t="0" r="7620" b="2540"/>
            <wp:wrapNone/>
            <wp:docPr id="7" name="图片 7" descr="标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标准"/>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3543300" cy="591820"/>
                    </a:xfrm>
                    <a:prstGeom prst="rect">
                      <a:avLst/>
                    </a:prstGeom>
                    <a:noFill/>
                    <a:ln>
                      <a:noFill/>
                    </a:ln>
                  </pic:spPr>
                </pic:pic>
              </a:graphicData>
            </a:graphic>
          </wp:anchor>
        </w:drawing>
      </w:r>
    </w:p>
    <w:p>
      <w:pPr>
        <w:widowControl w:val="0"/>
        <w:jc w:val="distribute"/>
        <w:rPr>
          <w:rFonts w:hint="default" w:ascii="隶书" w:eastAsia="隶书"/>
          <w:b/>
          <w:spacing w:val="20"/>
          <w:sz w:val="52"/>
          <w:szCs w:val="52"/>
          <w:lang w:val="en-US" w:eastAsia="zh-CN"/>
        </w:rPr>
      </w:pPr>
      <w:r>
        <w:rPr>
          <w:rFonts w:hint="eastAsia" w:ascii="隶书" w:eastAsia="隶书"/>
          <w:b/>
          <w:spacing w:val="95"/>
          <w:w w:val="99"/>
          <w:sz w:val="52"/>
          <w:szCs w:val="52"/>
        </w:rPr>
        <w:t>本科生</w:t>
      </w:r>
      <w:r>
        <w:rPr>
          <w:rFonts w:hint="eastAsia" w:ascii="隶书" w:eastAsia="隶书"/>
          <w:b/>
          <w:spacing w:val="95"/>
          <w:w w:val="99"/>
          <w:sz w:val="52"/>
          <w:szCs w:val="52"/>
          <w:lang w:val="en-US" w:eastAsia="zh-CN"/>
        </w:rPr>
        <w:t>课程设计</w:t>
      </w:r>
    </w:p>
    <w:p>
      <w:pPr>
        <w:spacing w:line="500" w:lineRule="exact"/>
        <w:ind w:firstLine="321" w:firstLineChars="100"/>
        <w:jc w:val="center"/>
        <w:rPr>
          <w:rFonts w:ascii="宋体" w:hAnsi="宋体"/>
          <w:b/>
          <w:sz w:val="32"/>
          <w:szCs w:val="32"/>
        </w:rPr>
      </w:pPr>
    </w:p>
    <w:p>
      <w:pPr>
        <w:spacing w:line="500" w:lineRule="exact"/>
        <w:ind w:firstLine="321" w:firstLineChars="100"/>
        <w:jc w:val="center"/>
        <w:rPr>
          <w:rFonts w:ascii="宋体" w:hAnsi="宋体"/>
          <w:b/>
          <w:sz w:val="32"/>
          <w:szCs w:val="32"/>
        </w:rPr>
      </w:pPr>
    </w:p>
    <w:p>
      <w:pPr>
        <w:spacing w:line="540" w:lineRule="auto"/>
        <w:ind w:firstLine="321" w:firstLineChars="100"/>
        <w:jc w:val="center"/>
        <w:rPr>
          <w:rFonts w:ascii="宋体" w:hAnsi="宋体"/>
          <w:b/>
          <w:sz w:val="32"/>
          <w:szCs w:val="32"/>
        </w:rPr>
      </w:pPr>
    </w:p>
    <w:p>
      <w:pPr>
        <w:pStyle w:val="2"/>
        <w:jc w:val="center"/>
        <w:rPr>
          <w:rFonts w:ascii="宋体" w:hAnsi="宋体"/>
          <w:b/>
          <w:sz w:val="32"/>
          <w:szCs w:val="32"/>
        </w:rPr>
      </w:pPr>
    </w:p>
    <w:p>
      <w:pPr>
        <w:jc w:val="center"/>
      </w:pPr>
    </w:p>
    <w:p>
      <w:pPr>
        <w:pStyle w:val="2"/>
      </w:pPr>
    </w:p>
    <w:p>
      <w:pPr>
        <w:pStyle w:val="2"/>
        <w:rPr>
          <w:rFonts w:hint="default" w:ascii="宋体" w:hAnsi="宋体" w:eastAsiaTheme="minorEastAsia" w:cstheme="minorBidi"/>
          <w:kern w:val="0"/>
          <w:sz w:val="36"/>
          <w:szCs w:val="22"/>
          <w:u w:val="single"/>
          <w:lang w:val="en-US" w:eastAsia="zh-CN" w:bidi="ar-SA"/>
        </w:rPr>
      </w:pPr>
      <w:bookmarkStart w:id="1" w:name="_Toc30992"/>
      <w:r>
        <w:rPr>
          <w:rFonts w:hint="eastAsia" w:ascii="宋体" w:hAnsi="宋体" w:eastAsiaTheme="minorEastAsia" w:cstheme="minorBidi"/>
          <w:kern w:val="0"/>
          <w:sz w:val="36"/>
          <w:szCs w:val="22"/>
          <w:lang w:val="en-US" w:eastAsia="zh-CN" w:bidi="ar-SA"/>
        </w:rPr>
        <w:t xml:space="preserve">课程名称 </w:t>
      </w:r>
      <w:r>
        <w:rPr>
          <w:rFonts w:hint="eastAsia" w:ascii="宋体" w:hAnsi="宋体" w:eastAsiaTheme="minorEastAsia" w:cstheme="minorBidi"/>
          <w:kern w:val="0"/>
          <w:sz w:val="36"/>
          <w:szCs w:val="22"/>
          <w:u w:val="single"/>
          <w:lang w:val="en-US" w:eastAsia="zh-CN" w:bidi="ar-SA"/>
        </w:rPr>
        <w:t xml:space="preserve">        软件工程导论           </w:t>
      </w:r>
    </w:p>
    <w:p>
      <w:pPr>
        <w:widowControl/>
        <w:spacing w:after="200" w:line="540" w:lineRule="auto"/>
        <w:ind w:firstLine="720" w:firstLineChars="200"/>
        <w:jc w:val="left"/>
        <w:rPr>
          <w:rFonts w:hint="default" w:ascii="宋体" w:hAnsi="宋体"/>
          <w:kern w:val="0"/>
          <w:sz w:val="36"/>
          <w:szCs w:val="22"/>
          <w:lang w:val="en-US" w:eastAsia="zh-CN"/>
        </w:rPr>
      </w:pPr>
      <w:r>
        <w:rPr>
          <w:rFonts w:hint="eastAsia" w:ascii="宋体" w:hAnsi="宋体"/>
          <w:kern w:val="0"/>
          <w:sz w:val="36"/>
          <w:szCs w:val="22"/>
          <w:lang w:val="en-US" w:eastAsia="zh-CN"/>
        </w:rPr>
        <w:t xml:space="preserve">题目名称 </w:t>
      </w:r>
      <w:r>
        <w:rPr>
          <w:rFonts w:hint="eastAsia" w:ascii="宋体" w:hAnsi="宋体"/>
          <w:kern w:val="0"/>
          <w:sz w:val="36"/>
          <w:szCs w:val="22"/>
          <w:u w:val="single"/>
          <w:lang w:val="en-US" w:eastAsia="zh-CN"/>
        </w:rPr>
        <w:t xml:space="preserve">      社区医疗网站系统</w:t>
      </w:r>
      <w:bookmarkEnd w:id="1"/>
      <w:r>
        <w:rPr>
          <w:rFonts w:hint="eastAsia" w:ascii="宋体" w:hAnsi="宋体"/>
          <w:kern w:val="0"/>
          <w:sz w:val="36"/>
          <w:szCs w:val="22"/>
          <w:u w:val="single"/>
          <w:lang w:val="en-US" w:eastAsia="zh-CN"/>
        </w:rPr>
        <w:t xml:space="preserve">         </w:t>
      </w:r>
    </w:p>
    <w:p>
      <w:pPr>
        <w:widowControl/>
        <w:spacing w:after="200" w:line="540" w:lineRule="auto"/>
        <w:ind w:firstLine="720" w:firstLineChars="200"/>
        <w:jc w:val="left"/>
        <w:rPr>
          <w:rFonts w:hint="eastAsia" w:ascii="宋体" w:hAnsi="宋体"/>
          <w:kern w:val="0"/>
          <w:sz w:val="36"/>
          <w:szCs w:val="22"/>
        </w:rPr>
      </w:pPr>
      <w:r>
        <w:rPr>
          <w:rFonts w:hint="eastAsia" w:ascii="宋体" w:hAnsi="宋体"/>
          <w:kern w:val="0"/>
          <w:sz w:val="36"/>
          <w:szCs w:val="22"/>
        </w:rPr>
        <w:t xml:space="preserve">学    院 </w:t>
      </w:r>
      <w:r>
        <w:rPr>
          <w:rFonts w:hint="eastAsia" w:ascii="宋体" w:hAnsi="宋体"/>
          <w:kern w:val="0"/>
          <w:sz w:val="36"/>
          <w:szCs w:val="22"/>
          <w:u w:val="single"/>
        </w:rPr>
        <w:t xml:space="preserve">          理工农学院           </w:t>
      </w:r>
      <w:r>
        <w:rPr>
          <w:rFonts w:hint="eastAsia" w:ascii="宋体" w:hAnsi="宋体"/>
          <w:kern w:val="0"/>
          <w:sz w:val="36"/>
          <w:szCs w:val="22"/>
          <w:u w:val="single"/>
        </w:rPr>
        <w:tab/>
      </w:r>
    </w:p>
    <w:p>
      <w:pPr>
        <w:widowControl/>
        <w:spacing w:after="200" w:line="540" w:lineRule="auto"/>
        <w:ind w:firstLine="720" w:firstLineChars="200"/>
        <w:jc w:val="left"/>
        <w:rPr>
          <w:rFonts w:hint="eastAsia" w:ascii="宋体" w:hAnsi="宋体"/>
          <w:kern w:val="0"/>
          <w:sz w:val="36"/>
          <w:szCs w:val="22"/>
        </w:rPr>
      </w:pPr>
      <w:r>
        <w:rPr>
          <w:rFonts w:hint="eastAsia" w:ascii="宋体" w:hAnsi="宋体"/>
          <w:kern w:val="0"/>
          <w:sz w:val="36"/>
          <w:szCs w:val="22"/>
        </w:rPr>
        <w:t xml:space="preserve">专业年级 </w:t>
      </w:r>
      <w:r>
        <w:rPr>
          <w:rFonts w:hint="eastAsia" w:ascii="宋体" w:hAnsi="宋体"/>
          <w:kern w:val="0"/>
          <w:sz w:val="36"/>
          <w:szCs w:val="22"/>
          <w:u w:val="single"/>
        </w:rPr>
        <w:t xml:space="preserve"> </w:t>
      </w:r>
      <w:r>
        <w:rPr>
          <w:rFonts w:hint="eastAsia" w:ascii="宋体" w:hAnsi="宋体"/>
          <w:kern w:val="0"/>
          <w:sz w:val="36"/>
          <w:szCs w:val="22"/>
          <w:u w:val="single"/>
          <w:lang w:val="en-US" w:eastAsia="zh-CN"/>
        </w:rPr>
        <w:t xml:space="preserve">   </w:t>
      </w:r>
      <w:r>
        <w:rPr>
          <w:rFonts w:hint="eastAsia" w:ascii="宋体" w:hAnsi="宋体"/>
          <w:kern w:val="0"/>
          <w:sz w:val="36"/>
          <w:szCs w:val="22"/>
          <w:u w:val="single"/>
        </w:rPr>
        <w:t xml:space="preserve"> </w:t>
      </w:r>
      <w:r>
        <w:rPr>
          <w:rFonts w:hint="eastAsia" w:ascii="宋体" w:hAnsi="宋体"/>
          <w:kern w:val="0"/>
          <w:sz w:val="36"/>
          <w:szCs w:val="22"/>
          <w:u w:val="single"/>
          <w:lang w:val="en-US" w:eastAsia="zh-CN"/>
        </w:rPr>
        <w:t xml:space="preserve">2021级软件工程     </w:t>
      </w:r>
      <w:r>
        <w:rPr>
          <w:rFonts w:hint="eastAsia" w:ascii="宋体" w:hAnsi="宋体"/>
          <w:kern w:val="0"/>
          <w:sz w:val="36"/>
          <w:szCs w:val="22"/>
          <w:u w:val="single"/>
        </w:rPr>
        <w:t xml:space="preserve">   </w:t>
      </w:r>
      <w:r>
        <w:rPr>
          <w:rFonts w:hint="eastAsia" w:ascii="宋体" w:hAnsi="宋体"/>
          <w:kern w:val="0"/>
          <w:sz w:val="36"/>
          <w:szCs w:val="22"/>
          <w:u w:val="single"/>
          <w:lang w:val="en-US" w:eastAsia="zh-CN"/>
        </w:rPr>
        <w:t xml:space="preserve">    </w:t>
      </w:r>
    </w:p>
    <w:p>
      <w:pPr>
        <w:widowControl/>
        <w:spacing w:after="200" w:line="540" w:lineRule="auto"/>
        <w:ind w:firstLine="720" w:firstLineChars="200"/>
        <w:jc w:val="left"/>
        <w:rPr>
          <w:rFonts w:hint="eastAsia" w:ascii="宋体" w:hAnsi="宋体"/>
          <w:kern w:val="0"/>
          <w:sz w:val="36"/>
          <w:szCs w:val="22"/>
        </w:rPr>
      </w:pPr>
      <w:r>
        <w:rPr>
          <w:rFonts w:hint="eastAsia" w:ascii="宋体" w:hAnsi="宋体"/>
          <w:kern w:val="0"/>
          <w:sz w:val="36"/>
          <w:szCs w:val="22"/>
        </w:rPr>
        <w:t xml:space="preserve">指导教师 </w:t>
      </w:r>
      <w:r>
        <w:rPr>
          <w:rFonts w:hint="eastAsia" w:ascii="宋体" w:hAnsi="宋体"/>
          <w:kern w:val="0"/>
          <w:sz w:val="36"/>
          <w:szCs w:val="22"/>
          <w:u w:val="single"/>
        </w:rPr>
        <w:t xml:space="preserve">  </w:t>
      </w:r>
      <w:r>
        <w:rPr>
          <w:rFonts w:hint="eastAsia" w:ascii="宋体" w:hAnsi="宋体"/>
          <w:kern w:val="0"/>
          <w:sz w:val="36"/>
          <w:szCs w:val="22"/>
          <w:u w:val="single"/>
        </w:rPr>
        <w:tab/>
      </w:r>
      <w:r>
        <w:rPr>
          <w:rFonts w:hint="eastAsia" w:ascii="宋体" w:hAnsi="宋体"/>
          <w:kern w:val="0"/>
          <w:sz w:val="36"/>
          <w:szCs w:val="22"/>
          <w:u w:val="single"/>
        </w:rPr>
        <w:t xml:space="preserve">                      </w:t>
      </w:r>
      <w:r>
        <w:rPr>
          <w:rFonts w:hint="eastAsia" w:ascii="宋体" w:hAnsi="宋体"/>
          <w:kern w:val="0"/>
          <w:sz w:val="36"/>
          <w:szCs w:val="22"/>
          <w:u w:val="single"/>
        </w:rPr>
        <w:tab/>
      </w:r>
      <w:r>
        <w:rPr>
          <w:rFonts w:hint="eastAsia" w:ascii="宋体" w:hAnsi="宋体"/>
          <w:kern w:val="0"/>
          <w:sz w:val="36"/>
          <w:szCs w:val="22"/>
          <w:u w:val="single"/>
        </w:rPr>
        <w:tab/>
      </w:r>
      <w:r>
        <w:rPr>
          <w:rFonts w:hint="eastAsia" w:ascii="宋体" w:hAnsi="宋体"/>
          <w:kern w:val="0"/>
          <w:sz w:val="36"/>
          <w:szCs w:val="22"/>
          <w:u w:val="single"/>
        </w:rPr>
        <w:tab/>
      </w:r>
    </w:p>
    <w:p>
      <w:pPr>
        <w:widowControl/>
        <w:spacing w:after="200" w:line="540" w:lineRule="auto"/>
        <w:ind w:firstLine="720" w:firstLineChars="200"/>
        <w:jc w:val="left"/>
        <w:rPr>
          <w:rFonts w:hint="eastAsia" w:ascii="宋体" w:hAnsi="宋体"/>
          <w:kern w:val="0"/>
          <w:sz w:val="36"/>
          <w:szCs w:val="22"/>
          <w:u w:val="single"/>
        </w:rPr>
      </w:pPr>
      <w:r>
        <w:rPr>
          <w:rFonts w:hint="eastAsia" w:ascii="宋体" w:hAnsi="宋体"/>
          <w:kern w:val="0"/>
          <w:sz w:val="36"/>
          <w:szCs w:val="22"/>
        </w:rPr>
        <w:t xml:space="preserve">填写时间 </w:t>
      </w:r>
      <w:r>
        <w:rPr>
          <w:rFonts w:hint="eastAsia" w:ascii="宋体" w:hAnsi="宋体"/>
          <w:kern w:val="0"/>
          <w:sz w:val="36"/>
          <w:szCs w:val="22"/>
          <w:u w:val="single"/>
        </w:rPr>
        <w:t xml:space="preserve">                          </w:t>
      </w:r>
      <w:r>
        <w:rPr>
          <w:rFonts w:hint="eastAsia" w:ascii="宋体" w:hAnsi="宋体"/>
          <w:kern w:val="0"/>
          <w:sz w:val="36"/>
          <w:szCs w:val="22"/>
          <w:u w:val="single"/>
        </w:rPr>
        <w:tab/>
      </w:r>
      <w:r>
        <w:rPr>
          <w:rFonts w:hint="eastAsia" w:ascii="宋体" w:hAnsi="宋体"/>
          <w:kern w:val="0"/>
          <w:sz w:val="36"/>
          <w:szCs w:val="22"/>
          <w:u w:val="single"/>
        </w:rPr>
        <w:tab/>
      </w:r>
      <w:r>
        <w:rPr>
          <w:rFonts w:hint="eastAsia" w:ascii="宋体" w:hAnsi="宋体"/>
          <w:kern w:val="0"/>
          <w:sz w:val="36"/>
          <w:szCs w:val="22"/>
          <w:u w:val="single"/>
        </w:rPr>
        <w:tab/>
      </w:r>
    </w:p>
    <w:p>
      <w:pPr>
        <w:pStyle w:val="2"/>
        <w:ind w:firstLine="480"/>
      </w:pPr>
    </w:p>
    <w:p>
      <w:pPr>
        <w:spacing w:before="0" w:beforeLines="0" w:after="0" w:afterLines="0" w:line="240" w:lineRule="auto"/>
        <w:ind w:left="0" w:leftChars="0" w:right="0" w:rightChars="0" w:firstLine="0" w:firstLineChars="0"/>
        <w:jc w:val="both"/>
        <w:rPr>
          <w:rFonts w:ascii="宋体" w:hAnsi="宋体" w:eastAsia="宋体"/>
          <w:sz w:val="21"/>
        </w:rPr>
        <w:sectPr>
          <w:pgSz w:w="11906" w:h="16838"/>
          <w:pgMar w:top="1440" w:right="1800" w:bottom="1440" w:left="1800" w:header="851" w:footer="992" w:gutter="0"/>
          <w:cols w:space="425" w:num="1"/>
          <w:docGrid w:type="lines" w:linePitch="312" w:charSpace="0"/>
        </w:sectPr>
      </w:pPr>
    </w:p>
    <w:sdt>
      <w:sdtPr>
        <w:rPr>
          <w:rFonts w:ascii="宋体" w:hAnsi="宋体" w:eastAsia="宋体" w:cstheme="minorBidi"/>
          <w:kern w:val="2"/>
          <w:sz w:val="21"/>
          <w:szCs w:val="24"/>
          <w:lang w:val="en-US" w:eastAsia="zh-CN" w:bidi="ar-SA"/>
        </w:rPr>
        <w:id w:val="147468969"/>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2"/>
            <w:tabs>
              <w:tab w:val="right" w:leader="dot" w:pos="8306"/>
            </w:tabs>
          </w:pPr>
          <w:r>
            <w:rPr>
              <w:rFonts w:hint="eastAsia"/>
            </w:rPr>
            <w:fldChar w:fldCharType="begin"/>
          </w:r>
          <w:r>
            <w:rPr>
              <w:rFonts w:hint="eastAsia"/>
            </w:rPr>
            <w:instrText xml:space="preserve">TOC \o "1-3" \h \u </w:instrText>
          </w:r>
          <w:r>
            <w:rPr>
              <w:rFonts w:hint="eastAsia"/>
            </w:rPr>
            <w:fldChar w:fldCharType="separate"/>
          </w:r>
          <w:r>
            <w:rPr>
              <w:rFonts w:hint="eastAsia"/>
            </w:rPr>
            <w:fldChar w:fldCharType="begin"/>
          </w:r>
          <w:r>
            <w:rPr>
              <w:rFonts w:hint="eastAsia"/>
            </w:rPr>
            <w:instrText xml:space="preserve"> HYPERLINK \l _Toc9904 </w:instrText>
          </w:r>
          <w:r>
            <w:rPr>
              <w:rFonts w:hint="eastAsia"/>
            </w:rPr>
            <w:fldChar w:fldCharType="separate"/>
          </w:r>
          <w:r>
            <w:rPr>
              <w:rFonts w:hint="eastAsia" w:cstheme="majorBidi"/>
              <w:bCs/>
              <w:lang w:val="en-US" w:eastAsia="zh-CN"/>
            </w:rPr>
            <w:t>第一章：绪论</w:t>
          </w:r>
          <w:r>
            <w:tab/>
          </w:r>
          <w:r>
            <w:fldChar w:fldCharType="begin"/>
          </w:r>
          <w:r>
            <w:instrText xml:space="preserve"> PAGEREF _Toc9904 \h </w:instrText>
          </w:r>
          <w:r>
            <w:fldChar w:fldCharType="separate"/>
          </w:r>
          <w:r>
            <w:t>1</w:t>
          </w:r>
          <w:r>
            <w:fldChar w:fldCharType="end"/>
          </w:r>
          <w:r>
            <w:rPr>
              <w:rFonts w:hint="eastAsia"/>
            </w:rPr>
            <w:fldChar w:fldCharType="end"/>
          </w:r>
        </w:p>
        <w:p>
          <w:pPr>
            <w:pStyle w:val="13"/>
            <w:tabs>
              <w:tab w:val="right" w:leader="dot" w:pos="8306"/>
            </w:tabs>
          </w:pPr>
          <w:r>
            <w:rPr>
              <w:rFonts w:hint="eastAsia"/>
            </w:rPr>
            <w:fldChar w:fldCharType="begin"/>
          </w:r>
          <w:r>
            <w:rPr>
              <w:rFonts w:hint="eastAsia"/>
            </w:rPr>
            <w:instrText xml:space="preserve"> HYPERLINK \l _Toc10379 </w:instrText>
          </w:r>
          <w:r>
            <w:rPr>
              <w:rFonts w:hint="eastAsia"/>
            </w:rPr>
            <w:fldChar w:fldCharType="separate"/>
          </w:r>
          <w:r>
            <w:rPr>
              <w:rFonts w:hint="eastAsia"/>
              <w:kern w:val="0"/>
              <w:lang w:val="en-US" w:eastAsia="zh-CN"/>
            </w:rPr>
            <w:t>1.1项目背景</w:t>
          </w:r>
          <w:r>
            <w:tab/>
          </w:r>
          <w:r>
            <w:fldChar w:fldCharType="begin"/>
          </w:r>
          <w:r>
            <w:instrText xml:space="preserve"> PAGEREF _Toc10379 \h </w:instrText>
          </w:r>
          <w:r>
            <w:fldChar w:fldCharType="separate"/>
          </w:r>
          <w:r>
            <w:t>1</w:t>
          </w:r>
          <w:r>
            <w:fldChar w:fldCharType="end"/>
          </w:r>
          <w:r>
            <w:rPr>
              <w:rFonts w:hint="eastAsia"/>
            </w:rPr>
            <w:fldChar w:fldCharType="end"/>
          </w:r>
        </w:p>
        <w:p>
          <w:pPr>
            <w:pStyle w:val="13"/>
            <w:tabs>
              <w:tab w:val="right" w:leader="dot" w:pos="8306"/>
            </w:tabs>
          </w:pPr>
          <w:r>
            <w:rPr>
              <w:rFonts w:hint="eastAsia"/>
            </w:rPr>
            <w:fldChar w:fldCharType="begin"/>
          </w:r>
          <w:r>
            <w:rPr>
              <w:rFonts w:hint="eastAsia"/>
            </w:rPr>
            <w:instrText xml:space="preserve"> HYPERLINK \l _Toc21510 </w:instrText>
          </w:r>
          <w:r>
            <w:rPr>
              <w:rFonts w:hint="eastAsia"/>
            </w:rPr>
            <w:fldChar w:fldCharType="separate"/>
          </w:r>
          <w:r>
            <w:rPr>
              <w:rFonts w:hint="eastAsia"/>
              <w:kern w:val="0"/>
              <w:lang w:val="en-US" w:eastAsia="zh-CN"/>
            </w:rPr>
            <w:t>1.1.1</w:t>
          </w:r>
          <w:r>
            <w:rPr>
              <w:rFonts w:hint="eastAsia"/>
              <w:kern w:val="0"/>
            </w:rPr>
            <w:t>、</w:t>
          </w:r>
          <w:r>
            <w:rPr>
              <w:rFonts w:hint="eastAsia"/>
              <w:kern w:val="0"/>
              <w:lang w:val="en-US" w:eastAsia="zh-CN"/>
            </w:rPr>
            <w:t>医院</w:t>
          </w:r>
          <w:r>
            <w:rPr>
              <w:rFonts w:hint="eastAsia"/>
              <w:kern w:val="0"/>
            </w:rPr>
            <w:t>网站的现状</w:t>
          </w:r>
          <w:r>
            <w:tab/>
          </w:r>
          <w:r>
            <w:fldChar w:fldCharType="begin"/>
          </w:r>
          <w:r>
            <w:instrText xml:space="preserve"> PAGEREF _Toc21510 \h </w:instrText>
          </w:r>
          <w:r>
            <w:fldChar w:fldCharType="separate"/>
          </w:r>
          <w:r>
            <w:t>1</w:t>
          </w:r>
          <w:r>
            <w:fldChar w:fldCharType="end"/>
          </w:r>
          <w:r>
            <w:rPr>
              <w:rFonts w:hint="eastAsia"/>
            </w:rPr>
            <w:fldChar w:fldCharType="end"/>
          </w:r>
        </w:p>
        <w:p>
          <w:pPr>
            <w:pStyle w:val="13"/>
            <w:tabs>
              <w:tab w:val="right" w:leader="dot" w:pos="8306"/>
            </w:tabs>
          </w:pPr>
          <w:r>
            <w:rPr>
              <w:rFonts w:hint="eastAsia"/>
            </w:rPr>
            <w:fldChar w:fldCharType="begin"/>
          </w:r>
          <w:r>
            <w:rPr>
              <w:rFonts w:hint="eastAsia"/>
            </w:rPr>
            <w:instrText xml:space="preserve"> HYPERLINK \l _Toc22242 </w:instrText>
          </w:r>
          <w:r>
            <w:rPr>
              <w:rFonts w:hint="eastAsia"/>
            </w:rPr>
            <w:fldChar w:fldCharType="separate"/>
          </w:r>
          <w:r>
            <w:rPr>
              <w:rFonts w:hint="eastAsia"/>
              <w:kern w:val="0"/>
              <w:lang w:val="en-US" w:eastAsia="zh-CN"/>
            </w:rPr>
            <w:t>1.1.2、医院网站的定位</w:t>
          </w:r>
          <w:r>
            <w:tab/>
          </w:r>
          <w:r>
            <w:fldChar w:fldCharType="begin"/>
          </w:r>
          <w:r>
            <w:instrText xml:space="preserve"> PAGEREF _Toc22242 \h </w:instrText>
          </w:r>
          <w:r>
            <w:fldChar w:fldCharType="separate"/>
          </w:r>
          <w:r>
            <w:t>1</w:t>
          </w:r>
          <w:r>
            <w:fldChar w:fldCharType="end"/>
          </w:r>
          <w:r>
            <w:rPr>
              <w:rFonts w:hint="eastAsia"/>
            </w:rPr>
            <w:fldChar w:fldCharType="end"/>
          </w:r>
        </w:p>
        <w:p>
          <w:pPr>
            <w:pStyle w:val="13"/>
            <w:tabs>
              <w:tab w:val="right" w:leader="dot" w:pos="8306"/>
            </w:tabs>
          </w:pPr>
          <w:r>
            <w:rPr>
              <w:rFonts w:hint="eastAsia"/>
            </w:rPr>
            <w:fldChar w:fldCharType="begin"/>
          </w:r>
          <w:r>
            <w:rPr>
              <w:rFonts w:hint="eastAsia"/>
            </w:rPr>
            <w:instrText xml:space="preserve"> HYPERLINK \l _Toc13588 </w:instrText>
          </w:r>
          <w:r>
            <w:rPr>
              <w:rFonts w:hint="eastAsia"/>
            </w:rPr>
            <w:fldChar w:fldCharType="separate"/>
          </w:r>
          <w:r>
            <w:rPr>
              <w:rFonts w:hint="eastAsia"/>
              <w:kern w:val="0"/>
              <w:lang w:val="en-US" w:eastAsia="zh-CN"/>
            </w:rPr>
            <w:t>1.2项目意义：</w:t>
          </w:r>
          <w:r>
            <w:tab/>
          </w:r>
          <w:r>
            <w:fldChar w:fldCharType="begin"/>
          </w:r>
          <w:r>
            <w:instrText xml:space="preserve"> PAGEREF _Toc13588 \h </w:instrText>
          </w:r>
          <w:r>
            <w:fldChar w:fldCharType="separate"/>
          </w:r>
          <w:r>
            <w:t>1</w:t>
          </w:r>
          <w:r>
            <w:fldChar w:fldCharType="end"/>
          </w:r>
          <w:r>
            <w:rPr>
              <w:rFonts w:hint="eastAsia"/>
            </w:rPr>
            <w:fldChar w:fldCharType="end"/>
          </w:r>
        </w:p>
        <w:p>
          <w:pPr>
            <w:pStyle w:val="13"/>
            <w:tabs>
              <w:tab w:val="right" w:leader="dot" w:pos="8306"/>
            </w:tabs>
          </w:pPr>
          <w:r>
            <w:rPr>
              <w:rFonts w:hint="eastAsia"/>
            </w:rPr>
            <w:fldChar w:fldCharType="begin"/>
          </w:r>
          <w:r>
            <w:rPr>
              <w:rFonts w:hint="eastAsia"/>
            </w:rPr>
            <w:instrText xml:space="preserve"> HYPERLINK \l _Toc16924 </w:instrText>
          </w:r>
          <w:r>
            <w:rPr>
              <w:rFonts w:hint="eastAsia"/>
            </w:rPr>
            <w:fldChar w:fldCharType="separate"/>
          </w:r>
          <w:r>
            <w:rPr>
              <w:rFonts w:hint="eastAsia"/>
              <w:kern w:val="0"/>
              <w:lang w:val="en-US" w:eastAsia="zh-CN"/>
            </w:rPr>
            <w:t>1.3网站的栏目与设计内容</w:t>
          </w:r>
          <w:r>
            <w:tab/>
          </w:r>
          <w:r>
            <w:fldChar w:fldCharType="begin"/>
          </w:r>
          <w:r>
            <w:instrText xml:space="preserve"> PAGEREF _Toc16924 \h </w:instrText>
          </w:r>
          <w:r>
            <w:fldChar w:fldCharType="separate"/>
          </w:r>
          <w:r>
            <w:t>2</w:t>
          </w:r>
          <w:r>
            <w:fldChar w:fldCharType="end"/>
          </w:r>
          <w:r>
            <w:rPr>
              <w:rFonts w:hint="eastAsia"/>
            </w:rPr>
            <w:fldChar w:fldCharType="end"/>
          </w:r>
          <w:bookmarkStart w:id="72" w:name="_GoBack"/>
          <w:bookmarkEnd w:id="72"/>
        </w:p>
        <w:p>
          <w:pPr>
            <w:pStyle w:val="13"/>
            <w:tabs>
              <w:tab w:val="right" w:leader="dot" w:pos="8306"/>
            </w:tabs>
          </w:pPr>
          <w:r>
            <w:rPr>
              <w:rFonts w:hint="eastAsia"/>
            </w:rPr>
            <w:fldChar w:fldCharType="begin"/>
          </w:r>
          <w:r>
            <w:rPr>
              <w:rFonts w:hint="eastAsia"/>
            </w:rPr>
            <w:instrText xml:space="preserve"> HYPERLINK \l _Toc20572 </w:instrText>
          </w:r>
          <w:r>
            <w:rPr>
              <w:rFonts w:hint="eastAsia"/>
            </w:rPr>
            <w:fldChar w:fldCharType="separate"/>
          </w:r>
          <w:r>
            <w:rPr>
              <w:rFonts w:hint="eastAsia"/>
              <w:kern w:val="0"/>
              <w:lang w:val="en-US" w:eastAsia="zh-CN"/>
            </w:rPr>
            <w:t>1.4参与人员</w:t>
          </w:r>
          <w:r>
            <w:tab/>
          </w:r>
          <w:r>
            <w:fldChar w:fldCharType="begin"/>
          </w:r>
          <w:r>
            <w:instrText xml:space="preserve"> PAGEREF _Toc20572 \h </w:instrText>
          </w:r>
          <w:r>
            <w:fldChar w:fldCharType="separate"/>
          </w:r>
          <w:r>
            <w:t>2</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_Toc16643 </w:instrText>
          </w:r>
          <w:r>
            <w:rPr>
              <w:rFonts w:hint="eastAsia"/>
            </w:rPr>
            <w:fldChar w:fldCharType="separate"/>
          </w:r>
          <w:r>
            <w:rPr>
              <w:rFonts w:hint="eastAsia" w:cstheme="majorBidi"/>
              <w:bCs/>
              <w:lang w:val="en-US" w:eastAsia="zh-CN"/>
            </w:rPr>
            <w:t>第二章：相关技术</w:t>
          </w:r>
          <w:r>
            <w:tab/>
          </w:r>
          <w:r>
            <w:fldChar w:fldCharType="begin"/>
          </w:r>
          <w:r>
            <w:instrText xml:space="preserve"> PAGEREF _Toc16643 \h </w:instrText>
          </w:r>
          <w:r>
            <w:fldChar w:fldCharType="separate"/>
          </w:r>
          <w:r>
            <w:t>3</w:t>
          </w:r>
          <w:r>
            <w:fldChar w:fldCharType="end"/>
          </w:r>
          <w:r>
            <w:rPr>
              <w:rFonts w:hint="eastAsia"/>
            </w:rPr>
            <w:fldChar w:fldCharType="end"/>
          </w:r>
        </w:p>
        <w:p>
          <w:pPr>
            <w:pStyle w:val="13"/>
            <w:tabs>
              <w:tab w:val="right" w:leader="dot" w:pos="8306"/>
            </w:tabs>
          </w:pPr>
          <w:r>
            <w:rPr>
              <w:rFonts w:hint="eastAsia"/>
            </w:rPr>
            <w:fldChar w:fldCharType="begin"/>
          </w:r>
          <w:r>
            <w:rPr>
              <w:rFonts w:hint="eastAsia"/>
            </w:rPr>
            <w:instrText xml:space="preserve"> HYPERLINK \l _Toc10889 </w:instrText>
          </w:r>
          <w:r>
            <w:rPr>
              <w:rFonts w:hint="eastAsia"/>
            </w:rPr>
            <w:fldChar w:fldCharType="separate"/>
          </w:r>
          <w:r>
            <w:rPr>
              <w:rFonts w:hint="eastAsia"/>
            </w:rPr>
            <w:t>2.1</w:t>
          </w:r>
          <w:r>
            <w:t xml:space="preserve"> </w:t>
          </w:r>
          <w:r>
            <w:rPr>
              <w:rFonts w:hint="eastAsia"/>
            </w:rPr>
            <w:t>Spring简介</w:t>
          </w:r>
          <w:r>
            <w:tab/>
          </w:r>
          <w:r>
            <w:fldChar w:fldCharType="begin"/>
          </w:r>
          <w:r>
            <w:instrText xml:space="preserve"> PAGEREF _Toc10889 \h </w:instrText>
          </w:r>
          <w:r>
            <w:fldChar w:fldCharType="separate"/>
          </w:r>
          <w:r>
            <w:t>3</w:t>
          </w:r>
          <w:r>
            <w:fldChar w:fldCharType="end"/>
          </w:r>
          <w:r>
            <w:rPr>
              <w:rFonts w:hint="eastAsia"/>
            </w:rPr>
            <w:fldChar w:fldCharType="end"/>
          </w:r>
        </w:p>
        <w:p>
          <w:pPr>
            <w:pStyle w:val="13"/>
            <w:tabs>
              <w:tab w:val="right" w:leader="dot" w:pos="8306"/>
            </w:tabs>
          </w:pPr>
          <w:r>
            <w:rPr>
              <w:rFonts w:hint="eastAsia"/>
            </w:rPr>
            <w:fldChar w:fldCharType="begin"/>
          </w:r>
          <w:r>
            <w:rPr>
              <w:rFonts w:hint="eastAsia"/>
            </w:rPr>
            <w:instrText xml:space="preserve"> HYPERLINK \l _Toc21115 </w:instrText>
          </w:r>
          <w:r>
            <w:rPr>
              <w:rFonts w:hint="eastAsia"/>
            </w:rPr>
            <w:fldChar w:fldCharType="separate"/>
          </w:r>
          <w:r>
            <w:rPr>
              <w:rFonts w:hint="eastAsia"/>
            </w:rPr>
            <w:t>2</w:t>
          </w:r>
          <w:r>
            <w:t>.2 MYSQL</w:t>
          </w:r>
          <w:r>
            <w:rPr>
              <w:rFonts w:hint="eastAsia"/>
            </w:rPr>
            <w:t>简介</w:t>
          </w:r>
          <w:r>
            <w:tab/>
          </w:r>
          <w:r>
            <w:fldChar w:fldCharType="begin"/>
          </w:r>
          <w:r>
            <w:instrText xml:space="preserve"> PAGEREF _Toc21115 \h </w:instrText>
          </w:r>
          <w:r>
            <w:fldChar w:fldCharType="separate"/>
          </w:r>
          <w:r>
            <w:t>3</w:t>
          </w:r>
          <w:r>
            <w:fldChar w:fldCharType="end"/>
          </w:r>
          <w:r>
            <w:rPr>
              <w:rFonts w:hint="eastAsia"/>
            </w:rPr>
            <w:fldChar w:fldCharType="end"/>
          </w:r>
        </w:p>
        <w:p>
          <w:pPr>
            <w:pStyle w:val="13"/>
            <w:tabs>
              <w:tab w:val="right" w:leader="dot" w:pos="8306"/>
            </w:tabs>
          </w:pPr>
          <w:r>
            <w:rPr>
              <w:rFonts w:hint="eastAsia"/>
            </w:rPr>
            <w:fldChar w:fldCharType="begin"/>
          </w:r>
          <w:r>
            <w:rPr>
              <w:rFonts w:hint="eastAsia"/>
            </w:rPr>
            <w:instrText xml:space="preserve"> HYPERLINK \l _Toc10310 </w:instrText>
          </w:r>
          <w:r>
            <w:rPr>
              <w:rFonts w:hint="eastAsia"/>
            </w:rPr>
            <w:fldChar w:fldCharType="separate"/>
          </w:r>
          <w:r>
            <w:rPr>
              <w:rFonts w:hint="eastAsia"/>
            </w:rPr>
            <w:t>2</w:t>
          </w:r>
          <w:r>
            <w:t>.</w:t>
          </w:r>
          <w:r>
            <w:rPr>
              <w:rFonts w:hint="eastAsia"/>
              <w:lang w:val="en-US" w:eastAsia="zh-CN"/>
            </w:rPr>
            <w:t>3</w:t>
          </w:r>
          <w:r>
            <w:t xml:space="preserve"> </w:t>
          </w:r>
          <w:r>
            <w:rPr>
              <w:rFonts w:hint="eastAsia"/>
              <w:lang w:val="en-US" w:eastAsia="zh-CN"/>
            </w:rPr>
            <w:t>java</w:t>
          </w:r>
          <w:r>
            <w:rPr>
              <w:rFonts w:hint="eastAsia"/>
            </w:rPr>
            <w:t>简介</w:t>
          </w:r>
          <w:r>
            <w:tab/>
          </w:r>
          <w:r>
            <w:fldChar w:fldCharType="begin"/>
          </w:r>
          <w:r>
            <w:instrText xml:space="preserve"> PAGEREF _Toc10310 \h </w:instrText>
          </w:r>
          <w:r>
            <w:fldChar w:fldCharType="separate"/>
          </w:r>
          <w:r>
            <w:t>3</w:t>
          </w:r>
          <w:r>
            <w:fldChar w:fldCharType="end"/>
          </w:r>
          <w:r>
            <w:rPr>
              <w:rFonts w:hint="eastAsia"/>
            </w:rPr>
            <w:fldChar w:fldCharType="end"/>
          </w:r>
        </w:p>
        <w:p>
          <w:pPr>
            <w:pStyle w:val="13"/>
            <w:tabs>
              <w:tab w:val="right" w:leader="dot" w:pos="8306"/>
            </w:tabs>
          </w:pPr>
          <w:r>
            <w:rPr>
              <w:rFonts w:hint="eastAsia"/>
            </w:rPr>
            <w:fldChar w:fldCharType="begin"/>
          </w:r>
          <w:r>
            <w:rPr>
              <w:rFonts w:hint="eastAsia"/>
            </w:rPr>
            <w:instrText xml:space="preserve"> HYPERLINK \l _Toc3186 </w:instrText>
          </w:r>
          <w:r>
            <w:rPr>
              <w:rFonts w:hint="eastAsia"/>
            </w:rPr>
            <w:fldChar w:fldCharType="separate"/>
          </w:r>
          <w:r>
            <w:rPr>
              <w:rFonts w:hint="eastAsia"/>
            </w:rPr>
            <w:t>2</w:t>
          </w:r>
          <w:r>
            <w:t>.4 VUE</w:t>
          </w:r>
          <w:r>
            <w:rPr>
              <w:rFonts w:hint="eastAsia"/>
            </w:rPr>
            <w:t>简介</w:t>
          </w:r>
          <w:r>
            <w:tab/>
          </w:r>
          <w:r>
            <w:fldChar w:fldCharType="begin"/>
          </w:r>
          <w:r>
            <w:instrText xml:space="preserve"> PAGEREF _Toc3186 \h </w:instrText>
          </w:r>
          <w:r>
            <w:fldChar w:fldCharType="separate"/>
          </w:r>
          <w:r>
            <w:t>3</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_Toc1015 </w:instrText>
          </w:r>
          <w:r>
            <w:rPr>
              <w:rFonts w:hint="eastAsia"/>
            </w:rPr>
            <w:fldChar w:fldCharType="separate"/>
          </w:r>
          <w:r>
            <w:rPr>
              <w:rFonts w:hint="eastAsia"/>
            </w:rPr>
            <w:t>第三章 系统分析</w:t>
          </w:r>
          <w:r>
            <w:tab/>
          </w:r>
          <w:r>
            <w:fldChar w:fldCharType="begin"/>
          </w:r>
          <w:r>
            <w:instrText xml:space="preserve"> PAGEREF _Toc1015 \h </w:instrText>
          </w:r>
          <w:r>
            <w:fldChar w:fldCharType="separate"/>
          </w:r>
          <w:r>
            <w:t>4</w:t>
          </w:r>
          <w:r>
            <w:fldChar w:fldCharType="end"/>
          </w:r>
          <w:r>
            <w:rPr>
              <w:rFonts w:hint="eastAsia"/>
            </w:rPr>
            <w:fldChar w:fldCharType="end"/>
          </w:r>
        </w:p>
        <w:p>
          <w:pPr>
            <w:pStyle w:val="13"/>
            <w:tabs>
              <w:tab w:val="right" w:leader="dot" w:pos="8306"/>
            </w:tabs>
          </w:pPr>
          <w:r>
            <w:rPr>
              <w:rFonts w:hint="eastAsia"/>
            </w:rPr>
            <w:fldChar w:fldCharType="begin"/>
          </w:r>
          <w:r>
            <w:rPr>
              <w:rFonts w:hint="eastAsia"/>
            </w:rPr>
            <w:instrText xml:space="preserve"> HYPERLINK \l _Toc29504 </w:instrText>
          </w:r>
          <w:r>
            <w:rPr>
              <w:rFonts w:hint="eastAsia"/>
            </w:rPr>
            <w:fldChar w:fldCharType="separate"/>
          </w:r>
          <w:r>
            <w:rPr>
              <w:rFonts w:hint="eastAsia"/>
            </w:rPr>
            <w:t>3.1 可行性分析</w:t>
          </w:r>
          <w:r>
            <w:tab/>
          </w:r>
          <w:r>
            <w:fldChar w:fldCharType="begin"/>
          </w:r>
          <w:r>
            <w:instrText xml:space="preserve"> PAGEREF _Toc29504 \h </w:instrText>
          </w:r>
          <w:r>
            <w:fldChar w:fldCharType="separate"/>
          </w:r>
          <w:r>
            <w:t>4</w:t>
          </w:r>
          <w:r>
            <w:fldChar w:fldCharType="end"/>
          </w:r>
          <w:r>
            <w:rPr>
              <w:rFonts w:hint="eastAsia"/>
            </w:rPr>
            <w:fldChar w:fldCharType="end"/>
          </w:r>
        </w:p>
        <w:p>
          <w:pPr>
            <w:pStyle w:val="13"/>
            <w:tabs>
              <w:tab w:val="right" w:leader="dot" w:pos="8306"/>
            </w:tabs>
          </w:pPr>
          <w:r>
            <w:rPr>
              <w:rFonts w:hint="eastAsia"/>
            </w:rPr>
            <w:fldChar w:fldCharType="begin"/>
          </w:r>
          <w:r>
            <w:rPr>
              <w:rFonts w:hint="eastAsia"/>
            </w:rPr>
            <w:instrText xml:space="preserve"> HYPERLINK \l _Toc7690 </w:instrText>
          </w:r>
          <w:r>
            <w:rPr>
              <w:rFonts w:hint="eastAsia"/>
            </w:rPr>
            <w:fldChar w:fldCharType="separate"/>
          </w:r>
          <w:r>
            <w:rPr>
              <w:rFonts w:hint="eastAsia"/>
            </w:rPr>
            <w:t>3.1.1 经济可行性</w:t>
          </w:r>
          <w:r>
            <w:tab/>
          </w:r>
          <w:r>
            <w:fldChar w:fldCharType="begin"/>
          </w:r>
          <w:r>
            <w:instrText xml:space="preserve"> PAGEREF _Toc7690 \h </w:instrText>
          </w:r>
          <w:r>
            <w:fldChar w:fldCharType="separate"/>
          </w:r>
          <w:r>
            <w:t>4</w:t>
          </w:r>
          <w:r>
            <w:fldChar w:fldCharType="end"/>
          </w:r>
          <w:r>
            <w:rPr>
              <w:rFonts w:hint="eastAsia"/>
            </w:rPr>
            <w:fldChar w:fldCharType="end"/>
          </w:r>
        </w:p>
        <w:p>
          <w:pPr>
            <w:pStyle w:val="13"/>
            <w:tabs>
              <w:tab w:val="right" w:leader="dot" w:pos="8306"/>
            </w:tabs>
          </w:pPr>
          <w:r>
            <w:rPr>
              <w:rFonts w:hint="eastAsia"/>
            </w:rPr>
            <w:fldChar w:fldCharType="begin"/>
          </w:r>
          <w:r>
            <w:rPr>
              <w:rFonts w:hint="eastAsia"/>
            </w:rPr>
            <w:instrText xml:space="preserve"> HYPERLINK \l _Toc1324 </w:instrText>
          </w:r>
          <w:r>
            <w:rPr>
              <w:rFonts w:hint="eastAsia"/>
            </w:rPr>
            <w:fldChar w:fldCharType="separate"/>
          </w:r>
          <w:r>
            <w:rPr>
              <w:rFonts w:hint="eastAsia"/>
            </w:rPr>
            <w:t>3.1.2 操作可行性</w:t>
          </w:r>
          <w:r>
            <w:tab/>
          </w:r>
          <w:r>
            <w:fldChar w:fldCharType="begin"/>
          </w:r>
          <w:r>
            <w:instrText xml:space="preserve"> PAGEREF _Toc1324 \h </w:instrText>
          </w:r>
          <w:r>
            <w:fldChar w:fldCharType="separate"/>
          </w:r>
          <w:r>
            <w:t>4</w:t>
          </w:r>
          <w:r>
            <w:fldChar w:fldCharType="end"/>
          </w:r>
          <w:r>
            <w:rPr>
              <w:rFonts w:hint="eastAsia"/>
            </w:rPr>
            <w:fldChar w:fldCharType="end"/>
          </w:r>
        </w:p>
        <w:p>
          <w:pPr>
            <w:pStyle w:val="13"/>
            <w:tabs>
              <w:tab w:val="right" w:leader="dot" w:pos="8306"/>
            </w:tabs>
          </w:pPr>
          <w:r>
            <w:rPr>
              <w:rFonts w:hint="eastAsia"/>
            </w:rPr>
            <w:fldChar w:fldCharType="begin"/>
          </w:r>
          <w:r>
            <w:rPr>
              <w:rFonts w:hint="eastAsia"/>
            </w:rPr>
            <w:instrText xml:space="preserve"> HYPERLINK \l _Toc25848 </w:instrText>
          </w:r>
          <w:r>
            <w:rPr>
              <w:rFonts w:hint="eastAsia"/>
            </w:rPr>
            <w:fldChar w:fldCharType="separate"/>
          </w:r>
          <w:r>
            <w:rPr>
              <w:rFonts w:hint="eastAsia"/>
            </w:rPr>
            <w:t>3.1.3 技术可行性</w:t>
          </w:r>
          <w:r>
            <w:tab/>
          </w:r>
          <w:r>
            <w:fldChar w:fldCharType="begin"/>
          </w:r>
          <w:r>
            <w:instrText xml:space="preserve"> PAGEREF _Toc25848 \h </w:instrText>
          </w:r>
          <w:r>
            <w:fldChar w:fldCharType="separate"/>
          </w:r>
          <w:r>
            <w:t>4</w:t>
          </w:r>
          <w:r>
            <w:fldChar w:fldCharType="end"/>
          </w:r>
          <w:r>
            <w:rPr>
              <w:rFonts w:hint="eastAsia"/>
            </w:rPr>
            <w:fldChar w:fldCharType="end"/>
          </w:r>
        </w:p>
        <w:p>
          <w:pPr>
            <w:pStyle w:val="13"/>
            <w:tabs>
              <w:tab w:val="right" w:leader="dot" w:pos="8306"/>
            </w:tabs>
          </w:pPr>
          <w:r>
            <w:rPr>
              <w:rFonts w:hint="eastAsia"/>
            </w:rPr>
            <w:fldChar w:fldCharType="begin"/>
          </w:r>
          <w:r>
            <w:rPr>
              <w:rFonts w:hint="eastAsia"/>
            </w:rPr>
            <w:instrText xml:space="preserve"> HYPERLINK \l _Toc25326 </w:instrText>
          </w:r>
          <w:r>
            <w:rPr>
              <w:rFonts w:hint="eastAsia"/>
            </w:rPr>
            <w:fldChar w:fldCharType="separate"/>
          </w:r>
          <w:r>
            <w:rPr>
              <w:rFonts w:hint="eastAsia"/>
            </w:rPr>
            <w:t>3.2 需求分析</w:t>
          </w:r>
          <w:r>
            <w:tab/>
          </w:r>
          <w:r>
            <w:fldChar w:fldCharType="begin"/>
          </w:r>
          <w:r>
            <w:instrText xml:space="preserve"> PAGEREF _Toc25326 \h </w:instrText>
          </w:r>
          <w:r>
            <w:fldChar w:fldCharType="separate"/>
          </w:r>
          <w:r>
            <w:t>4</w:t>
          </w:r>
          <w:r>
            <w:fldChar w:fldCharType="end"/>
          </w:r>
          <w:r>
            <w:rPr>
              <w:rFonts w:hint="eastAsia"/>
            </w:rPr>
            <w:fldChar w:fldCharType="end"/>
          </w:r>
        </w:p>
        <w:p>
          <w:pPr>
            <w:pStyle w:val="13"/>
            <w:tabs>
              <w:tab w:val="right" w:leader="dot" w:pos="8306"/>
            </w:tabs>
          </w:pPr>
          <w:r>
            <w:rPr>
              <w:rFonts w:hint="eastAsia"/>
            </w:rPr>
            <w:fldChar w:fldCharType="begin"/>
          </w:r>
          <w:r>
            <w:rPr>
              <w:rFonts w:hint="eastAsia"/>
            </w:rPr>
            <w:instrText xml:space="preserve"> HYPERLINK \l _Toc14898 </w:instrText>
          </w:r>
          <w:r>
            <w:rPr>
              <w:rFonts w:hint="eastAsia"/>
            </w:rPr>
            <w:fldChar w:fldCharType="separate"/>
          </w:r>
          <w:r>
            <w:rPr>
              <w:rFonts w:hint="eastAsia"/>
            </w:rPr>
            <w:t>3.2.1 功能需求</w:t>
          </w:r>
          <w:r>
            <w:tab/>
          </w:r>
          <w:r>
            <w:fldChar w:fldCharType="begin"/>
          </w:r>
          <w:r>
            <w:instrText xml:space="preserve"> PAGEREF _Toc14898 \h </w:instrText>
          </w:r>
          <w:r>
            <w:fldChar w:fldCharType="separate"/>
          </w:r>
          <w:r>
            <w:t>4</w:t>
          </w:r>
          <w:r>
            <w:fldChar w:fldCharType="end"/>
          </w:r>
          <w:r>
            <w:rPr>
              <w:rFonts w:hint="eastAsia"/>
            </w:rPr>
            <w:fldChar w:fldCharType="end"/>
          </w:r>
        </w:p>
        <w:p>
          <w:pPr>
            <w:pStyle w:val="13"/>
            <w:tabs>
              <w:tab w:val="right" w:leader="dot" w:pos="8306"/>
            </w:tabs>
          </w:pPr>
          <w:r>
            <w:rPr>
              <w:rFonts w:hint="eastAsia"/>
            </w:rPr>
            <w:fldChar w:fldCharType="begin"/>
          </w:r>
          <w:r>
            <w:rPr>
              <w:rFonts w:hint="eastAsia"/>
            </w:rPr>
            <w:instrText xml:space="preserve"> HYPERLINK \l _Toc1378 </w:instrText>
          </w:r>
          <w:r>
            <w:rPr>
              <w:rFonts w:hint="eastAsia"/>
            </w:rPr>
            <w:fldChar w:fldCharType="separate"/>
          </w:r>
          <w:r>
            <w:rPr>
              <w:rFonts w:hint="eastAsia"/>
            </w:rPr>
            <w:t>3.2.2 性能需求</w:t>
          </w:r>
          <w:r>
            <w:tab/>
          </w:r>
          <w:r>
            <w:fldChar w:fldCharType="begin"/>
          </w:r>
          <w:r>
            <w:instrText xml:space="preserve"> PAGEREF _Toc1378 \h </w:instrText>
          </w:r>
          <w:r>
            <w:fldChar w:fldCharType="separate"/>
          </w:r>
          <w:r>
            <w:t>5</w:t>
          </w:r>
          <w:r>
            <w:fldChar w:fldCharType="end"/>
          </w:r>
          <w:r>
            <w:rPr>
              <w:rFonts w:hint="eastAsia"/>
            </w:rPr>
            <w:fldChar w:fldCharType="end"/>
          </w:r>
        </w:p>
        <w:p>
          <w:pPr>
            <w:spacing w:before="0" w:beforeLines="0" w:after="0" w:afterLines="0" w:line="240" w:lineRule="auto"/>
            <w:ind w:left="0" w:leftChars="0" w:right="0" w:rightChars="0" w:firstLine="0" w:firstLineChars="0"/>
            <w:jc w:val="both"/>
            <w:rPr>
              <w:rFonts w:hint="eastAsia"/>
            </w:rPr>
            <w:sectPr>
              <w:footerReference r:id="rId3" w:type="default"/>
              <w:pgSz w:w="11906" w:h="16838"/>
              <w:pgMar w:top="1440" w:right="1800" w:bottom="1440" w:left="1800" w:header="851" w:footer="992" w:gutter="0"/>
              <w:pgNumType w:start="1"/>
              <w:cols w:space="425" w:num="1"/>
              <w:docGrid w:type="lines" w:linePitch="312" w:charSpace="0"/>
            </w:sectPr>
          </w:pPr>
          <w:r>
            <w:rPr>
              <w:rFonts w:hint="eastAsia"/>
            </w:rPr>
            <w:fldChar w:fldCharType="end"/>
          </w:r>
        </w:p>
      </w:sdtContent>
    </w:sdt>
    <w:p>
      <w:pPr>
        <w:pStyle w:val="20"/>
        <w:widowControl/>
        <w:numPr>
          <w:ilvl w:val="0"/>
          <w:numId w:val="0"/>
        </w:numPr>
        <w:spacing w:beforeLines="-2147483648" w:beforeAutospacing="0" w:afterLines="-2147483648" w:afterAutospacing="0"/>
        <w:ind w:leftChars="0"/>
        <w:jc w:val="center"/>
        <w:rPr>
          <w:rFonts w:hint="default" w:cstheme="majorBidi"/>
          <w:bCs/>
          <w:lang w:val="en-US" w:eastAsia="zh-CN"/>
        </w:rPr>
      </w:pPr>
      <w:bookmarkStart w:id="2" w:name="_Toc9118"/>
      <w:bookmarkStart w:id="3" w:name="_Toc8649"/>
      <w:bookmarkStart w:id="4" w:name="_Toc9904"/>
      <w:r>
        <w:rPr>
          <w:rFonts w:hint="eastAsia" w:cstheme="majorBidi"/>
          <w:bCs/>
          <w:lang w:val="en-US" w:eastAsia="zh-CN"/>
        </w:rPr>
        <w:t>第一章：绪论</w:t>
      </w:r>
      <w:bookmarkEnd w:id="2"/>
      <w:bookmarkEnd w:id="3"/>
      <w:bookmarkEnd w:id="4"/>
    </w:p>
    <w:p>
      <w:pPr>
        <w:pStyle w:val="21"/>
        <w:widowControl/>
        <w:jc w:val="left"/>
        <w:rPr>
          <w:rFonts w:hint="default"/>
          <w:kern w:val="0"/>
          <w:lang w:val="en-US" w:eastAsia="zh-CN"/>
        </w:rPr>
      </w:pPr>
      <w:bookmarkStart w:id="5" w:name="_Toc30654"/>
      <w:bookmarkStart w:id="6" w:name="_Toc15634"/>
      <w:bookmarkStart w:id="7" w:name="_Toc10379"/>
      <w:r>
        <w:rPr>
          <w:rFonts w:hint="eastAsia"/>
          <w:kern w:val="0"/>
          <w:lang w:val="en-US" w:eastAsia="zh-CN"/>
        </w:rPr>
        <w:t>1.1项目背景</w:t>
      </w:r>
      <w:bookmarkEnd w:id="5"/>
      <w:bookmarkEnd w:id="6"/>
      <w:bookmarkEnd w:id="7"/>
    </w:p>
    <w:p>
      <w:pPr>
        <w:pStyle w:val="22"/>
        <w:widowControl/>
        <w:jc w:val="left"/>
        <w:rPr>
          <w:rFonts w:hint="eastAsia"/>
          <w:kern w:val="0"/>
        </w:rPr>
      </w:pPr>
      <w:bookmarkStart w:id="8" w:name="_Toc17443"/>
      <w:bookmarkStart w:id="9" w:name="_Toc23473"/>
      <w:bookmarkStart w:id="10" w:name="_Toc21510"/>
      <w:r>
        <w:rPr>
          <w:rFonts w:hint="eastAsia"/>
          <w:kern w:val="0"/>
          <w:lang w:val="en-US" w:eastAsia="zh-CN"/>
        </w:rPr>
        <w:t>1.1.1</w:t>
      </w:r>
      <w:r>
        <w:rPr>
          <w:rFonts w:hint="eastAsia"/>
          <w:kern w:val="0"/>
        </w:rPr>
        <w:t>、</w:t>
      </w:r>
      <w:r>
        <w:rPr>
          <w:rFonts w:hint="eastAsia"/>
          <w:kern w:val="0"/>
          <w:lang w:val="en-US" w:eastAsia="zh-CN"/>
        </w:rPr>
        <w:t>医院</w:t>
      </w:r>
      <w:r>
        <w:rPr>
          <w:rFonts w:hint="eastAsia"/>
          <w:kern w:val="0"/>
        </w:rPr>
        <w:t>网站的现状</w:t>
      </w:r>
      <w:bookmarkEnd w:id="8"/>
      <w:bookmarkEnd w:id="9"/>
      <w:bookmarkEnd w:id="10"/>
    </w:p>
    <w:p>
      <w:pPr>
        <w:pStyle w:val="23"/>
        <w:widowControl/>
        <w:ind w:firstLine="480"/>
        <w:rPr>
          <w:rFonts w:hint="eastAsia"/>
          <w:kern w:val="0"/>
        </w:rPr>
      </w:pPr>
      <w:r>
        <w:rPr>
          <w:rFonts w:hint="eastAsia"/>
          <w:kern w:val="0"/>
        </w:rPr>
        <w:t>1、观念陈旧，医院资金投入较少，许多医院没有建立自己独立的网站，还是挂靠在其他网站的下面。</w:t>
      </w:r>
    </w:p>
    <w:p>
      <w:pPr>
        <w:pStyle w:val="23"/>
        <w:widowControl/>
        <w:ind w:firstLine="480"/>
        <w:rPr>
          <w:rFonts w:hint="eastAsia"/>
          <w:kern w:val="0"/>
        </w:rPr>
      </w:pPr>
      <w:r>
        <w:rPr>
          <w:rFonts w:hint="eastAsia"/>
          <w:kern w:val="0"/>
        </w:rPr>
        <w:t>2、网站结构松散，缺乏统一规划，布局较乱，主题不明确，栏目设置不合理，计访问者不能及时、有效的访问到自己需要的信息和服务。</w:t>
      </w:r>
    </w:p>
    <w:p>
      <w:pPr>
        <w:pStyle w:val="23"/>
        <w:widowControl/>
        <w:ind w:firstLine="480"/>
        <w:rPr>
          <w:rFonts w:hint="eastAsia"/>
          <w:kern w:val="0"/>
        </w:rPr>
      </w:pPr>
      <w:r>
        <w:rPr>
          <w:rFonts w:hint="eastAsia"/>
          <w:kern w:val="0"/>
        </w:rPr>
        <w:t>3、内容不丰富，更新不及时。大多数医院网站建立之后，缺乏内容更新，没有吸引力。双站内容的准确性和及时性得不到保障。缺少互动。双站如果缺少了与访问者的互动，那就难吸引访问者再次访问。有的网站没有在线解答、院长信箱等咨询、交流平台，有的虽然有互动栏目，但回复较慢，形同虚设。</w:t>
      </w:r>
    </w:p>
    <w:p>
      <w:pPr>
        <w:pStyle w:val="23"/>
        <w:widowControl/>
        <w:ind w:firstLine="480"/>
        <w:rPr>
          <w:rFonts w:hint="eastAsia"/>
          <w:kern w:val="0"/>
        </w:rPr>
      </w:pPr>
      <w:r>
        <w:rPr>
          <w:rFonts w:hint="eastAsia"/>
          <w:kern w:val="0"/>
        </w:rPr>
        <w:t>随着人口老龄化、疾病谱的变化和慢性病的增多，以及医疗制度改革的不断推进，社区医疗作为一种基层医疗服务形式，已经成为保障公共卫生服务和提高人民群众健康水平的重要措施。然而，在我国，目前社区卫生服务体系建设仍存在很多问题，如医疗资源不平衡、服务质量不高等问题，亟需进行改革和提升。</w:t>
      </w:r>
    </w:p>
    <w:p>
      <w:pPr>
        <w:pStyle w:val="22"/>
        <w:widowControl/>
        <w:jc w:val="left"/>
        <w:rPr>
          <w:rFonts w:hint="eastAsia"/>
          <w:kern w:val="0"/>
        </w:rPr>
      </w:pPr>
      <w:bookmarkStart w:id="11" w:name="_Toc15319"/>
      <w:bookmarkStart w:id="12" w:name="_Toc3734"/>
      <w:bookmarkStart w:id="13" w:name="_Toc22242"/>
      <w:r>
        <w:rPr>
          <w:rFonts w:hint="eastAsia"/>
          <w:kern w:val="0"/>
          <w:lang w:val="en-US" w:eastAsia="zh-CN"/>
        </w:rPr>
        <w:t>1.1.2、医院网站的定位</w:t>
      </w:r>
      <w:bookmarkEnd w:id="11"/>
      <w:bookmarkEnd w:id="12"/>
      <w:bookmarkEnd w:id="13"/>
    </w:p>
    <w:p>
      <w:pPr>
        <w:jc w:val="left"/>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医院的网站一般来说定位在宣传医院形象，拓展</w:t>
      </w:r>
    </w:p>
    <w:p>
      <w:pPr>
        <w:jc w:val="left"/>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医疗市场。事实上，宣传医院形象是建立网站的基本目的，通过网络拓展以来市场是建立网站的最终目的。一个健全的网络医疗载体应该具有以下几个功能:</w:t>
      </w:r>
    </w:p>
    <w:p>
      <w:pPr>
        <w:numPr>
          <w:ilvl w:val="0"/>
          <w:numId w:val="2"/>
        </w:numPr>
        <w:jc w:val="left"/>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介绍医院的情况，展示医院的特色，推广医院的医疗专家:</w:t>
      </w:r>
    </w:p>
    <w:p>
      <w:pPr>
        <w:numPr>
          <w:ilvl w:val="0"/>
          <w:numId w:val="2"/>
        </w:numPr>
        <w:ind w:left="0" w:leftChars="0" w:firstLine="0" w:firstLineChars="0"/>
        <w:jc w:val="left"/>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医院的重要新闻、动态、新技术:</w:t>
      </w:r>
    </w:p>
    <w:p>
      <w:pPr>
        <w:numPr>
          <w:ilvl w:val="0"/>
          <w:numId w:val="0"/>
        </w:numPr>
        <w:ind w:leftChars="0"/>
        <w:jc w:val="left"/>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3、提供患者和医院的一个交流的平台。</w:t>
      </w:r>
    </w:p>
    <w:p>
      <w:pPr>
        <w:pStyle w:val="21"/>
        <w:widowControl/>
        <w:jc w:val="left"/>
        <w:rPr>
          <w:rFonts w:hint="eastAsia"/>
          <w:kern w:val="0"/>
          <w:lang w:val="en-US" w:eastAsia="zh-CN"/>
        </w:rPr>
      </w:pPr>
      <w:bookmarkStart w:id="14" w:name="_Toc17017"/>
      <w:bookmarkStart w:id="15" w:name="_Toc32538"/>
      <w:bookmarkStart w:id="16" w:name="_Toc13588"/>
      <w:r>
        <w:rPr>
          <w:rFonts w:hint="eastAsia"/>
          <w:kern w:val="0"/>
          <w:lang w:val="en-US" w:eastAsia="zh-CN"/>
        </w:rPr>
        <w:t>1.2项目意义：</w:t>
      </w:r>
      <w:bookmarkEnd w:id="14"/>
      <w:bookmarkEnd w:id="15"/>
      <w:bookmarkEnd w:id="16"/>
    </w:p>
    <w:p>
      <w:pPr>
        <w:jc w:val="left"/>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社区医疗的发展和完善对于保障人民群众基本医疗需求和公共卫生服务具有重要意义：</w:t>
      </w:r>
    </w:p>
    <w:p>
      <w:pPr>
        <w:jc w:val="left"/>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1. 提高基层医疗水平。社区医疗作为基层医疗服务的重要组成部分，具有接近社区居民、方便快捷等特点，可以缓解基层医疗的压力，提高基层医疗的服务水平。</w:t>
      </w:r>
    </w:p>
    <w:p>
      <w:pPr>
        <w:jc w:val="left"/>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2. 满足居民医疗需求。社区医疗作为最接近居民的医疗服务形式，可以更好地满足居民的医疗需求，减少患者就医难的问题。</w:t>
      </w:r>
    </w:p>
    <w:p>
      <w:pPr>
        <w:jc w:val="left"/>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3. 促进公共卫生服务。社区医疗既能提供基本医疗服务，又能提供公共卫生服务，例如进行疾病预防、健康宣传和行为指导等工作，对于促进公共卫生意义重大。</w:t>
      </w:r>
    </w:p>
    <w:p>
      <w:pPr>
        <w:jc w:val="left"/>
        <w:rPr>
          <w:rFonts w:hint="eastAsia"/>
        </w:rPr>
      </w:pPr>
      <w:r>
        <w:rPr>
          <w:rFonts w:hint="eastAsia" w:ascii="宋体" w:hAnsi="宋体" w:eastAsia="宋体" w:cs="宋体"/>
          <w:kern w:val="0"/>
          <w:sz w:val="24"/>
          <w:szCs w:val="24"/>
          <w:lang w:val="en-US" w:eastAsia="zh-CN" w:bidi="ar-SA"/>
        </w:rPr>
        <w:t>4. 提高医疗资源利用效率。通过社区医疗建设，可以让医疗资源得到更加合理的配置和利用，更好地服务于居民的医疗需求。因此，社区医疗的发展和完善是推进医改、保障人民健康、实现全民健康的重要保障。</w:t>
      </w:r>
    </w:p>
    <w:p>
      <w:pPr>
        <w:pStyle w:val="21"/>
        <w:widowControl/>
        <w:jc w:val="left"/>
        <w:rPr>
          <w:rFonts w:hint="eastAsia"/>
          <w:kern w:val="0"/>
          <w:lang w:val="en-US" w:eastAsia="zh-CN"/>
        </w:rPr>
      </w:pPr>
      <w:bookmarkStart w:id="17" w:name="_Toc5774"/>
      <w:bookmarkStart w:id="18" w:name="_Toc13088"/>
      <w:bookmarkStart w:id="19" w:name="_Toc16924"/>
      <w:r>
        <w:rPr>
          <w:rFonts w:hint="eastAsia"/>
          <w:kern w:val="0"/>
          <w:lang w:val="en-US" w:eastAsia="zh-CN"/>
        </w:rPr>
        <w:t>1.3网站的栏目与设计内容</w:t>
      </w:r>
      <w:bookmarkEnd w:id="17"/>
      <w:bookmarkEnd w:id="18"/>
      <w:bookmarkEnd w:id="19"/>
    </w:p>
    <w:p>
      <w:pPr>
        <w:numPr>
          <w:ilvl w:val="0"/>
          <w:numId w:val="0"/>
        </w:numPr>
        <w:ind w:firstLine="210" w:firstLineChars="100"/>
        <w:jc w:val="left"/>
        <w:rPr>
          <w:rFonts w:hint="default"/>
          <w:lang w:val="en-US" w:eastAsia="zh-CN"/>
        </w:rPr>
      </w:pPr>
      <w:r>
        <w:rPr>
          <w:rFonts w:hint="eastAsia"/>
          <w:lang w:val="en-US" w:eastAsia="zh-CN"/>
        </w:rPr>
        <w:t xml:space="preserve">   </w:t>
      </w:r>
      <w:r>
        <w:rPr>
          <w:rFonts w:hint="eastAsia" w:ascii="宋体" w:hAnsi="宋体" w:eastAsia="宋体" w:cs="宋体"/>
          <w:kern w:val="0"/>
          <w:sz w:val="24"/>
          <w:szCs w:val="24"/>
          <w:lang w:val="en-US" w:eastAsia="zh-CN" w:bidi="ar-SA"/>
        </w:rPr>
        <w:t>有了明确的定位后，就要根据要求，将特色的内容呈现在网站上，具体可分为导医服务类、互动交流类、医疗政策类、院务公开类和形象展示类等五个大类。具体栏目包括:医院概况。包括医院的历史、现状、院领导介绍、科室设置、地理位置、联系方式等。党建文化。全面展示医院党建情况，介绍党政工团的工作。科室介绍。介绍医院的各个科室及诊疗项目，服务内容，专家及特长介绍，医生出诊时间等。就医指南。包括门诊、住院服务流程，挂号、检查的注意事项，门急诊排班表，门诊医生停诊信息。体检服务等。医学科教。继续教育、医学讲座、医疗培训、科研申报等通知。展示医院的科研成果，期刊杂志发表情况等。护理风采。提供护理服务的详细介绍，包括特色护理、护理科研项目展示、进修培训、护士风采展示等。健康园地。普及健康常识，定期更新健康教育小知识。院务公开。分为医院文件、材料公示、医院动态三个部分。医院文件主要介绍医院的法律法规，包括职业道德规范、文明服务规范、服务承诺、医德医风建设的主要规定，患者的权利与义务，与医院秩序有关的其他内容等。材料公示主要是医院引进设备的招投标通知和招投标成功后的公示材料。医院动态主要是医院的重要新闻，包括各类重要会议、新技术、新项目、活动等。人事招聘信息。医院人事招聘与录用等公示信息。辅助医疗服务。包括网上预约门急诊挂号、特殊诊疗服务预约，门诊、住院病人的检查结果，费用查询等信息。服务收费信息。公示经过物价部门核准的各种收费项目、收费标准和收费依据。公开医务服务价格、常用药品和主要医用耗材的收费价格。互动交流平台。设有院长信箱和医院信箱。受理各种投诉、建议、咨询等，访问者可以通过这个平台与医院领导进行交流。学习平台。提供网上图书馆和三基学习平台。方便医院职工登录到平台上进行杂志、期刊查询和三基练习。视频点播功能。提供医院的视频新闻，更加全面、生动地展示医院形象与特色服务。件士安川给达阮法伴法规，已括职业担依规范、文明服务规范、服务承诺、医德医风建设的主要规定，患者的权利与义务，与医院秩序有关的其他内容等。材料公示主要是医院引进设备的招投标通知和招投标成功后的公示材料。医院动态主要是医院的重要新闻，包括各类重要会议、新技术、新项目、活动等。人事招聘信息。医院人事招聘与录用等公示信息。辅助医疗服务。包括网上预约门急诊挂号、特殊诊疗服务预约，门诊、住院病人的检查结果，费用查询等信息。服务收费信息。公示经过物价部门核准的各种收费项目、收费标准和收费依据。公开医务服务价格、常用药品和主要医用耗材的收费价格。互动交流平台。设有院长信箱和医院信箱。受理各种投诉、建议、咨询等，访问者可以通过这个平台与医院领导进行交流。学习平台。提供网上图书馆和三基学习平台。方便医院职工登录到平台上进行杂志、期刊查询和三基练习。视频点播功能。提供医院的视频新闻，更加全面、生动地展示医院形象与特色服务。</w:t>
      </w:r>
    </w:p>
    <w:p>
      <w:pPr>
        <w:pStyle w:val="21"/>
        <w:widowControl/>
        <w:jc w:val="left"/>
        <w:rPr>
          <w:rFonts w:hint="eastAsia"/>
          <w:kern w:val="0"/>
          <w:lang w:val="en-US" w:eastAsia="zh-CN"/>
        </w:rPr>
      </w:pPr>
      <w:bookmarkStart w:id="20" w:name="_Toc3782"/>
      <w:bookmarkStart w:id="21" w:name="_Toc20572"/>
      <w:r>
        <w:rPr>
          <w:rFonts w:hint="eastAsia"/>
          <w:kern w:val="0"/>
          <w:lang w:val="en-US" w:eastAsia="zh-CN"/>
        </w:rPr>
        <w:t>1.4参与人员</w:t>
      </w:r>
      <w:bookmarkEnd w:id="20"/>
      <w:bookmarkEnd w:id="21"/>
    </w:p>
    <w:p>
      <w:pPr>
        <w:numPr>
          <w:ilvl w:val="0"/>
          <w:numId w:val="0"/>
        </w:numPr>
        <w:jc w:val="left"/>
        <w:outlineLvl w:val="9"/>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组长；黄建豪</w:t>
      </w:r>
    </w:p>
    <w:p>
      <w:pPr>
        <w:numPr>
          <w:ilvl w:val="0"/>
          <w:numId w:val="0"/>
        </w:numPr>
        <w:jc w:val="left"/>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组员：赵锦荣 刘俊熙 曹梓燚 颜永涛 曾智超 刘宋 吕宇佳</w:t>
      </w:r>
    </w:p>
    <w:p>
      <w:pPr>
        <w:pStyle w:val="20"/>
        <w:widowControl/>
        <w:numPr>
          <w:ilvl w:val="0"/>
          <w:numId w:val="0"/>
        </w:numPr>
        <w:spacing w:beforeLines="-2147483648" w:beforeAutospacing="0" w:afterLines="-2147483648" w:afterAutospacing="0"/>
        <w:ind w:leftChars="0"/>
        <w:jc w:val="center"/>
        <w:rPr>
          <w:rFonts w:hint="eastAsia" w:cstheme="majorBidi"/>
          <w:bCs/>
          <w:lang w:val="en-US" w:eastAsia="zh-CN"/>
        </w:rPr>
      </w:pPr>
      <w:bookmarkStart w:id="22" w:name="_Toc16643"/>
      <w:r>
        <w:rPr>
          <w:rFonts w:hint="eastAsia" w:cstheme="majorBidi"/>
          <w:bCs/>
          <w:lang w:val="en-US" w:eastAsia="zh-CN"/>
        </w:rPr>
        <w:t>第二章：相关技术</w:t>
      </w:r>
      <w:bookmarkEnd w:id="22"/>
    </w:p>
    <w:p>
      <w:pPr>
        <w:pStyle w:val="21"/>
      </w:pPr>
      <w:bookmarkStart w:id="23" w:name="_Toc31716704"/>
      <w:bookmarkStart w:id="24" w:name="_Toc375150202"/>
      <w:bookmarkStart w:id="25" w:name="_Toc104764945"/>
      <w:bookmarkStart w:id="26" w:name="_Toc10889"/>
      <w:r>
        <w:rPr>
          <w:rFonts w:hint="eastAsia"/>
        </w:rPr>
        <w:t>2.1</w:t>
      </w:r>
      <w:r>
        <w:t xml:space="preserve"> </w:t>
      </w:r>
      <w:r>
        <w:rPr>
          <w:rFonts w:hint="eastAsia"/>
        </w:rPr>
        <w:t>Spring</w:t>
      </w:r>
      <w:bookmarkEnd w:id="23"/>
      <w:bookmarkEnd w:id="24"/>
      <w:r>
        <w:rPr>
          <w:rFonts w:hint="eastAsia"/>
        </w:rPr>
        <w:t>简介</w:t>
      </w:r>
      <w:bookmarkEnd w:id="25"/>
      <w:bookmarkEnd w:id="26"/>
    </w:p>
    <w:p>
      <w:pPr>
        <w:pStyle w:val="23"/>
        <w:ind w:firstLine="480"/>
      </w:pPr>
      <w:r>
        <w:rPr>
          <w:rFonts w:hint="eastAsia"/>
        </w:rPr>
        <w:t>Spring是一个轻量级的框架，有助于使用Java平台开发各种类型的应用程序。它提供了广泛的基础设施支持。Spring还提供了 "Plain Old Java Objects"（POJOs）机制，使用该机制，开发人员可以轻松地创建具有完整和部分JAVA EE（企业版）的Java SE编程模型。Spring框架提供了一个基础，可以控制所有其他基于Spring的项目，例如Spring Boot。Spring Boot为Java开发者提供了一个很好的平台，可以开发一个独立的、生产级的可以直接运行的Spring应用。开发者可以用最小的配置开始工作，而不需要整个Spring的配置设置。Spring Boot让开发人员提高了生产力并且缩短了开发时间。。</w:t>
      </w:r>
    </w:p>
    <w:p>
      <w:pPr>
        <w:pStyle w:val="21"/>
      </w:pPr>
      <w:bookmarkStart w:id="27" w:name="_Toc104764946"/>
      <w:bookmarkStart w:id="28" w:name="_Toc21115"/>
      <w:r>
        <w:rPr>
          <w:rFonts w:hint="eastAsia"/>
        </w:rPr>
        <w:t>2</w:t>
      </w:r>
      <w:r>
        <w:t>.2 MYSQL</w:t>
      </w:r>
      <w:r>
        <w:rPr>
          <w:rFonts w:hint="eastAsia"/>
        </w:rPr>
        <w:t>简介</w:t>
      </w:r>
      <w:bookmarkEnd w:id="27"/>
      <w:bookmarkEnd w:id="28"/>
    </w:p>
    <w:p>
      <w:pPr>
        <w:pStyle w:val="23"/>
        <w:ind w:firstLine="480"/>
        <w:rPr>
          <w:rFonts w:hint="eastAsia" w:ascii="黑体" w:eastAsia="黑体" w:hAnsiTheme="minorHAnsi" w:cstheme="minorBidi"/>
          <w:kern w:val="2"/>
          <w:sz w:val="28"/>
          <w:szCs w:val="28"/>
          <w:lang w:val="en-US" w:eastAsia="zh-CN" w:bidi="ar-SA"/>
        </w:rPr>
      </w:pPr>
      <w:r>
        <w:rPr>
          <w:rFonts w:hint="eastAsia"/>
        </w:rPr>
        <w:t>MySQL是一个开源的关系型数据库管理系统（RDBMS），具有客户端-服务端模式。RDBMS是一种用于创建和管理基于关系模型的数据库的软件或服务。Mysql灵活且易于使用，各种各样的集群服务器支持MySQL。无论是存储大量大型电子商务数据还是进行繁重的商业智能活动，MySQL都可以以最佳速度顺利地帮助开发者进行开发。</w:t>
      </w:r>
      <w:bookmarkStart w:id="29" w:name="_Toc104764947"/>
    </w:p>
    <w:p>
      <w:pPr>
        <w:pStyle w:val="21"/>
      </w:pPr>
      <w:bookmarkStart w:id="30" w:name="_Toc10310"/>
      <w:r>
        <w:rPr>
          <w:rFonts w:hint="eastAsia"/>
        </w:rPr>
        <w:t>2</w:t>
      </w:r>
      <w:r>
        <w:t>.</w:t>
      </w:r>
      <w:r>
        <w:rPr>
          <w:rFonts w:hint="eastAsia"/>
          <w:lang w:val="en-US" w:eastAsia="zh-CN"/>
        </w:rPr>
        <w:t>3</w:t>
      </w:r>
      <w:r>
        <w:t xml:space="preserve"> </w:t>
      </w:r>
      <w:r>
        <w:rPr>
          <w:rFonts w:hint="eastAsia"/>
          <w:lang w:val="en-US" w:eastAsia="zh-CN"/>
        </w:rPr>
        <w:t>java</w:t>
      </w:r>
      <w:r>
        <w:rPr>
          <w:rFonts w:hint="eastAsia"/>
        </w:rPr>
        <w:t>简介</w:t>
      </w:r>
      <w:bookmarkEnd w:id="29"/>
      <w:bookmarkEnd w:id="30"/>
    </w:p>
    <w:p>
      <w:pPr>
        <w:numPr>
          <w:ilvl w:val="0"/>
          <w:numId w:val="0"/>
        </w:numPr>
        <w:rPr>
          <w:rFonts w:hint="eastAsia"/>
        </w:rPr>
      </w:pPr>
      <w:bookmarkStart w:id="31" w:name="_Toc104764948"/>
      <w:r>
        <w:rPr>
          <w:rFonts w:hint="default"/>
          <w:lang w:val="en-US" w:eastAsia="zh-CN"/>
        </w:rPr>
        <w:t>Java 是一个通用术语，用于表示 Java 软件及其组件，包括“Java 运行时环境 (JRE)”、“Java 虚拟机 (JVM)”以及“插件”。 </w:t>
      </w:r>
    </w:p>
    <w:p>
      <w:pPr>
        <w:numPr>
          <w:ilvl w:val="0"/>
          <w:numId w:val="0"/>
        </w:numPr>
        <w:rPr>
          <w:rFonts w:hint="default"/>
          <w:lang w:val="en-US"/>
        </w:rPr>
      </w:pPr>
      <w:r>
        <w:rPr>
          <w:rFonts w:hint="default"/>
          <w:lang w:val="en-US" w:eastAsia="zh-CN"/>
        </w:rPr>
        <w:t>Java具有大部分编程语言所共有的一些特征，被特意设计用于</w:t>
      </w:r>
      <w:r>
        <w:rPr>
          <w:rFonts w:hint="default"/>
          <w:lang w:val="en-US" w:eastAsia="zh-CN"/>
        </w:rPr>
        <w:fldChar w:fldCharType="begin"/>
      </w:r>
      <w:r>
        <w:rPr>
          <w:rFonts w:hint="default"/>
          <w:lang w:val="en-US" w:eastAsia="zh-CN"/>
        </w:rPr>
        <w:instrText xml:space="preserve"> HYPERLINK "https://baike.baidu.com/item/%E4%BA%92%E8%81%94%E7%BD%91/199186" \t "https://baike.baidu.com/item/Java%20%E7%BC%96%E7%A8%8B%E8%AF%AD%E8%A8%80/_blank" </w:instrText>
      </w:r>
      <w:r>
        <w:rPr>
          <w:rFonts w:hint="default"/>
          <w:lang w:val="en-US" w:eastAsia="zh-CN"/>
        </w:rPr>
        <w:fldChar w:fldCharType="separate"/>
      </w:r>
      <w:r>
        <w:rPr>
          <w:rFonts w:hint="default"/>
        </w:rPr>
        <w:t>互联网</w:t>
      </w:r>
      <w:r>
        <w:rPr>
          <w:rFonts w:hint="default"/>
          <w:lang w:val="en-US" w:eastAsia="zh-CN"/>
        </w:rPr>
        <w:fldChar w:fldCharType="end"/>
      </w:r>
      <w:r>
        <w:rPr>
          <w:rFonts w:hint="default"/>
          <w:lang w:val="en-US" w:eastAsia="zh-CN"/>
        </w:rPr>
        <w:t>的分布式环境。Java具有类似于C++语言的形式和感觉，但它要比C++语言更易于使用，而且在编程时彻底采用了一种以对象为导向的方式</w:t>
      </w:r>
      <w:r>
        <w:rPr>
          <w:rFonts w:hint="eastAsia"/>
          <w:lang w:val="en-US" w:eastAsia="zh-CN"/>
        </w:rPr>
        <w:t>。</w:t>
      </w:r>
    </w:p>
    <w:p>
      <w:pPr>
        <w:pStyle w:val="21"/>
      </w:pPr>
      <w:bookmarkStart w:id="32" w:name="_Toc3186"/>
      <w:r>
        <w:rPr>
          <w:rFonts w:hint="eastAsia"/>
        </w:rPr>
        <w:t>2</w:t>
      </w:r>
      <w:r>
        <w:t>.4 VUE</w:t>
      </w:r>
      <w:r>
        <w:rPr>
          <w:rFonts w:hint="eastAsia"/>
        </w:rPr>
        <w:t>简介</w:t>
      </w:r>
      <w:bookmarkEnd w:id="31"/>
      <w:bookmarkEnd w:id="32"/>
    </w:p>
    <w:p>
      <w:pPr>
        <w:numPr>
          <w:ilvl w:val="0"/>
          <w:numId w:val="0"/>
        </w:numPr>
        <w:rPr>
          <w:rFonts w:hint="eastAsia"/>
        </w:rPr>
      </w:pPr>
      <w:r>
        <w:rPr>
          <w:rFonts w:hint="eastAsia"/>
        </w:rPr>
        <w:t>Vue.js是一个渐进式的开源MVVM前端JavaScript框架，由于核心库只专注于表现层，所以被设计为可以逐步实现。尽管如此，这个框架用于构建UI（用户界面）和复杂的单页应用程序，并有现代工具和库来支持它们。此外，生态圈还提供了丰富的UI组件库。</w:t>
      </w:r>
    </w:p>
    <w:p>
      <w:pPr>
        <w:rPr>
          <w:rFonts w:hint="eastAsia"/>
        </w:rPr>
      </w:pPr>
      <w:r>
        <w:rPr>
          <w:rFonts w:hint="eastAsia"/>
        </w:rPr>
        <w:br w:type="page"/>
      </w:r>
    </w:p>
    <w:p>
      <w:pPr>
        <w:pStyle w:val="20"/>
        <w:numPr>
          <w:ilvl w:val="0"/>
          <w:numId w:val="0"/>
        </w:numPr>
        <w:ind w:left="431"/>
        <w:rPr>
          <w:rFonts w:ascii="宋体" w:hAnsi="宋体" w:eastAsia="宋体" w:cs="宋体"/>
          <w:sz w:val="24"/>
          <w:szCs w:val="24"/>
        </w:rPr>
      </w:pPr>
      <w:bookmarkStart w:id="33" w:name="_Toc31716706"/>
      <w:bookmarkStart w:id="34" w:name="_Toc104764949"/>
      <w:bookmarkStart w:id="35" w:name="_Toc1015"/>
      <w:r>
        <w:rPr>
          <w:rFonts w:hint="eastAsia"/>
        </w:rPr>
        <w:t>第三章 系统分析</w:t>
      </w:r>
      <w:bookmarkEnd w:id="33"/>
      <w:bookmarkEnd w:id="34"/>
      <w:bookmarkEnd w:id="35"/>
    </w:p>
    <w:p>
      <w:pPr>
        <w:pStyle w:val="21"/>
        <w:rPr>
          <w:b/>
        </w:rPr>
      </w:pPr>
      <w:bookmarkStart w:id="36" w:name="_Toc386055317"/>
      <w:bookmarkStart w:id="37" w:name="_Toc388344970"/>
      <w:bookmarkStart w:id="38" w:name="_Toc31716707"/>
      <w:bookmarkStart w:id="39" w:name="_Toc104764950"/>
      <w:bookmarkStart w:id="40" w:name="_Toc386055374"/>
      <w:bookmarkStart w:id="41" w:name="_Toc29504"/>
      <w:r>
        <w:rPr>
          <w:rFonts w:hint="eastAsia"/>
        </w:rPr>
        <w:t>3.1 可行性分析</w:t>
      </w:r>
      <w:bookmarkEnd w:id="36"/>
      <w:bookmarkEnd w:id="37"/>
      <w:bookmarkEnd w:id="38"/>
      <w:bookmarkEnd w:id="39"/>
      <w:bookmarkEnd w:id="40"/>
      <w:bookmarkEnd w:id="41"/>
    </w:p>
    <w:p>
      <w:pPr>
        <w:pStyle w:val="22"/>
        <w:rPr>
          <w:b/>
          <w:bCs/>
        </w:rPr>
      </w:pPr>
      <w:bookmarkStart w:id="42" w:name="_Toc386055318"/>
      <w:bookmarkStart w:id="43" w:name="_Toc388344971"/>
      <w:bookmarkStart w:id="44" w:name="_Toc104764951"/>
      <w:bookmarkStart w:id="45" w:name="_Toc31716708"/>
      <w:bookmarkStart w:id="46" w:name="_Toc386055375"/>
      <w:bookmarkStart w:id="47" w:name="_Toc7690"/>
      <w:r>
        <w:rPr>
          <w:rFonts w:hint="eastAsia"/>
        </w:rPr>
        <w:t>3.1.1 经济可行性</w:t>
      </w:r>
      <w:bookmarkEnd w:id="42"/>
      <w:bookmarkEnd w:id="43"/>
      <w:bookmarkEnd w:id="44"/>
      <w:bookmarkEnd w:id="45"/>
      <w:bookmarkEnd w:id="46"/>
      <w:bookmarkEnd w:id="47"/>
    </w:p>
    <w:p>
      <w:pPr>
        <w:pStyle w:val="23"/>
        <w:ind w:firstLine="480"/>
      </w:pPr>
      <w:r>
        <w:rPr>
          <w:rFonts w:hint="eastAsia"/>
        </w:rPr>
        <w:t>本系统对硬件需求低，主要的设备需求是硬盘。目前硬盘技术已经十分成熟，廉价且易于维护。并且本系统在市场上有大量成熟类似系统可供参考。系统设计了盈利点，可以通过持续运营收回成本，达成盈利，因此经济上是可行的。</w:t>
      </w:r>
    </w:p>
    <w:p>
      <w:pPr>
        <w:pStyle w:val="22"/>
        <w:rPr>
          <w:b/>
          <w:bCs/>
        </w:rPr>
      </w:pPr>
      <w:bookmarkStart w:id="48" w:name="_Toc104764952"/>
      <w:bookmarkStart w:id="49" w:name="_Toc386055376"/>
      <w:bookmarkStart w:id="50" w:name="_Toc388344972"/>
      <w:bookmarkStart w:id="51" w:name="_Toc386055319"/>
      <w:bookmarkStart w:id="52" w:name="_Toc31716709"/>
      <w:bookmarkStart w:id="53" w:name="_Toc1324"/>
      <w:r>
        <w:rPr>
          <w:rFonts w:hint="eastAsia"/>
        </w:rPr>
        <w:t>3.1.2 操作可行性</w:t>
      </w:r>
      <w:bookmarkEnd w:id="48"/>
      <w:bookmarkEnd w:id="49"/>
      <w:bookmarkEnd w:id="50"/>
      <w:bookmarkEnd w:id="51"/>
      <w:bookmarkEnd w:id="52"/>
      <w:bookmarkEnd w:id="53"/>
    </w:p>
    <w:p>
      <w:pPr>
        <w:pStyle w:val="23"/>
        <w:ind w:firstLine="480"/>
      </w:pPr>
      <w:r>
        <w:rPr>
          <w:rFonts w:hint="eastAsia"/>
        </w:rPr>
        <w:t>前端页面简洁直观，可在多个</w:t>
      </w:r>
      <w:r>
        <w:rPr>
          <w:rFonts w:hint="eastAsia"/>
          <w:lang w:val="en-US" w:eastAsia="zh-CN"/>
        </w:rPr>
        <w:t>医疗</w:t>
      </w:r>
      <w:r>
        <w:rPr>
          <w:rFonts w:hint="eastAsia"/>
        </w:rPr>
        <w:t>功能模块</w:t>
      </w:r>
      <w:r>
        <w:rPr>
          <w:rFonts w:hint="eastAsia"/>
          <w:lang w:val="en-US" w:eastAsia="zh-CN"/>
        </w:rPr>
        <w:t>与病情信息</w:t>
      </w:r>
      <w:r>
        <w:rPr>
          <w:rFonts w:hint="eastAsia"/>
        </w:rPr>
        <w:t>快速切换。交互按钮清晰明确操作简单，并且设计了简易图标与按钮样式来帮助</w:t>
      </w:r>
      <w:r>
        <w:rPr>
          <w:rFonts w:hint="eastAsia"/>
          <w:lang w:val="en-US" w:eastAsia="zh-CN"/>
        </w:rPr>
        <w:t>病人</w:t>
      </w:r>
      <w:r>
        <w:rPr>
          <w:rFonts w:hint="eastAsia"/>
        </w:rPr>
        <w:t>了解按键功能与状态。后台管理页面提供多种管理选项，数据显示清晰直观，操作按钮辅助颜色样式能帮助</w:t>
      </w:r>
      <w:r>
        <w:rPr>
          <w:rFonts w:hint="eastAsia"/>
          <w:lang w:val="en-US" w:eastAsia="zh-CN"/>
        </w:rPr>
        <w:t>医生</w:t>
      </w:r>
      <w:r>
        <w:rPr>
          <w:rFonts w:hint="eastAsia"/>
        </w:rPr>
        <w:t>快速了解数据状态。综上所述，操作可行。</w:t>
      </w:r>
    </w:p>
    <w:p>
      <w:pPr>
        <w:pStyle w:val="22"/>
        <w:rPr>
          <w:b/>
          <w:bCs/>
        </w:rPr>
      </w:pPr>
      <w:bookmarkStart w:id="54" w:name="_Toc386055377"/>
      <w:bookmarkStart w:id="55" w:name="_Toc388344973"/>
      <w:bookmarkStart w:id="56" w:name="_Toc104764953"/>
      <w:bookmarkStart w:id="57" w:name="_Toc386055320"/>
      <w:bookmarkStart w:id="58" w:name="_Toc31716710"/>
      <w:bookmarkStart w:id="59" w:name="_Toc25848"/>
      <w:r>
        <w:rPr>
          <w:rFonts w:hint="eastAsia"/>
        </w:rPr>
        <w:t>3.1.3 技术可行性</w:t>
      </w:r>
      <w:bookmarkEnd w:id="54"/>
      <w:bookmarkEnd w:id="55"/>
      <w:bookmarkEnd w:id="56"/>
      <w:bookmarkEnd w:id="57"/>
      <w:bookmarkEnd w:id="58"/>
      <w:bookmarkEnd w:id="59"/>
    </w:p>
    <w:p>
      <w:pPr>
        <w:pStyle w:val="23"/>
        <w:ind w:firstLine="480"/>
      </w:pPr>
      <w:r>
        <w:rPr>
          <w:rFonts w:hint="eastAsia"/>
        </w:rPr>
        <w:t>本系统以Java语言为基础，使用Spring框架作为成熟的web框架，资料文档齐全。My</w:t>
      </w:r>
      <w:r>
        <w:t>SQL</w:t>
      </w:r>
      <w:r>
        <w:rPr>
          <w:rFonts w:hint="eastAsia"/>
        </w:rPr>
        <w:t>也是非常成熟的技术，与spring框架一样，拥有大量资料与文档协助开发。</w:t>
      </w:r>
      <w:r>
        <w:rPr>
          <w:rFonts w:hint="eastAsia"/>
          <w:lang w:val="en-US" w:eastAsia="zh-CN"/>
        </w:rPr>
        <w:t>与此同时还有成熟的vue技术，使得系统更加好用。</w:t>
      </w:r>
      <w:r>
        <w:rPr>
          <w:rFonts w:hint="eastAsia"/>
        </w:rPr>
        <w:t>并且在市场上已经有大量成熟的同类型系统案例，有良好的技术生态环境。因此技术上可行。</w:t>
      </w:r>
    </w:p>
    <w:p>
      <w:pPr>
        <w:pStyle w:val="21"/>
        <w:rPr>
          <w:rFonts w:ascii="Times New Roman" w:hAnsi="Times New Roman"/>
          <w:b/>
          <w:bCs/>
          <w:color w:val="FF0000"/>
          <w:sz w:val="24"/>
          <w:szCs w:val="21"/>
        </w:rPr>
      </w:pPr>
      <w:bookmarkStart w:id="60" w:name="_Toc386055380"/>
      <w:bookmarkStart w:id="61" w:name="_Toc31716712"/>
      <w:bookmarkStart w:id="62" w:name="_Toc386055323"/>
      <w:bookmarkStart w:id="63" w:name="_Toc388344975"/>
      <w:bookmarkStart w:id="64" w:name="_Toc104764954"/>
      <w:bookmarkStart w:id="65" w:name="_Toc25326"/>
      <w:r>
        <w:rPr>
          <w:rFonts w:hint="eastAsia"/>
        </w:rPr>
        <w:t>3.2 需求分析</w:t>
      </w:r>
      <w:bookmarkEnd w:id="60"/>
      <w:bookmarkEnd w:id="61"/>
      <w:bookmarkEnd w:id="62"/>
      <w:bookmarkEnd w:id="63"/>
      <w:bookmarkEnd w:id="64"/>
      <w:bookmarkEnd w:id="65"/>
    </w:p>
    <w:p>
      <w:pPr>
        <w:pStyle w:val="22"/>
      </w:pPr>
      <w:bookmarkStart w:id="66" w:name="_Toc104764955"/>
      <w:bookmarkStart w:id="67" w:name="_Toc31716713"/>
      <w:bookmarkStart w:id="68" w:name="_Toc14898"/>
      <w:r>
        <w:rPr>
          <w:rFonts w:hint="eastAsia"/>
        </w:rPr>
        <w:t>3.2.1 功能需求</w:t>
      </w:r>
      <w:bookmarkEnd w:id="66"/>
      <w:bookmarkEnd w:id="67"/>
      <w:bookmarkEnd w:id="68"/>
    </w:p>
    <w:p>
      <w:pPr>
        <w:pStyle w:val="23"/>
        <w:ind w:firstLine="480"/>
        <w:rPr>
          <w:rFonts w:hint="eastAsia"/>
        </w:rPr>
      </w:pPr>
      <w:r>
        <w:rPr>
          <w:rFonts w:hint="eastAsia"/>
        </w:rPr>
        <w:t>本系统设计了两种用户角色：</w:t>
      </w:r>
      <w:r>
        <w:rPr>
          <w:rFonts w:hint="eastAsia"/>
          <w:lang w:val="en-US" w:eastAsia="zh-CN"/>
        </w:rPr>
        <w:t>病人</w:t>
      </w:r>
      <w:r>
        <w:rPr>
          <w:rFonts w:hint="eastAsia"/>
        </w:rPr>
        <w:t>和</w:t>
      </w:r>
      <w:r>
        <w:rPr>
          <w:rFonts w:hint="eastAsia"/>
          <w:lang w:val="en-US" w:eastAsia="zh-CN"/>
        </w:rPr>
        <w:t>医生</w:t>
      </w:r>
      <w:r>
        <w:rPr>
          <w:rFonts w:hint="eastAsia"/>
        </w:rPr>
        <w:t>。</w:t>
      </w:r>
      <w:r>
        <w:rPr>
          <w:rFonts w:hint="eastAsia"/>
          <w:lang w:val="en-US" w:eastAsia="zh-CN"/>
        </w:rPr>
        <w:t>病人</w:t>
      </w:r>
      <w:r>
        <w:rPr>
          <w:rFonts w:hint="eastAsia"/>
        </w:rPr>
        <w:t>可以使用系统提供的</w:t>
      </w:r>
      <w:r>
        <w:rPr>
          <w:rFonts w:hint="eastAsia"/>
          <w:lang w:val="en-US" w:eastAsia="zh-CN"/>
        </w:rPr>
        <w:t>病情描述</w:t>
      </w:r>
      <w:r>
        <w:rPr>
          <w:rFonts w:hint="eastAsia"/>
        </w:rPr>
        <w:t>并对自己</w:t>
      </w:r>
      <w:r>
        <w:rPr>
          <w:rFonts w:hint="eastAsia"/>
          <w:lang w:val="en-US" w:eastAsia="zh-CN"/>
        </w:rPr>
        <w:t>的病情</w:t>
      </w:r>
      <w:r>
        <w:rPr>
          <w:rFonts w:hint="eastAsia"/>
        </w:rPr>
        <w:t>进行</w:t>
      </w:r>
      <w:r>
        <w:rPr>
          <w:rFonts w:hint="eastAsia"/>
          <w:lang w:val="en-US" w:eastAsia="zh-CN"/>
        </w:rPr>
        <w:t>简单自我判断</w:t>
      </w:r>
      <w:r>
        <w:rPr>
          <w:rFonts w:hint="eastAsia"/>
        </w:rPr>
        <w:t>，使用</w:t>
      </w:r>
      <w:r>
        <w:rPr>
          <w:rFonts w:hint="eastAsia"/>
          <w:lang w:val="en-US" w:eastAsia="zh-CN"/>
        </w:rPr>
        <w:t>问答</w:t>
      </w:r>
      <w:r>
        <w:rPr>
          <w:rFonts w:hint="eastAsia"/>
        </w:rPr>
        <w:t>功能与</w:t>
      </w:r>
      <w:r>
        <w:rPr>
          <w:rFonts w:hint="eastAsia"/>
          <w:lang w:val="en-US" w:eastAsia="zh-CN"/>
        </w:rPr>
        <w:t>医生</w:t>
      </w:r>
      <w:r>
        <w:rPr>
          <w:rFonts w:hint="eastAsia"/>
        </w:rPr>
        <w:t>回复功能，以及在系统中查看其他</w:t>
      </w:r>
      <w:r>
        <w:rPr>
          <w:rFonts w:hint="eastAsia"/>
          <w:lang w:val="en-US" w:eastAsia="zh-CN"/>
        </w:rPr>
        <w:t>病人的医疗效果分享</w:t>
      </w:r>
      <w:r>
        <w:rPr>
          <w:rFonts w:hint="eastAsia"/>
        </w:rPr>
        <w:t>帖。</w:t>
      </w:r>
      <w:r>
        <w:rPr>
          <w:rFonts w:hint="eastAsia"/>
          <w:lang w:val="en-US" w:eastAsia="zh-CN"/>
        </w:rPr>
        <w:t>医生</w:t>
      </w:r>
      <w:r>
        <w:rPr>
          <w:rFonts w:hint="eastAsia"/>
        </w:rPr>
        <w:t>除了能使用</w:t>
      </w:r>
      <w:r>
        <w:rPr>
          <w:rFonts w:hint="eastAsia"/>
          <w:lang w:val="en-US" w:eastAsia="zh-CN"/>
        </w:rPr>
        <w:t>了解病人</w:t>
      </w:r>
      <w:r>
        <w:rPr>
          <w:rFonts w:hint="eastAsia"/>
        </w:rPr>
        <w:t>的</w:t>
      </w:r>
      <w:r>
        <w:rPr>
          <w:rFonts w:hint="eastAsia"/>
          <w:lang w:val="en-US" w:eastAsia="zh-CN"/>
        </w:rPr>
        <w:t>病情</w:t>
      </w:r>
      <w:r>
        <w:rPr>
          <w:rFonts w:hint="eastAsia"/>
        </w:rPr>
        <w:t>之外，还有进入后台管理模块的权限，可以对</w:t>
      </w:r>
      <w:r>
        <w:rPr>
          <w:rFonts w:hint="eastAsia"/>
          <w:lang w:val="en-US" w:eastAsia="zh-CN"/>
        </w:rPr>
        <w:t>系统</w:t>
      </w:r>
      <w:r>
        <w:rPr>
          <w:rFonts w:hint="eastAsia"/>
        </w:rPr>
        <w:t>中的</w:t>
      </w:r>
      <w:r>
        <w:rPr>
          <w:rFonts w:hint="eastAsia"/>
          <w:lang w:val="en-US" w:eastAsia="zh-CN"/>
        </w:rPr>
        <w:t>病人的信息</w:t>
      </w:r>
      <w:r>
        <w:rPr>
          <w:rFonts w:hint="eastAsia"/>
        </w:rPr>
        <w:t>以及分享贴进行管理，还有新增、编辑和删除通知的功能，以及对网站中的举报进行处理的功能。</w:t>
      </w:r>
    </w:p>
    <w:p>
      <w:pPr>
        <w:pStyle w:val="23"/>
        <w:ind w:firstLine="480"/>
        <w:rPr>
          <w:rFonts w:hint="eastAsia"/>
        </w:rPr>
      </w:pPr>
    </w:p>
    <w:p>
      <w:pPr>
        <w:pStyle w:val="23"/>
        <w:ind w:firstLine="480"/>
        <w:rPr>
          <w:rFonts w:hint="default" w:eastAsia="宋体"/>
          <w:lang w:val="en-US" w:eastAsia="zh-CN"/>
        </w:rPr>
      </w:pPr>
      <w:r>
        <w:rPr>
          <w:rFonts w:hint="eastAsia"/>
          <w:lang w:val="en-US" w:eastAsia="zh-CN"/>
        </w:rPr>
        <w:t>此处省略好多东西，暂时这样！</w:t>
      </w:r>
    </w:p>
    <w:p>
      <w:pPr>
        <w:pStyle w:val="2"/>
        <w:ind w:left="0" w:leftChars="0" w:firstLine="0" w:firstLineChars="0"/>
        <w:rPr>
          <w:rFonts w:ascii="黑体" w:eastAsia="黑体"/>
          <w:szCs w:val="24"/>
        </w:rPr>
      </w:pPr>
      <w:bookmarkStart w:id="69" w:name="_Toc31716714"/>
      <w:r>
        <w:br w:type="page"/>
      </w:r>
    </w:p>
    <w:p>
      <w:pPr>
        <w:pStyle w:val="22"/>
        <w:rPr>
          <w:b/>
        </w:rPr>
      </w:pPr>
      <w:bookmarkStart w:id="70" w:name="_Toc104764956"/>
      <w:bookmarkStart w:id="71" w:name="_Toc1378"/>
      <w:r>
        <w:rPr>
          <w:rFonts w:hint="eastAsia"/>
        </w:rPr>
        <w:t>3.2.2 性能需求</w:t>
      </w:r>
      <w:bookmarkEnd w:id="69"/>
      <w:bookmarkEnd w:id="70"/>
      <w:bookmarkEnd w:id="71"/>
    </w:p>
    <w:p>
      <w:pPr>
        <w:pStyle w:val="23"/>
        <w:ind w:firstLine="480"/>
      </w:pPr>
      <w:r>
        <w:rPr>
          <w:rFonts w:hint="eastAsia"/>
        </w:rPr>
        <w:t>本系统基于B/S架构，用户通过浏览器访问获取服务，为了保证</w:t>
      </w:r>
      <w:r>
        <w:rPr>
          <w:rFonts w:hint="eastAsia"/>
          <w:lang w:val="en-US" w:eastAsia="zh-CN"/>
        </w:rPr>
        <w:t>用户</w:t>
      </w:r>
      <w:r>
        <w:rPr>
          <w:rFonts w:hint="eastAsia"/>
        </w:rPr>
        <w:t>体验，需要较为稳定的性能。</w:t>
      </w:r>
    </w:p>
    <w:p>
      <w:pPr>
        <w:pStyle w:val="23"/>
        <w:ind w:firstLine="480"/>
        <w:rPr>
          <w:color w:val="000000" w:themeColor="text1"/>
          <w14:textFill>
            <w14:solidFill>
              <w14:schemeClr w14:val="tx1"/>
            </w14:solidFill>
          </w14:textFill>
        </w:rPr>
      </w:pPr>
      <w:r>
        <w:rPr>
          <w:rFonts w:hint="eastAsia"/>
          <w:color w:val="000000" w:themeColor="text1"/>
          <w14:textFill>
            <w14:solidFill>
              <w14:schemeClr w14:val="tx1"/>
            </w14:solidFill>
          </w14:textFill>
        </w:rPr>
        <w:t>1.数据精确度</w:t>
      </w:r>
    </w:p>
    <w:p>
      <w:pPr>
        <w:pStyle w:val="23"/>
        <w:ind w:firstLine="480"/>
      </w:pPr>
      <w:r>
        <w:rPr>
          <w:rFonts w:hint="eastAsia"/>
        </w:rPr>
        <w:t>后端程序在进行增加、删除、修改的操作时，不允许对被操作的数据进行多次、重复操作；</w:t>
      </w:r>
    </w:p>
    <w:p>
      <w:pPr>
        <w:pStyle w:val="23"/>
        <w:ind w:firstLine="480"/>
      </w:pPr>
      <w:r>
        <w:rPr>
          <w:rFonts w:hint="eastAsia"/>
        </w:rPr>
        <w:t>后端程序在进行数据修改和新增时，要求保证数据的准确性。</w:t>
      </w:r>
    </w:p>
    <w:p>
      <w:pPr>
        <w:pStyle w:val="23"/>
        <w:ind w:firstLine="480"/>
      </w:pPr>
      <w:r>
        <w:rPr>
          <w:rFonts w:hint="eastAsia"/>
        </w:rPr>
        <w:t>时间特性：</w:t>
      </w:r>
    </w:p>
    <w:p>
      <w:pPr>
        <w:pStyle w:val="23"/>
        <w:ind w:firstLine="480"/>
      </w:pPr>
      <w:r>
        <w:rPr>
          <w:rFonts w:hint="eastAsia"/>
        </w:rPr>
        <w:t>登录注册响应时间&lt;=3秒；</w:t>
      </w:r>
    </w:p>
    <w:p>
      <w:pPr>
        <w:pStyle w:val="23"/>
        <w:ind w:firstLine="480"/>
      </w:pPr>
      <w:r>
        <w:rPr>
          <w:rFonts w:hint="eastAsia"/>
        </w:rPr>
        <w:t>网页刷新响应时间&lt;=2秒；</w:t>
      </w:r>
    </w:p>
    <w:p>
      <w:pPr>
        <w:pStyle w:val="23"/>
        <w:ind w:firstLine="480"/>
      </w:pPr>
      <w:r>
        <w:rPr>
          <w:rFonts w:hint="eastAsia"/>
        </w:rPr>
        <w:t>数据渲染响应时间&lt;=0.5秒；</w:t>
      </w:r>
    </w:p>
    <w:p>
      <w:pPr>
        <w:pStyle w:val="23"/>
        <w:ind w:firstLine="480"/>
      </w:pPr>
      <w:r>
        <w:rPr>
          <w:rFonts w:hint="eastAsia"/>
        </w:rPr>
        <w:t>数据刷新响应时间&lt;=0.5秒；</w:t>
      </w:r>
    </w:p>
    <w:p>
      <w:pPr>
        <w:pStyle w:val="23"/>
        <w:ind w:firstLine="480"/>
      </w:pPr>
      <w:r>
        <w:rPr>
          <w:rFonts w:hint="eastAsia"/>
        </w:rPr>
        <w:t>查询分享帖响应时间&lt;=1秒；</w:t>
      </w:r>
    </w:p>
    <w:p>
      <w:pPr>
        <w:pStyle w:val="23"/>
        <w:ind w:firstLine="480"/>
      </w:pPr>
      <w:r>
        <w:rPr>
          <w:rFonts w:hint="eastAsia"/>
        </w:rPr>
        <w:t>热门推荐响应时间&lt;=1秒；</w:t>
      </w:r>
    </w:p>
    <w:p>
      <w:pPr>
        <w:pStyle w:val="23"/>
        <w:ind w:firstLine="480"/>
      </w:pPr>
      <w:r>
        <w:rPr>
          <w:rFonts w:hint="eastAsia"/>
        </w:rPr>
        <w:t>文件操作响应时间&lt;=1秒；</w:t>
      </w:r>
    </w:p>
    <w:p>
      <w:pPr>
        <w:pStyle w:val="23"/>
        <w:ind w:firstLine="480"/>
      </w:pPr>
      <w:r>
        <w:rPr>
          <w:rFonts w:hint="eastAsia"/>
        </w:rPr>
        <w:t>下载响应时间&lt;=2秒；</w:t>
      </w:r>
    </w:p>
    <w:p>
      <w:pPr>
        <w:pStyle w:val="23"/>
        <w:ind w:firstLine="480"/>
      </w:pPr>
      <w:r>
        <w:rPr>
          <w:rFonts w:hint="eastAsia"/>
        </w:rPr>
        <w:t>上传响应时间&lt;=2秒。</w:t>
      </w:r>
    </w:p>
    <w:p>
      <w:pPr>
        <w:pStyle w:val="23"/>
        <w:ind w:firstLine="480"/>
        <w:rPr>
          <w:color w:val="000000" w:themeColor="text1"/>
          <w14:textFill>
            <w14:solidFill>
              <w14:schemeClr w14:val="tx1"/>
            </w14:solidFill>
          </w14:textFill>
        </w:rPr>
      </w:pPr>
      <w:r>
        <w:rPr>
          <w:rFonts w:hint="eastAsia"/>
          <w:color w:val="000000" w:themeColor="text1"/>
          <w14:textFill>
            <w14:solidFill>
              <w14:schemeClr w14:val="tx1"/>
            </w14:solidFill>
          </w14:textFill>
        </w:rPr>
        <w:t>2.安全性</w:t>
      </w:r>
    </w:p>
    <w:p>
      <w:pPr>
        <w:pStyle w:val="23"/>
        <w:ind w:firstLine="480"/>
      </w:pPr>
      <w:r>
        <w:rPr>
          <w:rFonts w:hint="eastAsia"/>
        </w:rPr>
        <w:t>后端服务器需要建立安全可靠的防火墙；</w:t>
      </w:r>
    </w:p>
    <w:p>
      <w:pPr>
        <w:pStyle w:val="23"/>
        <w:ind w:firstLine="480"/>
      </w:pPr>
      <w:r>
        <w:rPr>
          <w:rFonts w:hint="eastAsia"/>
        </w:rPr>
        <w:t>确保后端服务器服务的安全性，禁止匿名访问FTP服务；</w:t>
      </w:r>
    </w:p>
    <w:p>
      <w:pPr>
        <w:pStyle w:val="23"/>
        <w:ind w:firstLine="480"/>
      </w:pPr>
      <w:r>
        <w:rPr>
          <w:rFonts w:hint="eastAsia"/>
        </w:rPr>
        <w:t>对于数据库中的用户数据的用户密码数据，需要进行MD5加密。</w:t>
      </w:r>
    </w:p>
    <w:p>
      <w:pPr>
        <w:pStyle w:val="23"/>
        <w:ind w:firstLine="480"/>
        <w:rPr>
          <w:color w:val="000000" w:themeColor="text1"/>
          <w14:textFill>
            <w14:solidFill>
              <w14:schemeClr w14:val="tx1"/>
            </w14:solidFill>
          </w14:textFill>
        </w:rPr>
      </w:pPr>
      <w:r>
        <w:rPr>
          <w:rFonts w:hint="eastAsia"/>
          <w:color w:val="000000" w:themeColor="text1"/>
          <w14:textFill>
            <w14:solidFill>
              <w14:schemeClr w14:val="tx1"/>
            </w14:solidFill>
          </w14:textFill>
        </w:rPr>
        <w:t>3.支持软件</w:t>
      </w:r>
    </w:p>
    <w:p>
      <w:pPr>
        <w:pStyle w:val="23"/>
        <w:ind w:firstLine="480"/>
        <w:rPr>
          <w:color w:val="000000" w:themeColor="text1"/>
          <w14:textFill>
            <w14:solidFill>
              <w14:schemeClr w14:val="tx1"/>
            </w14:solidFill>
          </w14:textFill>
        </w:rPr>
      </w:pPr>
      <w:r>
        <w:rPr>
          <w:rFonts w:hint="eastAsia"/>
          <w:color w:val="000000" w:themeColor="text1"/>
          <w14:textFill>
            <w14:solidFill>
              <w14:schemeClr w14:val="tx1"/>
            </w14:solidFill>
          </w14:textFill>
        </w:rPr>
        <w:t>（1）客户端软件：</w:t>
      </w:r>
    </w:p>
    <w:p>
      <w:pPr>
        <w:pStyle w:val="23"/>
        <w:ind w:firstLine="480"/>
      </w:pPr>
      <w:r>
        <w:rPr>
          <w:rFonts w:hint="eastAsia"/>
        </w:rPr>
        <w:t>操作系统：windows 7/10、Linux；</w:t>
      </w:r>
    </w:p>
    <w:p>
      <w:pPr>
        <w:pStyle w:val="23"/>
        <w:ind w:firstLine="480"/>
      </w:pPr>
      <w:r>
        <w:rPr>
          <w:rFonts w:hint="eastAsia"/>
        </w:rPr>
        <w:t>浏览器：Fire Fox、Chrome、Edge。</w:t>
      </w:r>
    </w:p>
    <w:p>
      <w:pPr>
        <w:pStyle w:val="23"/>
        <w:ind w:firstLine="480"/>
        <w:rPr>
          <w:color w:val="000000" w:themeColor="text1"/>
          <w14:textFill>
            <w14:solidFill>
              <w14:schemeClr w14:val="tx1"/>
            </w14:solidFill>
          </w14:textFill>
        </w:rPr>
      </w:pPr>
      <w:r>
        <w:rPr>
          <w:rFonts w:hint="eastAsia"/>
          <w:color w:val="000000" w:themeColor="text1"/>
          <w14:textFill>
            <w14:solidFill>
              <w14:schemeClr w14:val="tx1"/>
            </w14:solidFill>
          </w14:textFill>
        </w:rPr>
        <w:t>（2）服务端软件：</w:t>
      </w:r>
    </w:p>
    <w:p>
      <w:pPr>
        <w:pStyle w:val="23"/>
        <w:ind w:firstLine="480"/>
      </w:pPr>
      <w:r>
        <w:rPr>
          <w:rFonts w:hint="eastAsia"/>
        </w:rPr>
        <w:t>操作系统：windows 7/10、Windows Server 2012/2016、Linux；</w:t>
      </w:r>
    </w:p>
    <w:p>
      <w:pPr>
        <w:pStyle w:val="23"/>
        <w:ind w:firstLine="480"/>
      </w:pPr>
      <w:r>
        <w:rPr>
          <w:rFonts w:hint="eastAsia"/>
        </w:rPr>
        <w:t>Java版本: 11.0.13；</w:t>
      </w:r>
    </w:p>
    <w:p>
      <w:pPr>
        <w:pStyle w:val="23"/>
        <w:ind w:firstLine="480"/>
      </w:pPr>
      <w:r>
        <w:rPr>
          <w:rFonts w:hint="eastAsia"/>
        </w:rPr>
        <w:t>数据库版本：MySQL5.0以上版本；</w:t>
      </w:r>
    </w:p>
    <w:p>
      <w:pPr>
        <w:pStyle w:val="23"/>
        <w:ind w:firstLine="480"/>
      </w:pPr>
      <w:r>
        <w:rPr>
          <w:rFonts w:hint="eastAsia"/>
        </w:rPr>
        <w:t>功能与服务：FTP服务。</w:t>
      </w:r>
    </w:p>
    <w:p>
      <w:r>
        <w:rPr>
          <w:rFonts w:hint="eastAsia"/>
        </w:rPr>
        <w:br w:type="page"/>
      </w:r>
    </w:p>
    <w:p>
      <w:pPr>
        <w:pStyle w:val="2"/>
        <w:rPr>
          <w:rFonts w:hint="default"/>
          <w:lang w:val="en-US" w:eastAsia="zh-CN"/>
        </w:rPr>
      </w:pPr>
    </w:p>
    <w:sectPr>
      <w:footerReference r:id="rId4"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隶书">
    <w:panose1 w:val="0201050906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739ECB2"/>
    <w:multiLevelType w:val="singleLevel"/>
    <w:tmpl w:val="5739ECB2"/>
    <w:lvl w:ilvl="0" w:tentative="0">
      <w:start w:val="1"/>
      <w:numFmt w:val="chineseCounting"/>
      <w:pStyle w:val="20"/>
      <w:suff w:val="space"/>
      <w:lvlText w:val="第%1章"/>
      <w:lvlJc w:val="left"/>
    </w:lvl>
  </w:abstractNum>
  <w:abstractNum w:abstractNumId="1">
    <w:nsid w:val="73D14EB5"/>
    <w:multiLevelType w:val="singleLevel"/>
    <w:tmpl w:val="73D14EB5"/>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Y5MTZjNjZmODdmOGQ4OWE2MjdlMmNhNDcyZTNkMmEifQ=="/>
  </w:docVars>
  <w:rsids>
    <w:rsidRoot w:val="00000000"/>
    <w:rsid w:val="03695C5D"/>
    <w:rsid w:val="0BEB00A9"/>
    <w:rsid w:val="14411ABA"/>
    <w:rsid w:val="195A117F"/>
    <w:rsid w:val="1B0F527F"/>
    <w:rsid w:val="1B4A6DA8"/>
    <w:rsid w:val="2A3C3357"/>
    <w:rsid w:val="2CD804F5"/>
    <w:rsid w:val="3FB57EA8"/>
    <w:rsid w:val="48A51FA9"/>
    <w:rsid w:val="4C2630C7"/>
    <w:rsid w:val="4F905428"/>
    <w:rsid w:val="5D2452EF"/>
    <w:rsid w:val="60492EFA"/>
    <w:rsid w:val="623C2CC4"/>
    <w:rsid w:val="6AD90E5C"/>
    <w:rsid w:val="6EED2F2F"/>
    <w:rsid w:val="70E735A9"/>
    <w:rsid w:val="726741C8"/>
    <w:rsid w:val="7AF51D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3">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4">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5">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6">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7">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8">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16">
    <w:name w:val="Default Paragraph Font"/>
    <w:semiHidden/>
    <w:qFormat/>
    <w:uiPriority w:val="0"/>
  </w:style>
  <w:style w:type="table" w:default="1" w:styleId="14">
    <w:name w:val="Normal Table"/>
    <w:semiHidden/>
    <w:qFormat/>
    <w:uiPriority w:val="0"/>
    <w:tblPr>
      <w:tblCellMar>
        <w:top w:w="0" w:type="dxa"/>
        <w:left w:w="108" w:type="dxa"/>
        <w:bottom w:w="0" w:type="dxa"/>
        <w:right w:w="108" w:type="dxa"/>
      </w:tblCellMar>
    </w:tblPr>
  </w:style>
  <w:style w:type="paragraph" w:styleId="2">
    <w:name w:val="Normal Indent"/>
    <w:basedOn w:val="1"/>
    <w:next w:val="1"/>
    <w:qFormat/>
    <w:uiPriority w:val="0"/>
    <w:pPr>
      <w:adjustRightInd w:val="0"/>
      <w:snapToGrid w:val="0"/>
      <w:spacing w:line="324" w:lineRule="auto"/>
      <w:ind w:firstLine="200" w:firstLineChars="200"/>
    </w:pPr>
    <w:rPr>
      <w:rFonts w:ascii="Times New Roman" w:hAnsi="Times New Roman" w:eastAsia="宋体" w:cs="Times New Roman"/>
      <w:sz w:val="24"/>
    </w:rPr>
  </w:style>
  <w:style w:type="paragraph" w:styleId="9">
    <w:name w:val="toc 3"/>
    <w:basedOn w:val="1"/>
    <w:next w:val="1"/>
    <w:qFormat/>
    <w:uiPriority w:val="0"/>
    <w:pPr>
      <w:ind w:left="840" w:leftChars="400"/>
    </w:pPr>
  </w:style>
  <w:style w:type="paragraph" w:styleId="10">
    <w:name w:val="footer"/>
    <w:basedOn w:val="1"/>
    <w:qFormat/>
    <w:uiPriority w:val="0"/>
    <w:pPr>
      <w:tabs>
        <w:tab w:val="center" w:pos="4153"/>
        <w:tab w:val="right" w:pos="8306"/>
      </w:tabs>
      <w:snapToGrid w:val="0"/>
      <w:jc w:val="left"/>
    </w:pPr>
    <w:rPr>
      <w:sz w:val="18"/>
    </w:rPr>
  </w:style>
  <w:style w:type="paragraph" w:styleId="11">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2">
    <w:name w:val="toc 1"/>
    <w:basedOn w:val="1"/>
    <w:next w:val="1"/>
    <w:qFormat/>
    <w:uiPriority w:val="0"/>
  </w:style>
  <w:style w:type="paragraph" w:styleId="13">
    <w:name w:val="toc 2"/>
    <w:basedOn w:val="1"/>
    <w:next w:val="1"/>
    <w:qFormat/>
    <w:uiPriority w:val="0"/>
    <w:pPr>
      <w:ind w:left="420" w:leftChars="200"/>
    </w:pPr>
  </w:style>
  <w:style w:type="table" w:styleId="15">
    <w:name w:val="Table Grid"/>
    <w:basedOn w:val="14"/>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Hyperlink"/>
    <w:basedOn w:val="16"/>
    <w:uiPriority w:val="0"/>
    <w:rPr>
      <w:color w:val="0000FF"/>
      <w:u w:val="single"/>
    </w:rPr>
  </w:style>
  <w:style w:type="paragraph" w:customStyle="1" w:styleId="18">
    <w:name w:val="WPSOffice手动目录 1"/>
    <w:qFormat/>
    <w:uiPriority w:val="0"/>
    <w:pPr>
      <w:ind w:leftChars="0"/>
    </w:pPr>
    <w:rPr>
      <w:rFonts w:asciiTheme="minorHAnsi" w:hAnsiTheme="minorHAnsi" w:eastAsiaTheme="minorEastAsia" w:cstheme="minorBidi"/>
      <w:sz w:val="20"/>
      <w:szCs w:val="20"/>
    </w:rPr>
  </w:style>
  <w:style w:type="paragraph" w:customStyle="1" w:styleId="19">
    <w:name w:val="WPSOffice手动目录 3"/>
    <w:uiPriority w:val="0"/>
    <w:pPr>
      <w:ind w:leftChars="400"/>
    </w:pPr>
    <w:rPr>
      <w:rFonts w:asciiTheme="minorHAnsi" w:hAnsiTheme="minorHAnsi" w:eastAsiaTheme="minorEastAsia" w:cstheme="minorBidi"/>
      <w:sz w:val="20"/>
      <w:szCs w:val="20"/>
    </w:rPr>
  </w:style>
  <w:style w:type="paragraph" w:customStyle="1" w:styleId="20">
    <w:name w:val="一级标题"/>
    <w:basedOn w:val="3"/>
    <w:qFormat/>
    <w:uiPriority w:val="0"/>
    <w:pPr>
      <w:numPr>
        <w:ilvl w:val="0"/>
        <w:numId w:val="1"/>
      </w:numPr>
      <w:spacing w:before="240" w:after="240" w:line="400" w:lineRule="exact"/>
      <w:ind w:left="431" w:hanging="431"/>
      <w:jc w:val="center"/>
    </w:pPr>
    <w:rPr>
      <w:rFonts w:ascii="黑体" w:hAnsi="黑体" w:eastAsia="黑体"/>
      <w:b w:val="0"/>
      <w:color w:val="auto"/>
      <w:kern w:val="2"/>
      <w:sz w:val="30"/>
      <w:szCs w:val="30"/>
    </w:rPr>
  </w:style>
  <w:style w:type="paragraph" w:customStyle="1" w:styleId="21">
    <w:name w:val="二级标题"/>
    <w:basedOn w:val="1"/>
    <w:qFormat/>
    <w:uiPriority w:val="0"/>
    <w:pPr>
      <w:spacing w:before="156" w:beforeLines="50" w:after="156" w:afterLines="50" w:line="240" w:lineRule="auto"/>
      <w:outlineLvl w:val="1"/>
    </w:pPr>
    <w:rPr>
      <w:rFonts w:ascii="黑体" w:eastAsia="黑体"/>
      <w:sz w:val="28"/>
      <w:szCs w:val="28"/>
    </w:rPr>
  </w:style>
  <w:style w:type="paragraph" w:customStyle="1" w:styleId="22">
    <w:name w:val="三级标题3"/>
    <w:basedOn w:val="21"/>
    <w:qFormat/>
    <w:uiPriority w:val="0"/>
    <w:rPr>
      <w:sz w:val="24"/>
      <w:szCs w:val="24"/>
    </w:rPr>
  </w:style>
  <w:style w:type="paragraph" w:customStyle="1" w:styleId="23">
    <w:name w:val="论文一般正文"/>
    <w:basedOn w:val="24"/>
    <w:qFormat/>
    <w:uiPriority w:val="0"/>
    <w:pPr>
      <w:spacing w:after="0"/>
      <w:ind w:firstLine="200"/>
    </w:pPr>
  </w:style>
  <w:style w:type="paragraph" w:customStyle="1" w:styleId="24">
    <w:name w:val="论文正文"/>
    <w:basedOn w:val="1"/>
    <w:next w:val="1"/>
    <w:qFormat/>
    <w:uiPriority w:val="0"/>
    <w:pPr>
      <w:spacing w:line="312" w:lineRule="auto"/>
      <w:ind w:firstLine="480" w:firstLineChars="200"/>
      <w:jc w:val="both"/>
    </w:pPr>
    <w:rPr>
      <w:rFonts w:ascii="宋体" w:hAnsi="宋体" w:eastAsia="宋体" w:cs="宋体"/>
      <w:sz w:val="24"/>
      <w:szCs w:val="24"/>
    </w:rPr>
  </w:style>
  <w:style w:type="paragraph" w:customStyle="1" w:styleId="25">
    <w:name w:val="图标描述"/>
    <w:basedOn w:val="1"/>
    <w:qFormat/>
    <w:uiPriority w:val="0"/>
    <w:pPr>
      <w:spacing w:line="400" w:lineRule="exact"/>
      <w:jc w:val="center"/>
    </w:pPr>
    <w:rPr>
      <w:rFonts w:ascii="宋体" w:hAnsi="宋体" w:eastAsia="宋体" w:cs="Times New Roman"/>
      <w:sz w:val="21"/>
      <w:szCs w:val="21"/>
    </w:rPr>
  </w:style>
  <w:style w:type="paragraph" w:customStyle="1" w:styleId="26">
    <w:name w:val="表格标题"/>
    <w:basedOn w:val="1"/>
    <w:qFormat/>
    <w:uiPriority w:val="0"/>
    <w:pPr>
      <w:spacing w:before="120" w:after="120" w:line="400" w:lineRule="exact"/>
      <w:ind w:firstLine="200" w:firstLineChars="200"/>
    </w:pPr>
    <w:rPr>
      <w:rFonts w:ascii="宋体" w:hAnsi="宋体" w:eastAsia="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3856</Words>
  <Characters>4257</Characters>
  <Lines>1</Lines>
  <Paragraphs>1</Paragraphs>
  <TotalTime>0</TotalTime>
  <ScaleCrop>false</ScaleCrop>
  <LinksUpToDate>false</LinksUpToDate>
  <CharactersWithSpaces>4485</CharactersWithSpaces>
  <Application>WPS Office_11.1.0.13012_F1E327BC-269C-435d-A152-05C5408002CA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2019-12-26T09:26:00Z</dcterms:created>
  <dc:creator>xiaofei li</dc:creator>
  <cp:lastModifiedBy>十</cp:lastModifiedBy>
  <dcterms:modified xsi:type="dcterms:W3CDTF">2023-04-05T13:02:07Z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2052-11.1.0.13012</vt:lpwstr>
  </property>
  <property fmtid="{D5CDD505-2E9C-101B-9397-08002B2CF9AE}" pid="3" name="ICV">
    <vt:lpwstr>B5002410D07E45D68499CBF0A738BA0A</vt:lpwstr>
  </property>
</Properties>
</file>