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A7998" w14:textId="77777777" w:rsidR="002B3FA8" w:rsidRPr="002B3FA8" w:rsidRDefault="002B3FA8" w:rsidP="002B3FA8">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GB"/>
        </w:rPr>
      </w:pPr>
      <w:r w:rsidRPr="002B3FA8">
        <w:rPr>
          <w:rFonts w:ascii="Segoe UI" w:eastAsia="Times New Roman" w:hAnsi="Segoe UI" w:cs="Segoe UI"/>
          <w:b/>
          <w:bCs/>
          <w:color w:val="000000"/>
          <w:kern w:val="36"/>
          <w:sz w:val="33"/>
          <w:szCs w:val="33"/>
          <w:lang w:eastAsia="en-GB"/>
        </w:rPr>
        <w:t>Lab instructions</w:t>
      </w:r>
    </w:p>
    <w:p w14:paraId="04777A0A" w14:textId="77777777" w:rsidR="002B3FA8" w:rsidRPr="002B3FA8" w:rsidRDefault="002B3FA8" w:rsidP="002B3FA8">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GB"/>
        </w:rPr>
      </w:pPr>
      <w:r w:rsidRPr="002B3FA8">
        <w:rPr>
          <w:rFonts w:ascii="Segoe UI" w:eastAsia="Times New Roman" w:hAnsi="Segoe UI" w:cs="Segoe UI"/>
          <w:color w:val="000000"/>
          <w:kern w:val="36"/>
          <w:sz w:val="33"/>
          <w:szCs w:val="33"/>
          <w:lang w:eastAsia="en-GB"/>
        </w:rPr>
        <w:t>Get Data in Power BI Desktop</w:t>
      </w:r>
    </w:p>
    <w:p w14:paraId="76917F7C" w14:textId="77777777" w:rsidR="002B3FA8" w:rsidRPr="002B3FA8" w:rsidRDefault="002B3FA8" w:rsidP="002B3FA8">
      <w:pPr>
        <w:shd w:val="clear" w:color="auto" w:fill="FFFFFF"/>
        <w:spacing w:before="300" w:after="300" w:line="240" w:lineRule="auto"/>
        <w:outlineLvl w:val="1"/>
        <w:rPr>
          <w:rFonts w:ascii="Segoe UI" w:eastAsia="Times New Roman" w:hAnsi="Segoe UI" w:cs="Segoe UI"/>
          <w:color w:val="000000"/>
          <w:sz w:val="30"/>
          <w:szCs w:val="30"/>
          <w:lang w:eastAsia="en-GB"/>
        </w:rPr>
      </w:pPr>
      <w:r w:rsidRPr="002B3FA8">
        <w:rPr>
          <w:rFonts w:ascii="Segoe UI" w:eastAsia="Times New Roman" w:hAnsi="Segoe UI" w:cs="Segoe UI"/>
          <w:b/>
          <w:bCs/>
          <w:color w:val="000000"/>
          <w:sz w:val="30"/>
          <w:szCs w:val="30"/>
          <w:lang w:eastAsia="en-GB"/>
        </w:rPr>
        <w:t>Lab story</w:t>
      </w:r>
    </w:p>
    <w:p w14:paraId="46D4BE8B" w14:textId="77777777" w:rsidR="002B3FA8" w:rsidRPr="002B3FA8" w:rsidRDefault="002B3FA8" w:rsidP="002B3FA8">
      <w:p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This lab is designed to introduce you to Power BI Desktop application and how to connect to data and how to use data preview techniques to understand the characteristics and quality of the source data. The learning objectives are:</w:t>
      </w:r>
    </w:p>
    <w:p w14:paraId="6A9EB622" w14:textId="77777777" w:rsidR="002B3FA8" w:rsidRPr="002B3FA8" w:rsidRDefault="002B3FA8" w:rsidP="002B3FA8">
      <w:pPr>
        <w:numPr>
          <w:ilvl w:val="0"/>
          <w:numId w:val="1"/>
        </w:numPr>
        <w:shd w:val="clear" w:color="auto" w:fill="FFFFFF"/>
        <w:spacing w:before="75" w:after="75"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Open Power BI Desktop</w:t>
      </w:r>
    </w:p>
    <w:p w14:paraId="65BE15CF" w14:textId="77777777" w:rsidR="002B3FA8" w:rsidRPr="002B3FA8" w:rsidRDefault="002B3FA8" w:rsidP="002B3FA8">
      <w:pPr>
        <w:numPr>
          <w:ilvl w:val="0"/>
          <w:numId w:val="1"/>
        </w:numPr>
        <w:shd w:val="clear" w:color="auto" w:fill="FFFFFF"/>
        <w:spacing w:before="75" w:after="75"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Connect to different data sources</w:t>
      </w:r>
    </w:p>
    <w:p w14:paraId="48578FC6" w14:textId="77777777" w:rsidR="002B3FA8" w:rsidRPr="002B3FA8" w:rsidRDefault="002B3FA8" w:rsidP="002B3FA8">
      <w:pPr>
        <w:numPr>
          <w:ilvl w:val="0"/>
          <w:numId w:val="1"/>
        </w:numPr>
        <w:shd w:val="clear" w:color="auto" w:fill="FFFFFF"/>
        <w:spacing w:before="75" w:after="75"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Preview source data with Power Query</w:t>
      </w:r>
    </w:p>
    <w:p w14:paraId="62337625" w14:textId="77777777" w:rsidR="002B3FA8" w:rsidRPr="002B3FA8" w:rsidRDefault="002B3FA8" w:rsidP="002B3FA8">
      <w:pPr>
        <w:numPr>
          <w:ilvl w:val="0"/>
          <w:numId w:val="1"/>
        </w:numPr>
        <w:shd w:val="clear" w:color="auto" w:fill="FFFFFF"/>
        <w:spacing w:before="75" w:after="75"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Use data profiling features in Power Query</w:t>
      </w:r>
    </w:p>
    <w:p w14:paraId="6B4853C3" w14:textId="77777777" w:rsidR="002B3FA8" w:rsidRPr="002B3FA8" w:rsidRDefault="002B3FA8" w:rsidP="002B3FA8">
      <w:p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b/>
          <w:bCs/>
          <w:color w:val="000000"/>
          <w:sz w:val="21"/>
          <w:szCs w:val="21"/>
          <w:lang w:eastAsia="en-GB"/>
        </w:rPr>
        <w:t>This lab should take approximately 30 minutes.</w:t>
      </w:r>
    </w:p>
    <w:p w14:paraId="50C25660" w14:textId="77777777" w:rsidR="002B3FA8" w:rsidRPr="002B3FA8" w:rsidRDefault="002B3FA8" w:rsidP="002B3FA8">
      <w:pPr>
        <w:shd w:val="clear" w:color="auto" w:fill="FFFFFF"/>
        <w:spacing w:before="300" w:after="300" w:line="240" w:lineRule="auto"/>
        <w:outlineLvl w:val="1"/>
        <w:rPr>
          <w:rFonts w:ascii="Segoe UI" w:eastAsia="Times New Roman" w:hAnsi="Segoe UI" w:cs="Segoe UI"/>
          <w:color w:val="000000"/>
          <w:sz w:val="30"/>
          <w:szCs w:val="30"/>
          <w:lang w:eastAsia="en-GB"/>
        </w:rPr>
      </w:pPr>
      <w:r w:rsidRPr="002B3FA8">
        <w:rPr>
          <w:rFonts w:ascii="Segoe UI" w:eastAsia="Times New Roman" w:hAnsi="Segoe UI" w:cs="Segoe UI"/>
          <w:b/>
          <w:bCs/>
          <w:color w:val="000000"/>
          <w:sz w:val="30"/>
          <w:szCs w:val="30"/>
          <w:lang w:eastAsia="en-GB"/>
        </w:rPr>
        <w:t>Get started with Power BI Desktop</w:t>
      </w:r>
    </w:p>
    <w:p w14:paraId="4A788880" w14:textId="77777777" w:rsidR="002B3FA8" w:rsidRPr="002B3FA8" w:rsidRDefault="002B3FA8" w:rsidP="002B3FA8">
      <w:p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In this task, you start by opening a starter Power BI (.</w:t>
      </w:r>
      <w:proofErr w:type="spellStart"/>
      <w:r w:rsidRPr="002B3FA8">
        <w:rPr>
          <w:rFonts w:ascii="Segoe UI" w:eastAsia="Times New Roman" w:hAnsi="Segoe UI" w:cs="Segoe UI"/>
          <w:color w:val="000000"/>
          <w:sz w:val="21"/>
          <w:szCs w:val="21"/>
          <w:lang w:eastAsia="en-GB"/>
        </w:rPr>
        <w:t>pbix</w:t>
      </w:r>
      <w:proofErr w:type="spellEnd"/>
      <w:r w:rsidRPr="002B3FA8">
        <w:rPr>
          <w:rFonts w:ascii="Segoe UI" w:eastAsia="Times New Roman" w:hAnsi="Segoe UI" w:cs="Segoe UI"/>
          <w:color w:val="000000"/>
          <w:sz w:val="21"/>
          <w:szCs w:val="21"/>
          <w:lang w:eastAsia="en-GB"/>
        </w:rPr>
        <w:t xml:space="preserve">) file. The starter file doesn't contain any </w:t>
      </w:r>
      <w:proofErr w:type="gramStart"/>
      <w:r w:rsidRPr="002B3FA8">
        <w:rPr>
          <w:rFonts w:ascii="Segoe UI" w:eastAsia="Times New Roman" w:hAnsi="Segoe UI" w:cs="Segoe UI"/>
          <w:color w:val="000000"/>
          <w:sz w:val="21"/>
          <w:szCs w:val="21"/>
          <w:lang w:eastAsia="en-GB"/>
        </w:rPr>
        <w:t>data, but</w:t>
      </w:r>
      <w:proofErr w:type="gramEnd"/>
      <w:r w:rsidRPr="002B3FA8">
        <w:rPr>
          <w:rFonts w:ascii="Segoe UI" w:eastAsia="Times New Roman" w:hAnsi="Segoe UI" w:cs="Segoe UI"/>
          <w:color w:val="000000"/>
          <w:sz w:val="21"/>
          <w:szCs w:val="21"/>
          <w:lang w:eastAsia="en-GB"/>
        </w:rPr>
        <w:t xml:space="preserve"> has been specially configured to help you complete the lab. The following report-level settings have been disabled in the starter file:</w:t>
      </w:r>
    </w:p>
    <w:p w14:paraId="0D19785C" w14:textId="77777777" w:rsidR="002B3FA8" w:rsidRPr="002B3FA8" w:rsidRDefault="002B3FA8" w:rsidP="002B3FA8">
      <w:pPr>
        <w:numPr>
          <w:ilvl w:val="0"/>
          <w:numId w:val="2"/>
        </w:numPr>
        <w:shd w:val="clear" w:color="auto" w:fill="FFFFFF"/>
        <w:spacing w:before="75" w:after="75"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Data Load &gt; Import relationships from data sources on first load</w:t>
      </w:r>
    </w:p>
    <w:p w14:paraId="252B1D71" w14:textId="77777777" w:rsidR="002B3FA8" w:rsidRPr="002B3FA8" w:rsidRDefault="002B3FA8" w:rsidP="002B3FA8">
      <w:pPr>
        <w:numPr>
          <w:ilvl w:val="0"/>
          <w:numId w:val="2"/>
        </w:numPr>
        <w:shd w:val="clear" w:color="auto" w:fill="FFFFFF"/>
        <w:spacing w:before="75" w:after="75"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Data Load &gt; Autodetect new relationships after data is loaded</w:t>
      </w:r>
    </w:p>
    <w:p w14:paraId="02153E7D" w14:textId="77777777" w:rsidR="002B3FA8" w:rsidRPr="002B3FA8" w:rsidRDefault="002B3FA8" w:rsidP="002B3FA8">
      <w:p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Note: While having these two options enabled can be helpful when developing a data model, you disabled them earlier to support the lab experience. When you create relationships in the </w:t>
      </w:r>
      <w:r w:rsidRPr="002B3FA8">
        <w:rPr>
          <w:rFonts w:ascii="Segoe UI" w:eastAsia="Times New Roman" w:hAnsi="Segoe UI" w:cs="Segoe UI"/>
          <w:b/>
          <w:bCs/>
          <w:i/>
          <w:iCs/>
          <w:color w:val="000000"/>
          <w:sz w:val="21"/>
          <w:szCs w:val="21"/>
          <w:lang w:eastAsia="en-GB"/>
        </w:rPr>
        <w:t>Load Transformed Data in Power BI Desktop</w:t>
      </w:r>
      <w:r w:rsidRPr="002B3FA8">
        <w:rPr>
          <w:rFonts w:ascii="Segoe UI" w:eastAsia="Times New Roman" w:hAnsi="Segoe UI" w:cs="Segoe UI"/>
          <w:i/>
          <w:iCs/>
          <w:color w:val="000000"/>
          <w:sz w:val="21"/>
          <w:szCs w:val="21"/>
          <w:lang w:eastAsia="en-GB"/>
        </w:rPr>
        <w:t> lab, you’ll learn why you're adding each one.</w:t>
      </w:r>
    </w:p>
    <w:p w14:paraId="040AEB00" w14:textId="77777777" w:rsidR="002B3FA8" w:rsidRPr="002B3FA8" w:rsidRDefault="002B3FA8" w:rsidP="002B3FA8">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Open Power BI Desktop.</w:t>
      </w:r>
    </w:p>
    <w:p w14:paraId="31E60B36"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noProof/>
          <w:color w:val="000000"/>
          <w:sz w:val="21"/>
          <w:szCs w:val="21"/>
          <w:lang w:eastAsia="en-GB"/>
        </w:rPr>
        <w:drawing>
          <wp:inline distT="0" distB="0" distL="0" distR="0" wp14:anchorId="41B5CA59" wp14:editId="762088A7">
            <wp:extent cx="1123950" cy="628650"/>
            <wp:effectExtent l="0" t="0" r="0" b="0"/>
            <wp:docPr id="1" name="Picture 12" descr="Power BI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Desktop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628650"/>
                    </a:xfrm>
                    <a:prstGeom prst="rect">
                      <a:avLst/>
                    </a:prstGeom>
                    <a:noFill/>
                    <a:ln>
                      <a:noFill/>
                    </a:ln>
                  </pic:spPr>
                </pic:pic>
              </a:graphicData>
            </a:graphic>
          </wp:inline>
        </w:drawing>
      </w:r>
    </w:p>
    <w:p w14:paraId="6148E787"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Tip: By default, the Getting Started dialog box opens in front of Power BI Desktop. You can choose to sign-in, and then close the pop-up.</w:t>
      </w:r>
    </w:p>
    <w:p w14:paraId="44E71D97" w14:textId="77777777" w:rsidR="002B3FA8" w:rsidRPr="002B3FA8" w:rsidRDefault="002B3FA8" w:rsidP="002B3FA8">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To open the starter Power BI Desktop file, select the </w:t>
      </w:r>
      <w:r w:rsidRPr="002B3FA8">
        <w:rPr>
          <w:rFonts w:ascii="Segoe UI" w:eastAsia="Times New Roman" w:hAnsi="Segoe UI" w:cs="Segoe UI"/>
          <w:b/>
          <w:bCs/>
          <w:color w:val="000000"/>
          <w:sz w:val="21"/>
          <w:szCs w:val="21"/>
          <w:lang w:eastAsia="en-GB"/>
        </w:rPr>
        <w:t>File &gt; Open Report &gt; Browse Reports</w:t>
      </w:r>
      <w:r w:rsidRPr="002B3FA8">
        <w:rPr>
          <w:rFonts w:ascii="Segoe UI" w:eastAsia="Times New Roman" w:hAnsi="Segoe UI" w:cs="Segoe UI"/>
          <w:color w:val="000000"/>
          <w:sz w:val="21"/>
          <w:szCs w:val="21"/>
          <w:lang w:eastAsia="en-GB"/>
        </w:rPr>
        <w:t>.</w:t>
      </w:r>
    </w:p>
    <w:p w14:paraId="71670F75" w14:textId="77777777" w:rsidR="002B3FA8" w:rsidRPr="002B3FA8" w:rsidRDefault="002B3FA8" w:rsidP="002B3FA8">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In the </w:t>
      </w:r>
      <w:r w:rsidRPr="002B3FA8">
        <w:rPr>
          <w:rFonts w:ascii="Segoe UI" w:eastAsia="Times New Roman" w:hAnsi="Segoe UI" w:cs="Segoe UI"/>
          <w:b/>
          <w:bCs/>
          <w:color w:val="000000"/>
          <w:sz w:val="21"/>
          <w:szCs w:val="21"/>
          <w:lang w:eastAsia="en-GB"/>
        </w:rPr>
        <w:t>Open</w:t>
      </w:r>
      <w:r w:rsidRPr="002B3FA8">
        <w:rPr>
          <w:rFonts w:ascii="Segoe UI" w:eastAsia="Times New Roman" w:hAnsi="Segoe UI" w:cs="Segoe UI"/>
          <w:color w:val="000000"/>
          <w:sz w:val="21"/>
          <w:szCs w:val="21"/>
          <w:lang w:eastAsia="en-GB"/>
        </w:rPr>
        <w:t> window, navigate to the </w:t>
      </w:r>
      <w:r w:rsidRPr="002B3FA8">
        <w:rPr>
          <w:rFonts w:ascii="Segoe UI" w:eastAsia="Times New Roman" w:hAnsi="Segoe UI" w:cs="Segoe UI"/>
          <w:b/>
          <w:bCs/>
          <w:color w:val="000000"/>
          <w:sz w:val="21"/>
          <w:szCs w:val="21"/>
          <w:lang w:eastAsia="en-GB"/>
        </w:rPr>
        <w:t>D:\Allfiles\Labs\01-prepare-data-with-power-query-in-power-bi-desktop\Starter</w:t>
      </w:r>
      <w:r w:rsidRPr="002B3FA8">
        <w:rPr>
          <w:rFonts w:ascii="Segoe UI" w:eastAsia="Times New Roman" w:hAnsi="Segoe UI" w:cs="Segoe UI"/>
          <w:color w:val="000000"/>
          <w:sz w:val="21"/>
          <w:szCs w:val="21"/>
          <w:lang w:eastAsia="en-GB"/>
        </w:rPr>
        <w:t> folder.</w:t>
      </w:r>
    </w:p>
    <w:p w14:paraId="19C8E109" w14:textId="77777777" w:rsidR="002B3FA8" w:rsidRPr="002B3FA8" w:rsidRDefault="002B3FA8" w:rsidP="002B3FA8">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Select the </w:t>
      </w:r>
      <w:r w:rsidRPr="002B3FA8">
        <w:rPr>
          <w:rFonts w:ascii="Segoe UI" w:eastAsia="Times New Roman" w:hAnsi="Segoe UI" w:cs="Segoe UI"/>
          <w:b/>
          <w:bCs/>
          <w:color w:val="000000"/>
          <w:sz w:val="21"/>
          <w:szCs w:val="21"/>
          <w:lang w:eastAsia="en-GB"/>
        </w:rPr>
        <w:t>Sales Analysis</w:t>
      </w:r>
      <w:r w:rsidRPr="002B3FA8">
        <w:rPr>
          <w:rFonts w:ascii="Segoe UI" w:eastAsia="Times New Roman" w:hAnsi="Segoe UI" w:cs="Segoe UI"/>
          <w:color w:val="000000"/>
          <w:sz w:val="21"/>
          <w:szCs w:val="21"/>
          <w:lang w:eastAsia="en-GB"/>
        </w:rPr>
        <w:t> file.</w:t>
      </w:r>
    </w:p>
    <w:p w14:paraId="4A6DCE8A" w14:textId="77777777" w:rsidR="002B3FA8" w:rsidRPr="002B3FA8" w:rsidRDefault="002B3FA8" w:rsidP="002B3FA8">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Save a copy of the file with </w:t>
      </w:r>
      <w:r w:rsidRPr="002B3FA8">
        <w:rPr>
          <w:rFonts w:ascii="Segoe UI" w:eastAsia="Times New Roman" w:hAnsi="Segoe UI" w:cs="Segoe UI"/>
          <w:b/>
          <w:bCs/>
          <w:color w:val="000000"/>
          <w:sz w:val="21"/>
          <w:szCs w:val="21"/>
          <w:lang w:eastAsia="en-GB"/>
        </w:rPr>
        <w:t>Save As</w:t>
      </w:r>
      <w:r w:rsidRPr="002B3FA8">
        <w:rPr>
          <w:rFonts w:ascii="Segoe UI" w:eastAsia="Times New Roman" w:hAnsi="Segoe UI" w:cs="Segoe UI"/>
          <w:color w:val="000000"/>
          <w:sz w:val="21"/>
          <w:szCs w:val="21"/>
          <w:lang w:eastAsia="en-GB"/>
        </w:rPr>
        <w:t> in to the </w:t>
      </w:r>
      <w:r w:rsidRPr="002B3FA8">
        <w:rPr>
          <w:rFonts w:ascii="Segoe UI" w:eastAsia="Times New Roman" w:hAnsi="Segoe UI" w:cs="Segoe UI"/>
          <w:b/>
          <w:bCs/>
          <w:color w:val="000000"/>
          <w:sz w:val="21"/>
          <w:szCs w:val="21"/>
          <w:lang w:eastAsia="en-GB"/>
        </w:rPr>
        <w:t>D:\Allfiles\MySolution</w:t>
      </w:r>
      <w:r w:rsidRPr="002B3FA8">
        <w:rPr>
          <w:rFonts w:ascii="Segoe UI" w:eastAsia="Times New Roman" w:hAnsi="Segoe UI" w:cs="Segoe UI"/>
          <w:color w:val="000000"/>
          <w:sz w:val="21"/>
          <w:szCs w:val="21"/>
          <w:lang w:eastAsia="en-GB"/>
        </w:rPr>
        <w:t> folder.</w:t>
      </w:r>
    </w:p>
    <w:p w14:paraId="71996DC7" w14:textId="77777777" w:rsidR="002B3FA8" w:rsidRPr="002B3FA8" w:rsidRDefault="002B3FA8" w:rsidP="002B3FA8">
      <w:pPr>
        <w:shd w:val="clear" w:color="auto" w:fill="FFFFFF"/>
        <w:spacing w:before="300" w:after="300" w:line="240" w:lineRule="auto"/>
        <w:outlineLvl w:val="1"/>
        <w:rPr>
          <w:rFonts w:ascii="Segoe UI" w:eastAsia="Times New Roman" w:hAnsi="Segoe UI" w:cs="Segoe UI"/>
          <w:color w:val="000000"/>
          <w:sz w:val="30"/>
          <w:szCs w:val="30"/>
          <w:lang w:eastAsia="en-GB"/>
        </w:rPr>
      </w:pPr>
      <w:r w:rsidRPr="002B3FA8">
        <w:rPr>
          <w:rFonts w:ascii="Segoe UI" w:eastAsia="Times New Roman" w:hAnsi="Segoe UI" w:cs="Segoe UI"/>
          <w:b/>
          <w:bCs/>
          <w:color w:val="000000"/>
          <w:sz w:val="30"/>
          <w:szCs w:val="30"/>
          <w:lang w:eastAsia="en-GB"/>
        </w:rPr>
        <w:lastRenderedPageBreak/>
        <w:t>Get data from SQL Server</w:t>
      </w:r>
    </w:p>
    <w:p w14:paraId="26156FD8" w14:textId="77777777" w:rsidR="002B3FA8" w:rsidRPr="002B3FA8" w:rsidRDefault="002B3FA8" w:rsidP="002B3FA8">
      <w:p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This task teaches you how to connect to a SQL Server database and import tables, which create queries in Power Query.</w:t>
      </w:r>
    </w:p>
    <w:p w14:paraId="1F707163" w14:textId="77777777" w:rsidR="002B3FA8" w:rsidRPr="002B3FA8" w:rsidRDefault="002B3FA8" w:rsidP="002B3FA8">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On the </w:t>
      </w:r>
      <w:r w:rsidRPr="002B3FA8">
        <w:rPr>
          <w:rFonts w:ascii="Segoe UI" w:eastAsia="Times New Roman" w:hAnsi="Segoe UI" w:cs="Segoe UI"/>
          <w:b/>
          <w:bCs/>
          <w:color w:val="000000"/>
          <w:sz w:val="21"/>
          <w:szCs w:val="21"/>
          <w:lang w:eastAsia="en-GB"/>
        </w:rPr>
        <w:t>Home</w:t>
      </w:r>
      <w:r w:rsidRPr="002B3FA8">
        <w:rPr>
          <w:rFonts w:ascii="Segoe UI" w:eastAsia="Times New Roman" w:hAnsi="Segoe UI" w:cs="Segoe UI"/>
          <w:color w:val="000000"/>
          <w:sz w:val="21"/>
          <w:szCs w:val="21"/>
          <w:lang w:eastAsia="en-GB"/>
        </w:rPr>
        <w:t> ribbon tab, from inside the </w:t>
      </w:r>
      <w:r w:rsidRPr="002B3FA8">
        <w:rPr>
          <w:rFonts w:ascii="Segoe UI" w:eastAsia="Times New Roman" w:hAnsi="Segoe UI" w:cs="Segoe UI"/>
          <w:b/>
          <w:bCs/>
          <w:color w:val="000000"/>
          <w:sz w:val="21"/>
          <w:szCs w:val="21"/>
          <w:lang w:eastAsia="en-GB"/>
        </w:rPr>
        <w:t>Data</w:t>
      </w:r>
      <w:r w:rsidRPr="002B3FA8">
        <w:rPr>
          <w:rFonts w:ascii="Segoe UI" w:eastAsia="Times New Roman" w:hAnsi="Segoe UI" w:cs="Segoe UI"/>
          <w:color w:val="000000"/>
          <w:sz w:val="21"/>
          <w:szCs w:val="21"/>
          <w:lang w:eastAsia="en-GB"/>
        </w:rPr>
        <w:t> group, select </w:t>
      </w:r>
      <w:r w:rsidRPr="002B3FA8">
        <w:rPr>
          <w:rFonts w:ascii="Segoe UI" w:eastAsia="Times New Roman" w:hAnsi="Segoe UI" w:cs="Segoe UI"/>
          <w:b/>
          <w:bCs/>
          <w:color w:val="000000"/>
          <w:sz w:val="21"/>
          <w:szCs w:val="21"/>
          <w:lang w:eastAsia="en-GB"/>
        </w:rPr>
        <w:t>SQL Server</w:t>
      </w:r>
      <w:r w:rsidRPr="002B3FA8">
        <w:rPr>
          <w:rFonts w:ascii="Segoe UI" w:eastAsia="Times New Roman" w:hAnsi="Segoe UI" w:cs="Segoe UI"/>
          <w:color w:val="000000"/>
          <w:sz w:val="21"/>
          <w:szCs w:val="21"/>
          <w:lang w:eastAsia="en-GB"/>
        </w:rPr>
        <w:t>.</w:t>
      </w:r>
    </w:p>
    <w:p w14:paraId="37BA941E"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noProof/>
          <w:color w:val="000000"/>
          <w:sz w:val="21"/>
          <w:szCs w:val="21"/>
          <w:lang w:eastAsia="en-GB"/>
        </w:rPr>
        <w:drawing>
          <wp:inline distT="0" distB="0" distL="0" distR="0" wp14:anchorId="59276414" wp14:editId="57374561">
            <wp:extent cx="5448300" cy="1352550"/>
            <wp:effectExtent l="0" t="0" r="0" b="0"/>
            <wp:docPr id="2" name="Picture 11" descr="SQL Server Get Dat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Get Data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1352550"/>
                    </a:xfrm>
                    <a:prstGeom prst="rect">
                      <a:avLst/>
                    </a:prstGeom>
                    <a:noFill/>
                    <a:ln>
                      <a:noFill/>
                    </a:ln>
                  </pic:spPr>
                </pic:pic>
              </a:graphicData>
            </a:graphic>
          </wp:inline>
        </w:drawing>
      </w:r>
    </w:p>
    <w:p w14:paraId="0BD122BC" w14:textId="77777777" w:rsidR="002B3FA8" w:rsidRPr="002B3FA8" w:rsidRDefault="002B3FA8" w:rsidP="002B3FA8">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In the </w:t>
      </w:r>
      <w:r w:rsidRPr="002B3FA8">
        <w:rPr>
          <w:rFonts w:ascii="Segoe UI" w:eastAsia="Times New Roman" w:hAnsi="Segoe UI" w:cs="Segoe UI"/>
          <w:b/>
          <w:bCs/>
          <w:color w:val="000000"/>
          <w:sz w:val="21"/>
          <w:szCs w:val="21"/>
          <w:lang w:eastAsia="en-GB"/>
        </w:rPr>
        <w:t>SQL Server Database</w:t>
      </w:r>
      <w:r w:rsidRPr="002B3FA8">
        <w:rPr>
          <w:rFonts w:ascii="Segoe UI" w:eastAsia="Times New Roman" w:hAnsi="Segoe UI" w:cs="Segoe UI"/>
          <w:color w:val="000000"/>
          <w:sz w:val="21"/>
          <w:szCs w:val="21"/>
          <w:lang w:eastAsia="en-GB"/>
        </w:rPr>
        <w:t> window, in the </w:t>
      </w:r>
      <w:r w:rsidRPr="002B3FA8">
        <w:rPr>
          <w:rFonts w:ascii="Segoe UI" w:eastAsia="Times New Roman" w:hAnsi="Segoe UI" w:cs="Segoe UI"/>
          <w:b/>
          <w:bCs/>
          <w:color w:val="000000"/>
          <w:sz w:val="21"/>
          <w:szCs w:val="21"/>
          <w:lang w:eastAsia="en-GB"/>
        </w:rPr>
        <w:t>Server</w:t>
      </w:r>
      <w:r w:rsidRPr="002B3FA8">
        <w:rPr>
          <w:rFonts w:ascii="Segoe UI" w:eastAsia="Times New Roman" w:hAnsi="Segoe UI" w:cs="Segoe UI"/>
          <w:color w:val="000000"/>
          <w:sz w:val="21"/>
          <w:szCs w:val="21"/>
          <w:lang w:eastAsia="en-GB"/>
        </w:rPr>
        <w:t> box, enter </w:t>
      </w:r>
      <w:r w:rsidRPr="002B3FA8">
        <w:rPr>
          <w:rFonts w:ascii="Segoe UI" w:eastAsia="Times New Roman" w:hAnsi="Segoe UI" w:cs="Segoe UI"/>
          <w:b/>
          <w:bCs/>
          <w:color w:val="000000"/>
          <w:sz w:val="21"/>
          <w:szCs w:val="21"/>
          <w:lang w:eastAsia="en-GB"/>
        </w:rPr>
        <w:t>localhost</w:t>
      </w:r>
      <w:r w:rsidRPr="002B3FA8">
        <w:rPr>
          <w:rFonts w:ascii="Segoe UI" w:eastAsia="Times New Roman" w:hAnsi="Segoe UI" w:cs="Segoe UI"/>
          <w:color w:val="000000"/>
          <w:sz w:val="21"/>
          <w:szCs w:val="21"/>
          <w:lang w:eastAsia="en-GB"/>
        </w:rPr>
        <w:t> and leave </w:t>
      </w:r>
      <w:r w:rsidRPr="002B3FA8">
        <w:rPr>
          <w:rFonts w:ascii="Segoe UI" w:eastAsia="Times New Roman" w:hAnsi="Segoe UI" w:cs="Segoe UI"/>
          <w:b/>
          <w:bCs/>
          <w:color w:val="000000"/>
          <w:sz w:val="21"/>
          <w:szCs w:val="21"/>
          <w:lang w:eastAsia="en-GB"/>
        </w:rPr>
        <w:t>Database</w:t>
      </w:r>
      <w:r w:rsidRPr="002B3FA8">
        <w:rPr>
          <w:rFonts w:ascii="Segoe UI" w:eastAsia="Times New Roman" w:hAnsi="Segoe UI" w:cs="Segoe UI"/>
          <w:color w:val="000000"/>
          <w:sz w:val="21"/>
          <w:szCs w:val="21"/>
          <w:lang w:eastAsia="en-GB"/>
        </w:rPr>
        <w:t> blank, then select </w:t>
      </w:r>
      <w:r w:rsidRPr="002B3FA8">
        <w:rPr>
          <w:rFonts w:ascii="Segoe UI" w:eastAsia="Times New Roman" w:hAnsi="Segoe UI" w:cs="Segoe UI"/>
          <w:b/>
          <w:bCs/>
          <w:color w:val="000000"/>
          <w:sz w:val="21"/>
          <w:szCs w:val="21"/>
          <w:lang w:eastAsia="en-GB"/>
        </w:rPr>
        <w:t>OK</w:t>
      </w:r>
      <w:r w:rsidRPr="002B3FA8">
        <w:rPr>
          <w:rFonts w:ascii="Segoe UI" w:eastAsia="Times New Roman" w:hAnsi="Segoe UI" w:cs="Segoe UI"/>
          <w:color w:val="000000"/>
          <w:sz w:val="21"/>
          <w:szCs w:val="21"/>
          <w:lang w:eastAsia="en-GB"/>
        </w:rPr>
        <w:t>.</w:t>
      </w:r>
    </w:p>
    <w:p w14:paraId="712E45FC"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Note: In this lab, you’ll connect to the SQL Server database by using </w:t>
      </w:r>
      <w:r w:rsidRPr="002B3FA8">
        <w:rPr>
          <w:rFonts w:ascii="Segoe UI" w:eastAsia="Times New Roman" w:hAnsi="Segoe UI" w:cs="Segoe UI"/>
          <w:b/>
          <w:bCs/>
          <w:i/>
          <w:iCs/>
          <w:color w:val="000000"/>
          <w:sz w:val="21"/>
          <w:szCs w:val="21"/>
          <w:lang w:eastAsia="en-GB"/>
        </w:rPr>
        <w:t>localhost</w:t>
      </w:r>
      <w:r w:rsidRPr="002B3FA8">
        <w:rPr>
          <w:rFonts w:ascii="Segoe UI" w:eastAsia="Times New Roman" w:hAnsi="Segoe UI" w:cs="Segoe UI"/>
          <w:i/>
          <w:iCs/>
          <w:color w:val="000000"/>
          <w:sz w:val="21"/>
          <w:szCs w:val="21"/>
          <w:lang w:eastAsia="en-GB"/>
        </w:rPr>
        <w:t> because gateway data sources can't resolve </w:t>
      </w:r>
      <w:r w:rsidRPr="002B3FA8">
        <w:rPr>
          <w:rFonts w:ascii="Segoe UI" w:eastAsia="Times New Roman" w:hAnsi="Segoe UI" w:cs="Segoe UI"/>
          <w:b/>
          <w:bCs/>
          <w:i/>
          <w:iCs/>
          <w:color w:val="000000"/>
          <w:sz w:val="21"/>
          <w:szCs w:val="21"/>
          <w:lang w:eastAsia="en-GB"/>
        </w:rPr>
        <w:t>localhost</w:t>
      </w:r>
      <w:r w:rsidRPr="002B3FA8">
        <w:rPr>
          <w:rFonts w:ascii="Segoe UI" w:eastAsia="Times New Roman" w:hAnsi="Segoe UI" w:cs="Segoe UI"/>
          <w:i/>
          <w:iCs/>
          <w:color w:val="000000"/>
          <w:sz w:val="21"/>
          <w:szCs w:val="21"/>
          <w:lang w:eastAsia="en-GB"/>
        </w:rPr>
        <w:t>. This isn’t a recommended practice when creating your own solutions.</w:t>
      </w:r>
    </w:p>
    <w:p w14:paraId="173FBD86" w14:textId="77777777" w:rsidR="002B3FA8" w:rsidRPr="002B3FA8" w:rsidRDefault="002B3FA8" w:rsidP="002B3FA8">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If prompted for credentials, in the </w:t>
      </w:r>
      <w:r w:rsidRPr="002B3FA8">
        <w:rPr>
          <w:rFonts w:ascii="Segoe UI" w:eastAsia="Times New Roman" w:hAnsi="Segoe UI" w:cs="Segoe UI"/>
          <w:b/>
          <w:bCs/>
          <w:color w:val="000000"/>
          <w:sz w:val="21"/>
          <w:szCs w:val="21"/>
          <w:lang w:eastAsia="en-GB"/>
        </w:rPr>
        <w:t>SQL Server Database</w:t>
      </w:r>
      <w:r w:rsidRPr="002B3FA8">
        <w:rPr>
          <w:rFonts w:ascii="Segoe UI" w:eastAsia="Times New Roman" w:hAnsi="Segoe UI" w:cs="Segoe UI"/>
          <w:color w:val="000000"/>
          <w:sz w:val="21"/>
          <w:szCs w:val="21"/>
          <w:lang w:eastAsia="en-GB"/>
        </w:rPr>
        <w:t> window, select </w:t>
      </w:r>
      <w:r w:rsidRPr="002B3FA8">
        <w:rPr>
          <w:rFonts w:ascii="Segoe UI" w:eastAsia="Times New Roman" w:hAnsi="Segoe UI" w:cs="Segoe UI"/>
          <w:b/>
          <w:bCs/>
          <w:color w:val="000000"/>
          <w:sz w:val="21"/>
          <w:szCs w:val="21"/>
          <w:lang w:eastAsia="en-GB"/>
        </w:rPr>
        <w:t>Use my current credentials</w:t>
      </w:r>
      <w:r w:rsidRPr="002B3FA8">
        <w:rPr>
          <w:rFonts w:ascii="Segoe UI" w:eastAsia="Times New Roman" w:hAnsi="Segoe UI" w:cs="Segoe UI"/>
          <w:color w:val="000000"/>
          <w:sz w:val="21"/>
          <w:szCs w:val="21"/>
          <w:lang w:eastAsia="en-GB"/>
        </w:rPr>
        <w:t>, and then </w:t>
      </w:r>
      <w:r w:rsidRPr="002B3FA8">
        <w:rPr>
          <w:rFonts w:ascii="Segoe UI" w:eastAsia="Times New Roman" w:hAnsi="Segoe UI" w:cs="Segoe UI"/>
          <w:b/>
          <w:bCs/>
          <w:color w:val="000000"/>
          <w:sz w:val="21"/>
          <w:szCs w:val="21"/>
          <w:lang w:eastAsia="en-GB"/>
        </w:rPr>
        <w:t>Connect</w:t>
      </w:r>
      <w:r w:rsidRPr="002B3FA8">
        <w:rPr>
          <w:rFonts w:ascii="Segoe UI" w:eastAsia="Times New Roman" w:hAnsi="Segoe UI" w:cs="Segoe UI"/>
          <w:color w:val="000000"/>
          <w:sz w:val="21"/>
          <w:szCs w:val="21"/>
          <w:lang w:eastAsia="en-GB"/>
        </w:rPr>
        <w:t>.</w:t>
      </w:r>
    </w:p>
    <w:p w14:paraId="03568398" w14:textId="77777777" w:rsidR="002B3FA8" w:rsidRPr="002B3FA8" w:rsidRDefault="002B3FA8" w:rsidP="002B3FA8">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In the </w:t>
      </w:r>
      <w:r w:rsidRPr="002B3FA8">
        <w:rPr>
          <w:rFonts w:ascii="Segoe UI" w:eastAsia="Times New Roman" w:hAnsi="Segoe UI" w:cs="Segoe UI"/>
          <w:b/>
          <w:bCs/>
          <w:color w:val="000000"/>
          <w:sz w:val="21"/>
          <w:szCs w:val="21"/>
          <w:lang w:eastAsia="en-GB"/>
        </w:rPr>
        <w:t>Navigator</w:t>
      </w:r>
      <w:r w:rsidRPr="002B3FA8">
        <w:rPr>
          <w:rFonts w:ascii="Segoe UI" w:eastAsia="Times New Roman" w:hAnsi="Segoe UI" w:cs="Segoe UI"/>
          <w:color w:val="000000"/>
          <w:sz w:val="21"/>
          <w:szCs w:val="21"/>
          <w:lang w:eastAsia="en-GB"/>
        </w:rPr>
        <w:t> pane, expand the </w:t>
      </w:r>
      <w:r w:rsidRPr="002B3FA8">
        <w:rPr>
          <w:rFonts w:ascii="Segoe UI" w:eastAsia="Times New Roman" w:hAnsi="Segoe UI" w:cs="Segoe UI"/>
          <w:b/>
          <w:bCs/>
          <w:color w:val="000000"/>
          <w:sz w:val="21"/>
          <w:szCs w:val="21"/>
          <w:lang w:eastAsia="en-GB"/>
        </w:rPr>
        <w:t>AdventureWorksDW2020</w:t>
      </w:r>
      <w:r w:rsidRPr="002B3FA8">
        <w:rPr>
          <w:rFonts w:ascii="Segoe UI" w:eastAsia="Times New Roman" w:hAnsi="Segoe UI" w:cs="Segoe UI"/>
          <w:color w:val="000000"/>
          <w:sz w:val="21"/>
          <w:szCs w:val="21"/>
          <w:lang w:eastAsia="en-GB"/>
        </w:rPr>
        <w:t> database.</w:t>
      </w:r>
    </w:p>
    <w:p w14:paraId="2902FD64"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Note: The </w:t>
      </w:r>
      <w:r w:rsidRPr="002B3FA8">
        <w:rPr>
          <w:rFonts w:ascii="Segoe UI" w:eastAsia="Times New Roman" w:hAnsi="Segoe UI" w:cs="Segoe UI"/>
          <w:b/>
          <w:bCs/>
          <w:i/>
          <w:iCs/>
          <w:color w:val="000000"/>
          <w:sz w:val="21"/>
          <w:szCs w:val="21"/>
          <w:lang w:eastAsia="en-GB"/>
        </w:rPr>
        <w:t>AdventureWorksDW2020</w:t>
      </w:r>
      <w:r w:rsidRPr="002B3FA8">
        <w:rPr>
          <w:rFonts w:ascii="Segoe UI" w:eastAsia="Times New Roman" w:hAnsi="Segoe UI" w:cs="Segoe UI"/>
          <w:i/>
          <w:iCs/>
          <w:color w:val="000000"/>
          <w:sz w:val="21"/>
          <w:szCs w:val="21"/>
          <w:lang w:eastAsia="en-GB"/>
        </w:rPr>
        <w:t> database is based on the </w:t>
      </w:r>
      <w:r w:rsidRPr="002B3FA8">
        <w:rPr>
          <w:rFonts w:ascii="Segoe UI" w:eastAsia="Times New Roman" w:hAnsi="Segoe UI" w:cs="Segoe UI"/>
          <w:b/>
          <w:bCs/>
          <w:i/>
          <w:iCs/>
          <w:color w:val="000000"/>
          <w:sz w:val="21"/>
          <w:szCs w:val="21"/>
          <w:lang w:eastAsia="en-GB"/>
        </w:rPr>
        <w:t>AdventureWorksDW2017</w:t>
      </w:r>
      <w:r w:rsidRPr="002B3FA8">
        <w:rPr>
          <w:rFonts w:ascii="Segoe UI" w:eastAsia="Times New Roman" w:hAnsi="Segoe UI" w:cs="Segoe UI"/>
          <w:i/>
          <w:iCs/>
          <w:color w:val="000000"/>
          <w:sz w:val="21"/>
          <w:szCs w:val="21"/>
          <w:lang w:eastAsia="en-GB"/>
        </w:rPr>
        <w:t> sample database. It has been modified to support the learning objectives of the course labs.</w:t>
      </w:r>
    </w:p>
    <w:p w14:paraId="72BFAE61" w14:textId="77777777" w:rsidR="002B3FA8" w:rsidRPr="002B3FA8" w:rsidRDefault="002B3FA8" w:rsidP="002B3FA8">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Select the </w:t>
      </w:r>
      <w:proofErr w:type="spellStart"/>
      <w:r w:rsidRPr="002B3FA8">
        <w:rPr>
          <w:rFonts w:ascii="Segoe UI" w:eastAsia="Times New Roman" w:hAnsi="Segoe UI" w:cs="Segoe UI"/>
          <w:b/>
          <w:bCs/>
          <w:color w:val="000000"/>
          <w:sz w:val="21"/>
          <w:szCs w:val="21"/>
          <w:lang w:eastAsia="en-GB"/>
        </w:rPr>
        <w:t>DimEmployee</w:t>
      </w:r>
      <w:proofErr w:type="spellEnd"/>
      <w:r w:rsidRPr="002B3FA8">
        <w:rPr>
          <w:rFonts w:ascii="Segoe UI" w:eastAsia="Times New Roman" w:hAnsi="Segoe UI" w:cs="Segoe UI"/>
          <w:color w:val="000000"/>
          <w:sz w:val="21"/>
          <w:szCs w:val="21"/>
          <w:lang w:eastAsia="en-GB"/>
        </w:rPr>
        <w:t> </w:t>
      </w:r>
      <w:proofErr w:type="gramStart"/>
      <w:r w:rsidRPr="002B3FA8">
        <w:rPr>
          <w:rFonts w:ascii="Segoe UI" w:eastAsia="Times New Roman" w:hAnsi="Segoe UI" w:cs="Segoe UI"/>
          <w:color w:val="000000"/>
          <w:sz w:val="21"/>
          <w:szCs w:val="21"/>
          <w:lang w:eastAsia="en-GB"/>
        </w:rPr>
        <w:t>table, and</w:t>
      </w:r>
      <w:proofErr w:type="gramEnd"/>
      <w:r w:rsidRPr="002B3FA8">
        <w:rPr>
          <w:rFonts w:ascii="Segoe UI" w:eastAsia="Times New Roman" w:hAnsi="Segoe UI" w:cs="Segoe UI"/>
          <w:color w:val="000000"/>
          <w:sz w:val="21"/>
          <w:szCs w:val="21"/>
          <w:lang w:eastAsia="en-GB"/>
        </w:rPr>
        <w:t xml:space="preserve"> notice the preview of the table data.</w:t>
      </w:r>
    </w:p>
    <w:p w14:paraId="3E91C343"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noProof/>
          <w:color w:val="000000"/>
          <w:sz w:val="21"/>
          <w:szCs w:val="21"/>
          <w:lang w:eastAsia="en-GB"/>
        </w:rPr>
        <w:drawing>
          <wp:inline distT="0" distB="0" distL="0" distR="0" wp14:anchorId="7E6D8C93" wp14:editId="4BB6EAA6">
            <wp:extent cx="2505075" cy="2409825"/>
            <wp:effectExtent l="0" t="0" r="9525" b="9525"/>
            <wp:docPr id="3" name="Picture 10" descr="AdventureWorksDW2020 database with DimEmployee in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entureWorksDW2020 database with DimEmployee indic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409825"/>
                    </a:xfrm>
                    <a:prstGeom prst="rect">
                      <a:avLst/>
                    </a:prstGeom>
                    <a:noFill/>
                    <a:ln>
                      <a:noFill/>
                    </a:ln>
                  </pic:spPr>
                </pic:pic>
              </a:graphicData>
            </a:graphic>
          </wp:inline>
        </w:drawing>
      </w:r>
    </w:p>
    <w:p w14:paraId="78FCBD46"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Note: The preview data allows you to see the columns and a sample of rows.</w:t>
      </w:r>
    </w:p>
    <w:p w14:paraId="12F621C4" w14:textId="77777777" w:rsidR="002B3FA8" w:rsidRPr="002B3FA8" w:rsidRDefault="002B3FA8" w:rsidP="002B3FA8">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lastRenderedPageBreak/>
        <w:t>To import the table data, </w:t>
      </w:r>
      <w:r w:rsidRPr="002B3FA8">
        <w:rPr>
          <w:rFonts w:ascii="Segoe UI" w:eastAsia="Times New Roman" w:hAnsi="Segoe UI" w:cs="Segoe UI"/>
          <w:b/>
          <w:bCs/>
          <w:color w:val="000000"/>
          <w:sz w:val="21"/>
          <w:szCs w:val="21"/>
          <w:lang w:eastAsia="en-GB"/>
        </w:rPr>
        <w:t>select the checkbox</w:t>
      </w:r>
      <w:r w:rsidRPr="002B3FA8">
        <w:rPr>
          <w:rFonts w:ascii="Segoe UI" w:eastAsia="Times New Roman" w:hAnsi="Segoe UI" w:cs="Segoe UI"/>
          <w:color w:val="000000"/>
          <w:sz w:val="21"/>
          <w:szCs w:val="21"/>
          <w:lang w:eastAsia="en-GB"/>
        </w:rPr>
        <w:t> next to the following six tables:</w:t>
      </w:r>
    </w:p>
    <w:p w14:paraId="077A0F15" w14:textId="77777777" w:rsidR="002B3FA8" w:rsidRPr="002B3FA8" w:rsidRDefault="002B3FA8" w:rsidP="002B3FA8">
      <w:pPr>
        <w:numPr>
          <w:ilvl w:val="1"/>
          <w:numId w:val="4"/>
        </w:numPr>
        <w:shd w:val="clear" w:color="auto" w:fill="FFFFFF"/>
        <w:spacing w:before="75" w:after="75" w:line="240" w:lineRule="auto"/>
        <w:rPr>
          <w:rFonts w:ascii="Segoe UI" w:eastAsia="Times New Roman" w:hAnsi="Segoe UI" w:cs="Segoe UI"/>
          <w:color w:val="000000"/>
          <w:sz w:val="21"/>
          <w:szCs w:val="21"/>
          <w:lang w:eastAsia="en-GB"/>
        </w:rPr>
      </w:pPr>
      <w:proofErr w:type="spellStart"/>
      <w:r w:rsidRPr="002B3FA8">
        <w:rPr>
          <w:rFonts w:ascii="Segoe UI" w:eastAsia="Times New Roman" w:hAnsi="Segoe UI" w:cs="Segoe UI"/>
          <w:color w:val="000000"/>
          <w:sz w:val="21"/>
          <w:szCs w:val="21"/>
          <w:lang w:eastAsia="en-GB"/>
        </w:rPr>
        <w:t>DimEmployee</w:t>
      </w:r>
      <w:proofErr w:type="spellEnd"/>
    </w:p>
    <w:p w14:paraId="70A158EA" w14:textId="77777777" w:rsidR="002B3FA8" w:rsidRPr="002B3FA8" w:rsidRDefault="002B3FA8" w:rsidP="002B3FA8">
      <w:pPr>
        <w:numPr>
          <w:ilvl w:val="1"/>
          <w:numId w:val="4"/>
        </w:numPr>
        <w:shd w:val="clear" w:color="auto" w:fill="FFFFFF"/>
        <w:spacing w:before="75" w:after="75" w:line="240" w:lineRule="auto"/>
        <w:rPr>
          <w:rFonts w:ascii="Segoe UI" w:eastAsia="Times New Roman" w:hAnsi="Segoe UI" w:cs="Segoe UI"/>
          <w:color w:val="000000"/>
          <w:sz w:val="21"/>
          <w:szCs w:val="21"/>
          <w:lang w:eastAsia="en-GB"/>
        </w:rPr>
      </w:pPr>
      <w:proofErr w:type="spellStart"/>
      <w:r w:rsidRPr="002B3FA8">
        <w:rPr>
          <w:rFonts w:ascii="Segoe UI" w:eastAsia="Times New Roman" w:hAnsi="Segoe UI" w:cs="Segoe UI"/>
          <w:color w:val="000000"/>
          <w:sz w:val="21"/>
          <w:szCs w:val="21"/>
          <w:lang w:eastAsia="en-GB"/>
        </w:rPr>
        <w:t>DimEmployeeSalesTerritory</w:t>
      </w:r>
      <w:proofErr w:type="spellEnd"/>
    </w:p>
    <w:p w14:paraId="78DD035D" w14:textId="77777777" w:rsidR="002B3FA8" w:rsidRPr="002B3FA8" w:rsidRDefault="002B3FA8" w:rsidP="002B3FA8">
      <w:pPr>
        <w:numPr>
          <w:ilvl w:val="1"/>
          <w:numId w:val="4"/>
        </w:numPr>
        <w:shd w:val="clear" w:color="auto" w:fill="FFFFFF"/>
        <w:spacing w:before="75" w:after="75" w:line="240" w:lineRule="auto"/>
        <w:rPr>
          <w:rFonts w:ascii="Segoe UI" w:eastAsia="Times New Roman" w:hAnsi="Segoe UI" w:cs="Segoe UI"/>
          <w:color w:val="000000"/>
          <w:sz w:val="21"/>
          <w:szCs w:val="21"/>
          <w:lang w:eastAsia="en-GB"/>
        </w:rPr>
      </w:pPr>
      <w:proofErr w:type="spellStart"/>
      <w:r w:rsidRPr="002B3FA8">
        <w:rPr>
          <w:rFonts w:ascii="Segoe UI" w:eastAsia="Times New Roman" w:hAnsi="Segoe UI" w:cs="Segoe UI"/>
          <w:color w:val="000000"/>
          <w:sz w:val="21"/>
          <w:szCs w:val="21"/>
          <w:lang w:eastAsia="en-GB"/>
        </w:rPr>
        <w:t>DimProduct</w:t>
      </w:r>
      <w:proofErr w:type="spellEnd"/>
    </w:p>
    <w:p w14:paraId="51D6F873" w14:textId="77777777" w:rsidR="002B3FA8" w:rsidRPr="002B3FA8" w:rsidRDefault="002B3FA8" w:rsidP="002B3FA8">
      <w:pPr>
        <w:numPr>
          <w:ilvl w:val="1"/>
          <w:numId w:val="4"/>
        </w:numPr>
        <w:shd w:val="clear" w:color="auto" w:fill="FFFFFF"/>
        <w:spacing w:before="75" w:after="75" w:line="240" w:lineRule="auto"/>
        <w:rPr>
          <w:rFonts w:ascii="Segoe UI" w:eastAsia="Times New Roman" w:hAnsi="Segoe UI" w:cs="Segoe UI"/>
          <w:color w:val="000000"/>
          <w:sz w:val="21"/>
          <w:szCs w:val="21"/>
          <w:lang w:eastAsia="en-GB"/>
        </w:rPr>
      </w:pPr>
      <w:proofErr w:type="spellStart"/>
      <w:r w:rsidRPr="002B3FA8">
        <w:rPr>
          <w:rFonts w:ascii="Segoe UI" w:eastAsia="Times New Roman" w:hAnsi="Segoe UI" w:cs="Segoe UI"/>
          <w:color w:val="000000"/>
          <w:sz w:val="21"/>
          <w:szCs w:val="21"/>
          <w:lang w:eastAsia="en-GB"/>
        </w:rPr>
        <w:t>DimReseller</w:t>
      </w:r>
      <w:proofErr w:type="spellEnd"/>
    </w:p>
    <w:p w14:paraId="3F0642BF" w14:textId="77777777" w:rsidR="002B3FA8" w:rsidRPr="002B3FA8" w:rsidRDefault="002B3FA8" w:rsidP="002B3FA8">
      <w:pPr>
        <w:numPr>
          <w:ilvl w:val="1"/>
          <w:numId w:val="4"/>
        </w:numPr>
        <w:shd w:val="clear" w:color="auto" w:fill="FFFFFF"/>
        <w:spacing w:before="75" w:after="75" w:line="240" w:lineRule="auto"/>
        <w:rPr>
          <w:rFonts w:ascii="Segoe UI" w:eastAsia="Times New Roman" w:hAnsi="Segoe UI" w:cs="Segoe UI"/>
          <w:color w:val="000000"/>
          <w:sz w:val="21"/>
          <w:szCs w:val="21"/>
          <w:lang w:eastAsia="en-GB"/>
        </w:rPr>
      </w:pPr>
      <w:proofErr w:type="spellStart"/>
      <w:r w:rsidRPr="002B3FA8">
        <w:rPr>
          <w:rFonts w:ascii="Segoe UI" w:eastAsia="Times New Roman" w:hAnsi="Segoe UI" w:cs="Segoe UI"/>
          <w:color w:val="000000"/>
          <w:sz w:val="21"/>
          <w:szCs w:val="21"/>
          <w:lang w:eastAsia="en-GB"/>
        </w:rPr>
        <w:t>DimSalesTerritory</w:t>
      </w:r>
      <w:proofErr w:type="spellEnd"/>
    </w:p>
    <w:p w14:paraId="6E3B7399" w14:textId="77777777" w:rsidR="002B3FA8" w:rsidRPr="002B3FA8" w:rsidRDefault="002B3FA8" w:rsidP="002B3FA8">
      <w:pPr>
        <w:numPr>
          <w:ilvl w:val="1"/>
          <w:numId w:val="4"/>
        </w:numPr>
        <w:shd w:val="clear" w:color="auto" w:fill="FFFFFF"/>
        <w:spacing w:before="75" w:after="75" w:line="240" w:lineRule="auto"/>
        <w:rPr>
          <w:rFonts w:ascii="Segoe UI" w:eastAsia="Times New Roman" w:hAnsi="Segoe UI" w:cs="Segoe UI"/>
          <w:color w:val="000000"/>
          <w:sz w:val="21"/>
          <w:szCs w:val="21"/>
          <w:lang w:eastAsia="en-GB"/>
        </w:rPr>
      </w:pPr>
      <w:proofErr w:type="spellStart"/>
      <w:r w:rsidRPr="002B3FA8">
        <w:rPr>
          <w:rFonts w:ascii="Segoe UI" w:eastAsia="Times New Roman" w:hAnsi="Segoe UI" w:cs="Segoe UI"/>
          <w:color w:val="000000"/>
          <w:sz w:val="21"/>
          <w:szCs w:val="21"/>
          <w:lang w:eastAsia="en-GB"/>
        </w:rPr>
        <w:t>FactResellerSales</w:t>
      </w:r>
      <w:proofErr w:type="spellEnd"/>
    </w:p>
    <w:p w14:paraId="79CEA918" w14:textId="77777777" w:rsidR="002B3FA8" w:rsidRPr="002B3FA8" w:rsidRDefault="002B3FA8" w:rsidP="002B3FA8">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Complete this task by selecting </w:t>
      </w:r>
      <w:r w:rsidRPr="002B3FA8">
        <w:rPr>
          <w:rFonts w:ascii="Segoe UI" w:eastAsia="Times New Roman" w:hAnsi="Segoe UI" w:cs="Segoe UI"/>
          <w:b/>
          <w:bCs/>
          <w:color w:val="000000"/>
          <w:sz w:val="21"/>
          <w:szCs w:val="21"/>
          <w:lang w:eastAsia="en-GB"/>
        </w:rPr>
        <w:t>Transform Data</w:t>
      </w:r>
      <w:r w:rsidRPr="002B3FA8">
        <w:rPr>
          <w:rFonts w:ascii="Segoe UI" w:eastAsia="Times New Roman" w:hAnsi="Segoe UI" w:cs="Segoe UI"/>
          <w:color w:val="000000"/>
          <w:sz w:val="21"/>
          <w:szCs w:val="21"/>
          <w:lang w:eastAsia="en-GB"/>
        </w:rPr>
        <w:t>, which will open Power Query Editor.</w:t>
      </w:r>
    </w:p>
    <w:p w14:paraId="0839E8F2" w14:textId="77777777" w:rsidR="002B3FA8" w:rsidRPr="002B3FA8" w:rsidRDefault="002B3FA8" w:rsidP="002B3FA8">
      <w:p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You've now imported data into Power BI and have the Power Query Editor open for the next task.</w:t>
      </w:r>
    </w:p>
    <w:p w14:paraId="30AA3CB2" w14:textId="77777777" w:rsidR="002B3FA8" w:rsidRPr="002B3FA8" w:rsidRDefault="002B3FA8" w:rsidP="002B3FA8">
      <w:pPr>
        <w:shd w:val="clear" w:color="auto" w:fill="FFFFFF"/>
        <w:spacing w:before="300" w:after="300" w:line="240" w:lineRule="auto"/>
        <w:outlineLvl w:val="1"/>
        <w:rPr>
          <w:rFonts w:ascii="Segoe UI" w:eastAsia="Times New Roman" w:hAnsi="Segoe UI" w:cs="Segoe UI"/>
          <w:color w:val="000000"/>
          <w:sz w:val="30"/>
          <w:szCs w:val="30"/>
          <w:lang w:eastAsia="en-GB"/>
        </w:rPr>
      </w:pPr>
      <w:r w:rsidRPr="002B3FA8">
        <w:rPr>
          <w:rFonts w:ascii="Segoe UI" w:eastAsia="Times New Roman" w:hAnsi="Segoe UI" w:cs="Segoe UI"/>
          <w:b/>
          <w:bCs/>
          <w:color w:val="000000"/>
          <w:sz w:val="30"/>
          <w:szCs w:val="30"/>
          <w:lang w:eastAsia="en-GB"/>
        </w:rPr>
        <w:t>Preview Data in Power Query Editor</w:t>
      </w:r>
    </w:p>
    <w:p w14:paraId="0DE735A9" w14:textId="77777777" w:rsidR="002B3FA8" w:rsidRPr="002B3FA8" w:rsidRDefault="002B3FA8" w:rsidP="002B3FA8">
      <w:p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This task introduces the Power Query Editor and allows you to review and profile the data. This helps you determine how to clean and transform the data later. You'll also review both dimension tables prefixed with "Dim" and fact tables prefixed with "Fact".</w:t>
      </w:r>
    </w:p>
    <w:p w14:paraId="7A024253"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In the </w:t>
      </w:r>
      <w:r w:rsidRPr="002B3FA8">
        <w:rPr>
          <w:rFonts w:ascii="Segoe UI" w:eastAsia="Times New Roman" w:hAnsi="Segoe UI" w:cs="Segoe UI"/>
          <w:b/>
          <w:bCs/>
          <w:color w:val="000000"/>
          <w:sz w:val="21"/>
          <w:szCs w:val="21"/>
          <w:lang w:eastAsia="en-GB"/>
        </w:rPr>
        <w:t>Power Query Editor</w:t>
      </w:r>
      <w:r w:rsidRPr="002B3FA8">
        <w:rPr>
          <w:rFonts w:ascii="Segoe UI" w:eastAsia="Times New Roman" w:hAnsi="Segoe UI" w:cs="Segoe UI"/>
          <w:color w:val="000000"/>
          <w:sz w:val="21"/>
          <w:szCs w:val="21"/>
          <w:lang w:eastAsia="en-GB"/>
        </w:rPr>
        <w:t> window, at the left, notice the </w:t>
      </w:r>
      <w:r w:rsidRPr="002B3FA8">
        <w:rPr>
          <w:rFonts w:ascii="Segoe UI" w:eastAsia="Times New Roman" w:hAnsi="Segoe UI" w:cs="Segoe UI"/>
          <w:b/>
          <w:bCs/>
          <w:color w:val="000000"/>
          <w:sz w:val="21"/>
          <w:szCs w:val="21"/>
          <w:lang w:eastAsia="en-GB"/>
        </w:rPr>
        <w:t>Queries</w:t>
      </w:r>
      <w:r w:rsidRPr="002B3FA8">
        <w:rPr>
          <w:rFonts w:ascii="Segoe UI" w:eastAsia="Times New Roman" w:hAnsi="Segoe UI" w:cs="Segoe UI"/>
          <w:color w:val="000000"/>
          <w:sz w:val="21"/>
          <w:szCs w:val="21"/>
          <w:lang w:eastAsia="en-GB"/>
        </w:rPr>
        <w:t> pane. The </w:t>
      </w:r>
      <w:r w:rsidRPr="002B3FA8">
        <w:rPr>
          <w:rFonts w:ascii="Segoe UI" w:eastAsia="Times New Roman" w:hAnsi="Segoe UI" w:cs="Segoe UI"/>
          <w:b/>
          <w:bCs/>
          <w:color w:val="000000"/>
          <w:sz w:val="21"/>
          <w:szCs w:val="21"/>
          <w:lang w:eastAsia="en-GB"/>
        </w:rPr>
        <w:t>Queries</w:t>
      </w:r>
      <w:r w:rsidRPr="002B3FA8">
        <w:rPr>
          <w:rFonts w:ascii="Segoe UI" w:eastAsia="Times New Roman" w:hAnsi="Segoe UI" w:cs="Segoe UI"/>
          <w:color w:val="000000"/>
          <w:sz w:val="21"/>
          <w:szCs w:val="21"/>
          <w:lang w:eastAsia="en-GB"/>
        </w:rPr>
        <w:t> pane contains one query for each table you checked.</w:t>
      </w:r>
    </w:p>
    <w:p w14:paraId="43B75141"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noProof/>
          <w:color w:val="000000"/>
          <w:sz w:val="21"/>
          <w:szCs w:val="21"/>
          <w:lang w:eastAsia="en-GB"/>
        </w:rPr>
        <w:drawing>
          <wp:inline distT="0" distB="0" distL="0" distR="0" wp14:anchorId="4354B6E6" wp14:editId="23F9722B">
            <wp:extent cx="1724025" cy="2047875"/>
            <wp:effectExtent l="0" t="0" r="9525" b="9525"/>
            <wp:docPr id="4" name="Picture 9" descr="List of loaded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of loaded qu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2047875"/>
                    </a:xfrm>
                    <a:prstGeom prst="rect">
                      <a:avLst/>
                    </a:prstGeom>
                    <a:noFill/>
                    <a:ln>
                      <a:noFill/>
                    </a:ln>
                  </pic:spPr>
                </pic:pic>
              </a:graphicData>
            </a:graphic>
          </wp:inline>
        </w:drawing>
      </w:r>
    </w:p>
    <w:p w14:paraId="6AB5020D"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Select the first query—</w:t>
      </w:r>
      <w:proofErr w:type="spellStart"/>
      <w:r w:rsidRPr="002B3FA8">
        <w:rPr>
          <w:rFonts w:ascii="Segoe UI" w:eastAsia="Times New Roman" w:hAnsi="Segoe UI" w:cs="Segoe UI"/>
          <w:b/>
          <w:bCs/>
          <w:color w:val="000000"/>
          <w:sz w:val="21"/>
          <w:szCs w:val="21"/>
          <w:lang w:eastAsia="en-GB"/>
        </w:rPr>
        <w:t>DimEmployee</w:t>
      </w:r>
      <w:proofErr w:type="spellEnd"/>
      <w:r w:rsidRPr="002B3FA8">
        <w:rPr>
          <w:rFonts w:ascii="Segoe UI" w:eastAsia="Times New Roman" w:hAnsi="Segoe UI" w:cs="Segoe UI"/>
          <w:color w:val="000000"/>
          <w:sz w:val="21"/>
          <w:szCs w:val="21"/>
          <w:lang w:eastAsia="en-GB"/>
        </w:rPr>
        <w:t>.</w:t>
      </w:r>
    </w:p>
    <w:p w14:paraId="3D1CABF4"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The </w:t>
      </w:r>
      <w:proofErr w:type="spellStart"/>
      <w:r w:rsidRPr="002B3FA8">
        <w:rPr>
          <w:rFonts w:ascii="Segoe UI" w:eastAsia="Times New Roman" w:hAnsi="Segoe UI" w:cs="Segoe UI"/>
          <w:b/>
          <w:bCs/>
          <w:i/>
          <w:iCs/>
          <w:color w:val="000000"/>
          <w:sz w:val="21"/>
          <w:szCs w:val="21"/>
          <w:lang w:eastAsia="en-GB"/>
        </w:rPr>
        <w:t>DimEmployee</w:t>
      </w:r>
      <w:proofErr w:type="spellEnd"/>
      <w:r w:rsidRPr="002B3FA8">
        <w:rPr>
          <w:rFonts w:ascii="Segoe UI" w:eastAsia="Times New Roman" w:hAnsi="Segoe UI" w:cs="Segoe UI"/>
          <w:i/>
          <w:iCs/>
          <w:color w:val="000000"/>
          <w:sz w:val="21"/>
          <w:szCs w:val="21"/>
          <w:lang w:eastAsia="en-GB"/>
        </w:rPr>
        <w:t> table in the SQL Server database stores one row for each employee. A subset of the rows from this table represents the salespeople, which will be relevant to the model you’ll develop.</w:t>
      </w:r>
    </w:p>
    <w:p w14:paraId="0FFD7374"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At the bottom left corner of the status bar, some table statistics are provided—the table has 33 columns, and 296 rows.</w:t>
      </w:r>
    </w:p>
    <w:p w14:paraId="0942EB62"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noProof/>
          <w:color w:val="000000"/>
          <w:sz w:val="21"/>
          <w:szCs w:val="21"/>
          <w:lang w:eastAsia="en-GB"/>
        </w:rPr>
        <w:drawing>
          <wp:inline distT="0" distB="0" distL="0" distR="0" wp14:anchorId="339DA294" wp14:editId="4172E221">
            <wp:extent cx="4048125" cy="219075"/>
            <wp:effectExtent l="0" t="0" r="9525" b="9525"/>
            <wp:docPr id="5" name="Picture 8" descr="Count of 33 columns, 296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nt of 33 columns, 296 r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19075"/>
                    </a:xfrm>
                    <a:prstGeom prst="rect">
                      <a:avLst/>
                    </a:prstGeom>
                    <a:noFill/>
                    <a:ln>
                      <a:noFill/>
                    </a:ln>
                  </pic:spPr>
                </pic:pic>
              </a:graphicData>
            </a:graphic>
          </wp:inline>
        </w:drawing>
      </w:r>
    </w:p>
    <w:p w14:paraId="674CB197"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In the data preview pane, scroll horizontally to review all columns. Notice that the last five columns contain </w:t>
      </w:r>
      <w:r w:rsidRPr="002B3FA8">
        <w:rPr>
          <w:rFonts w:ascii="Segoe UI" w:eastAsia="Times New Roman" w:hAnsi="Segoe UI" w:cs="Segoe UI"/>
          <w:b/>
          <w:bCs/>
          <w:color w:val="000000"/>
          <w:sz w:val="21"/>
          <w:szCs w:val="21"/>
          <w:lang w:eastAsia="en-GB"/>
        </w:rPr>
        <w:t>Table</w:t>
      </w:r>
      <w:r w:rsidRPr="002B3FA8">
        <w:rPr>
          <w:rFonts w:ascii="Segoe UI" w:eastAsia="Times New Roman" w:hAnsi="Segoe UI" w:cs="Segoe UI"/>
          <w:color w:val="000000"/>
          <w:sz w:val="21"/>
          <w:szCs w:val="21"/>
          <w:lang w:eastAsia="en-GB"/>
        </w:rPr>
        <w:t> or </w:t>
      </w:r>
      <w:r w:rsidRPr="002B3FA8">
        <w:rPr>
          <w:rFonts w:ascii="Segoe UI" w:eastAsia="Times New Roman" w:hAnsi="Segoe UI" w:cs="Segoe UI"/>
          <w:b/>
          <w:bCs/>
          <w:color w:val="000000"/>
          <w:sz w:val="21"/>
          <w:szCs w:val="21"/>
          <w:lang w:eastAsia="en-GB"/>
        </w:rPr>
        <w:t>Value</w:t>
      </w:r>
      <w:r w:rsidRPr="002B3FA8">
        <w:rPr>
          <w:rFonts w:ascii="Segoe UI" w:eastAsia="Times New Roman" w:hAnsi="Segoe UI" w:cs="Segoe UI"/>
          <w:color w:val="000000"/>
          <w:sz w:val="21"/>
          <w:szCs w:val="21"/>
          <w:lang w:eastAsia="en-GB"/>
        </w:rPr>
        <w:t> links.</w:t>
      </w:r>
    </w:p>
    <w:p w14:paraId="0445E765"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lastRenderedPageBreak/>
        <w:t>These five columns represent relationships to other tables in the database. They can be used to join tables together. You’ll join tables in the </w:t>
      </w:r>
      <w:r w:rsidRPr="002B3FA8">
        <w:rPr>
          <w:rFonts w:ascii="Segoe UI" w:eastAsia="Times New Roman" w:hAnsi="Segoe UI" w:cs="Segoe UI"/>
          <w:b/>
          <w:bCs/>
          <w:i/>
          <w:iCs/>
          <w:color w:val="000000"/>
          <w:sz w:val="21"/>
          <w:szCs w:val="21"/>
          <w:lang w:eastAsia="en-GB"/>
        </w:rPr>
        <w:t>Load Transformed Data in Power BI Desktop</w:t>
      </w:r>
      <w:r w:rsidRPr="002B3FA8">
        <w:rPr>
          <w:rFonts w:ascii="Segoe UI" w:eastAsia="Times New Roman" w:hAnsi="Segoe UI" w:cs="Segoe UI"/>
          <w:i/>
          <w:iCs/>
          <w:color w:val="000000"/>
          <w:sz w:val="21"/>
          <w:szCs w:val="21"/>
          <w:lang w:eastAsia="en-GB"/>
        </w:rPr>
        <w:t> lab.</w:t>
      </w:r>
    </w:p>
    <w:p w14:paraId="08CAB2A2"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To assess column quality, on the </w:t>
      </w:r>
      <w:r w:rsidRPr="002B3FA8">
        <w:rPr>
          <w:rFonts w:ascii="Segoe UI" w:eastAsia="Times New Roman" w:hAnsi="Segoe UI" w:cs="Segoe UI"/>
          <w:b/>
          <w:bCs/>
          <w:color w:val="000000"/>
          <w:sz w:val="21"/>
          <w:szCs w:val="21"/>
          <w:lang w:eastAsia="en-GB"/>
        </w:rPr>
        <w:t>View</w:t>
      </w:r>
      <w:r w:rsidRPr="002B3FA8">
        <w:rPr>
          <w:rFonts w:ascii="Segoe UI" w:eastAsia="Times New Roman" w:hAnsi="Segoe UI" w:cs="Segoe UI"/>
          <w:color w:val="000000"/>
          <w:sz w:val="21"/>
          <w:szCs w:val="21"/>
          <w:lang w:eastAsia="en-GB"/>
        </w:rPr>
        <w:t> ribbon tab, from inside the </w:t>
      </w:r>
      <w:r w:rsidRPr="002B3FA8">
        <w:rPr>
          <w:rFonts w:ascii="Segoe UI" w:eastAsia="Times New Roman" w:hAnsi="Segoe UI" w:cs="Segoe UI"/>
          <w:b/>
          <w:bCs/>
          <w:color w:val="000000"/>
          <w:sz w:val="21"/>
          <w:szCs w:val="21"/>
          <w:lang w:eastAsia="en-GB"/>
        </w:rPr>
        <w:t>Data Preview</w:t>
      </w:r>
      <w:r w:rsidRPr="002B3FA8">
        <w:rPr>
          <w:rFonts w:ascii="Segoe UI" w:eastAsia="Times New Roman" w:hAnsi="Segoe UI" w:cs="Segoe UI"/>
          <w:color w:val="000000"/>
          <w:sz w:val="21"/>
          <w:szCs w:val="21"/>
          <w:lang w:eastAsia="en-GB"/>
        </w:rPr>
        <w:t> group, check </w:t>
      </w:r>
      <w:r w:rsidRPr="002B3FA8">
        <w:rPr>
          <w:rFonts w:ascii="Segoe UI" w:eastAsia="Times New Roman" w:hAnsi="Segoe UI" w:cs="Segoe UI"/>
          <w:b/>
          <w:bCs/>
          <w:color w:val="000000"/>
          <w:sz w:val="21"/>
          <w:szCs w:val="21"/>
          <w:lang w:eastAsia="en-GB"/>
        </w:rPr>
        <w:t>Column Quality</w:t>
      </w:r>
      <w:r w:rsidRPr="002B3FA8">
        <w:rPr>
          <w:rFonts w:ascii="Segoe UI" w:eastAsia="Times New Roman" w:hAnsi="Segoe UI" w:cs="Segoe UI"/>
          <w:color w:val="000000"/>
          <w:sz w:val="21"/>
          <w:szCs w:val="21"/>
          <w:lang w:eastAsia="en-GB"/>
        </w:rPr>
        <w:t>. The column quality feature allows you to easily determine the percentage of valid, error, or empty values found in columns.</w:t>
      </w:r>
    </w:p>
    <w:p w14:paraId="6333B961"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noProof/>
          <w:color w:val="000000"/>
          <w:sz w:val="21"/>
          <w:szCs w:val="21"/>
          <w:lang w:eastAsia="en-GB"/>
        </w:rPr>
        <w:drawing>
          <wp:inline distT="0" distB="0" distL="0" distR="0" wp14:anchorId="6F59E813" wp14:editId="672903CE">
            <wp:extent cx="4505325" cy="1400175"/>
            <wp:effectExtent l="0" t="0" r="9525" b="9525"/>
            <wp:docPr id="6" name="Picture 7" descr="Column Quality selection in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umn Quality selection in ribb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1400175"/>
                    </a:xfrm>
                    <a:prstGeom prst="rect">
                      <a:avLst/>
                    </a:prstGeom>
                    <a:noFill/>
                    <a:ln>
                      <a:noFill/>
                    </a:ln>
                  </pic:spPr>
                </pic:pic>
              </a:graphicData>
            </a:graphic>
          </wp:inline>
        </w:drawing>
      </w:r>
    </w:p>
    <w:p w14:paraId="525BB7D9"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Notice that the </w:t>
      </w:r>
      <w:r w:rsidRPr="002B3FA8">
        <w:rPr>
          <w:rFonts w:ascii="Segoe UI" w:eastAsia="Times New Roman" w:hAnsi="Segoe UI" w:cs="Segoe UI"/>
          <w:b/>
          <w:bCs/>
          <w:color w:val="000000"/>
          <w:sz w:val="21"/>
          <w:szCs w:val="21"/>
          <w:lang w:eastAsia="en-GB"/>
        </w:rPr>
        <w:t>Position</w:t>
      </w:r>
      <w:r w:rsidRPr="002B3FA8">
        <w:rPr>
          <w:rFonts w:ascii="Segoe UI" w:eastAsia="Times New Roman" w:hAnsi="Segoe UI" w:cs="Segoe UI"/>
          <w:color w:val="000000"/>
          <w:sz w:val="21"/>
          <w:szCs w:val="21"/>
          <w:lang w:eastAsia="en-GB"/>
        </w:rPr>
        <w:t> column has 94% empty (null) rows.</w:t>
      </w:r>
    </w:p>
    <w:p w14:paraId="23A8D21B"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noProof/>
          <w:color w:val="000000"/>
          <w:sz w:val="21"/>
          <w:szCs w:val="21"/>
          <w:lang w:eastAsia="en-GB"/>
        </w:rPr>
        <w:drawing>
          <wp:inline distT="0" distB="0" distL="0" distR="0" wp14:anchorId="2B83ED0C" wp14:editId="7F29BED2">
            <wp:extent cx="1543050" cy="781050"/>
            <wp:effectExtent l="0" t="0" r="0" b="0"/>
            <wp:docPr id="7" name="Picture 6" descr="Column quality showing 94% empty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umn quality showing 94% empty r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781050"/>
                    </a:xfrm>
                    <a:prstGeom prst="rect">
                      <a:avLst/>
                    </a:prstGeom>
                    <a:noFill/>
                    <a:ln>
                      <a:noFill/>
                    </a:ln>
                  </pic:spPr>
                </pic:pic>
              </a:graphicData>
            </a:graphic>
          </wp:inline>
        </w:drawing>
      </w:r>
    </w:p>
    <w:p w14:paraId="1E911A38"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To assess column distribution, on the </w:t>
      </w:r>
      <w:r w:rsidRPr="002B3FA8">
        <w:rPr>
          <w:rFonts w:ascii="Segoe UI" w:eastAsia="Times New Roman" w:hAnsi="Segoe UI" w:cs="Segoe UI"/>
          <w:b/>
          <w:bCs/>
          <w:color w:val="000000"/>
          <w:sz w:val="21"/>
          <w:szCs w:val="21"/>
          <w:lang w:eastAsia="en-GB"/>
        </w:rPr>
        <w:t>View</w:t>
      </w:r>
      <w:r w:rsidRPr="002B3FA8">
        <w:rPr>
          <w:rFonts w:ascii="Segoe UI" w:eastAsia="Times New Roman" w:hAnsi="Segoe UI" w:cs="Segoe UI"/>
          <w:color w:val="000000"/>
          <w:sz w:val="21"/>
          <w:szCs w:val="21"/>
          <w:lang w:eastAsia="en-GB"/>
        </w:rPr>
        <w:t> ribbon tab, from inside the </w:t>
      </w:r>
      <w:r w:rsidRPr="002B3FA8">
        <w:rPr>
          <w:rFonts w:ascii="Segoe UI" w:eastAsia="Times New Roman" w:hAnsi="Segoe UI" w:cs="Segoe UI"/>
          <w:b/>
          <w:bCs/>
          <w:color w:val="000000"/>
          <w:sz w:val="21"/>
          <w:szCs w:val="21"/>
          <w:lang w:eastAsia="en-GB"/>
        </w:rPr>
        <w:t>Data Preview</w:t>
      </w:r>
      <w:r w:rsidRPr="002B3FA8">
        <w:rPr>
          <w:rFonts w:ascii="Segoe UI" w:eastAsia="Times New Roman" w:hAnsi="Segoe UI" w:cs="Segoe UI"/>
          <w:color w:val="000000"/>
          <w:sz w:val="21"/>
          <w:szCs w:val="21"/>
          <w:lang w:eastAsia="en-GB"/>
        </w:rPr>
        <w:t> group, check </w:t>
      </w:r>
      <w:r w:rsidRPr="002B3FA8">
        <w:rPr>
          <w:rFonts w:ascii="Segoe UI" w:eastAsia="Times New Roman" w:hAnsi="Segoe UI" w:cs="Segoe UI"/>
          <w:b/>
          <w:bCs/>
          <w:color w:val="000000"/>
          <w:sz w:val="21"/>
          <w:szCs w:val="21"/>
          <w:lang w:eastAsia="en-GB"/>
        </w:rPr>
        <w:t>Column Distribution</w:t>
      </w:r>
      <w:r w:rsidRPr="002B3FA8">
        <w:rPr>
          <w:rFonts w:ascii="Segoe UI" w:eastAsia="Times New Roman" w:hAnsi="Segoe UI" w:cs="Segoe UI"/>
          <w:color w:val="000000"/>
          <w:sz w:val="21"/>
          <w:szCs w:val="21"/>
          <w:lang w:eastAsia="en-GB"/>
        </w:rPr>
        <w:t>.</w:t>
      </w:r>
    </w:p>
    <w:p w14:paraId="3FA7A9F7"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Review the </w:t>
      </w:r>
      <w:r w:rsidRPr="002B3FA8">
        <w:rPr>
          <w:rFonts w:ascii="Segoe UI" w:eastAsia="Times New Roman" w:hAnsi="Segoe UI" w:cs="Segoe UI"/>
          <w:b/>
          <w:bCs/>
          <w:color w:val="000000"/>
          <w:sz w:val="21"/>
          <w:szCs w:val="21"/>
          <w:lang w:eastAsia="en-GB"/>
        </w:rPr>
        <w:t>Position</w:t>
      </w:r>
      <w:r w:rsidRPr="002B3FA8">
        <w:rPr>
          <w:rFonts w:ascii="Segoe UI" w:eastAsia="Times New Roman" w:hAnsi="Segoe UI" w:cs="Segoe UI"/>
          <w:color w:val="000000"/>
          <w:sz w:val="21"/>
          <w:szCs w:val="21"/>
          <w:lang w:eastAsia="en-GB"/>
        </w:rPr>
        <w:t> column again, and notice that there are four distinct values, and one unique value.</w:t>
      </w:r>
    </w:p>
    <w:p w14:paraId="1E30377C"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Review the column distribution for the </w:t>
      </w:r>
      <w:proofErr w:type="spellStart"/>
      <w:r w:rsidRPr="002B3FA8">
        <w:rPr>
          <w:rFonts w:ascii="Segoe UI" w:eastAsia="Times New Roman" w:hAnsi="Segoe UI" w:cs="Segoe UI"/>
          <w:b/>
          <w:bCs/>
          <w:color w:val="000000"/>
          <w:sz w:val="21"/>
          <w:szCs w:val="21"/>
          <w:lang w:eastAsia="en-GB"/>
        </w:rPr>
        <w:t>EmployeeKey</w:t>
      </w:r>
      <w:proofErr w:type="spellEnd"/>
      <w:r w:rsidRPr="002B3FA8">
        <w:rPr>
          <w:rFonts w:ascii="Segoe UI" w:eastAsia="Times New Roman" w:hAnsi="Segoe UI" w:cs="Segoe UI"/>
          <w:color w:val="000000"/>
          <w:sz w:val="21"/>
          <w:szCs w:val="21"/>
          <w:lang w:eastAsia="en-GB"/>
        </w:rPr>
        <w:t> column—there are 296 distinct values, and 296 unique values.</w:t>
      </w:r>
    </w:p>
    <w:p w14:paraId="3ACD3FDA"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 xml:space="preserve">When the distinct and unique counts are the same, it means the column contains unique values. When </w:t>
      </w:r>
      <w:proofErr w:type="spellStart"/>
      <w:r w:rsidRPr="002B3FA8">
        <w:rPr>
          <w:rFonts w:ascii="Segoe UI" w:eastAsia="Times New Roman" w:hAnsi="Segoe UI" w:cs="Segoe UI"/>
          <w:i/>
          <w:iCs/>
          <w:color w:val="000000"/>
          <w:sz w:val="21"/>
          <w:szCs w:val="21"/>
          <w:lang w:eastAsia="en-GB"/>
        </w:rPr>
        <w:t>modeling</w:t>
      </w:r>
      <w:proofErr w:type="spellEnd"/>
      <w:r w:rsidRPr="002B3FA8">
        <w:rPr>
          <w:rFonts w:ascii="Segoe UI" w:eastAsia="Times New Roman" w:hAnsi="Segoe UI" w:cs="Segoe UI"/>
          <w:i/>
          <w:iCs/>
          <w:color w:val="000000"/>
          <w:sz w:val="21"/>
          <w:szCs w:val="21"/>
          <w:lang w:eastAsia="en-GB"/>
        </w:rPr>
        <w:t>, it’s important that some model tables have unique columns. These unique columns can be used to create one-to-many relationships, which you'll do in the </w:t>
      </w:r>
      <w:r w:rsidRPr="002B3FA8">
        <w:rPr>
          <w:rFonts w:ascii="Segoe UI" w:eastAsia="Times New Roman" w:hAnsi="Segoe UI" w:cs="Segoe UI"/>
          <w:b/>
          <w:bCs/>
          <w:i/>
          <w:iCs/>
          <w:color w:val="000000"/>
          <w:sz w:val="21"/>
          <w:szCs w:val="21"/>
          <w:lang w:eastAsia="en-GB"/>
        </w:rPr>
        <w:t>Model Data in Power BI Desktop</w:t>
      </w:r>
      <w:r w:rsidRPr="002B3FA8">
        <w:rPr>
          <w:rFonts w:ascii="Segoe UI" w:eastAsia="Times New Roman" w:hAnsi="Segoe UI" w:cs="Segoe UI"/>
          <w:i/>
          <w:iCs/>
          <w:color w:val="000000"/>
          <w:sz w:val="21"/>
          <w:szCs w:val="21"/>
          <w:lang w:eastAsia="en-GB"/>
        </w:rPr>
        <w:t> lab.</w:t>
      </w:r>
    </w:p>
    <w:p w14:paraId="6F1763B0"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noProof/>
          <w:color w:val="000000"/>
          <w:sz w:val="21"/>
          <w:szCs w:val="21"/>
          <w:lang w:eastAsia="en-GB"/>
        </w:rPr>
        <w:drawing>
          <wp:inline distT="0" distB="0" distL="0" distR="0" wp14:anchorId="7F8A79D8" wp14:editId="7E714189">
            <wp:extent cx="1543050" cy="1552575"/>
            <wp:effectExtent l="0" t="0" r="0" b="9525"/>
            <wp:docPr id="8" name="Picture 5" descr="Column distribution showing 296 distinct, 296 uniqu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umn distribution showing 296 distinct, 296 unique val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552575"/>
                    </a:xfrm>
                    <a:prstGeom prst="rect">
                      <a:avLst/>
                    </a:prstGeom>
                    <a:noFill/>
                    <a:ln>
                      <a:noFill/>
                    </a:ln>
                  </pic:spPr>
                </pic:pic>
              </a:graphicData>
            </a:graphic>
          </wp:inline>
        </w:drawing>
      </w:r>
    </w:p>
    <w:p w14:paraId="6F583A71"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In the </w:t>
      </w:r>
      <w:r w:rsidRPr="002B3FA8">
        <w:rPr>
          <w:rFonts w:ascii="Segoe UI" w:eastAsia="Times New Roman" w:hAnsi="Segoe UI" w:cs="Segoe UI"/>
          <w:b/>
          <w:bCs/>
          <w:color w:val="000000"/>
          <w:sz w:val="21"/>
          <w:szCs w:val="21"/>
          <w:lang w:eastAsia="en-GB"/>
        </w:rPr>
        <w:t>Queries</w:t>
      </w:r>
      <w:r w:rsidRPr="002B3FA8">
        <w:rPr>
          <w:rFonts w:ascii="Segoe UI" w:eastAsia="Times New Roman" w:hAnsi="Segoe UI" w:cs="Segoe UI"/>
          <w:color w:val="000000"/>
          <w:sz w:val="21"/>
          <w:szCs w:val="21"/>
          <w:lang w:eastAsia="en-GB"/>
        </w:rPr>
        <w:t> pane, select the </w:t>
      </w:r>
      <w:proofErr w:type="spellStart"/>
      <w:r w:rsidRPr="002B3FA8">
        <w:rPr>
          <w:rFonts w:ascii="Segoe UI" w:eastAsia="Times New Roman" w:hAnsi="Segoe UI" w:cs="Segoe UI"/>
          <w:b/>
          <w:bCs/>
          <w:color w:val="000000"/>
          <w:sz w:val="21"/>
          <w:szCs w:val="21"/>
          <w:lang w:eastAsia="en-GB"/>
        </w:rPr>
        <w:t>DimProduct</w:t>
      </w:r>
      <w:proofErr w:type="spellEnd"/>
      <w:r w:rsidRPr="002B3FA8">
        <w:rPr>
          <w:rFonts w:ascii="Segoe UI" w:eastAsia="Times New Roman" w:hAnsi="Segoe UI" w:cs="Segoe UI"/>
          <w:color w:val="000000"/>
          <w:sz w:val="21"/>
          <w:szCs w:val="21"/>
          <w:lang w:eastAsia="en-GB"/>
        </w:rPr>
        <w:t> query.</w:t>
      </w:r>
    </w:p>
    <w:p w14:paraId="26C6E349"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The </w:t>
      </w:r>
      <w:proofErr w:type="spellStart"/>
      <w:r w:rsidRPr="002B3FA8">
        <w:rPr>
          <w:rFonts w:ascii="Segoe UI" w:eastAsia="Times New Roman" w:hAnsi="Segoe UI" w:cs="Segoe UI"/>
          <w:b/>
          <w:bCs/>
          <w:i/>
          <w:iCs/>
          <w:color w:val="000000"/>
          <w:sz w:val="21"/>
          <w:szCs w:val="21"/>
          <w:lang w:eastAsia="en-GB"/>
        </w:rPr>
        <w:t>DimProduct</w:t>
      </w:r>
      <w:proofErr w:type="spellEnd"/>
      <w:r w:rsidRPr="002B3FA8">
        <w:rPr>
          <w:rFonts w:ascii="Segoe UI" w:eastAsia="Times New Roman" w:hAnsi="Segoe UI" w:cs="Segoe UI"/>
          <w:i/>
          <w:iCs/>
          <w:color w:val="000000"/>
          <w:sz w:val="21"/>
          <w:szCs w:val="21"/>
          <w:lang w:eastAsia="en-GB"/>
        </w:rPr>
        <w:t> table contains one row per product sold by the company.</w:t>
      </w:r>
    </w:p>
    <w:p w14:paraId="370A2017"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lastRenderedPageBreak/>
        <w:t>In the </w:t>
      </w:r>
      <w:r w:rsidRPr="002B3FA8">
        <w:rPr>
          <w:rFonts w:ascii="Segoe UI" w:eastAsia="Times New Roman" w:hAnsi="Segoe UI" w:cs="Segoe UI"/>
          <w:b/>
          <w:bCs/>
          <w:color w:val="000000"/>
          <w:sz w:val="21"/>
          <w:szCs w:val="21"/>
          <w:lang w:eastAsia="en-GB"/>
        </w:rPr>
        <w:t>Queries</w:t>
      </w:r>
      <w:r w:rsidRPr="002B3FA8">
        <w:rPr>
          <w:rFonts w:ascii="Segoe UI" w:eastAsia="Times New Roman" w:hAnsi="Segoe UI" w:cs="Segoe UI"/>
          <w:color w:val="000000"/>
          <w:sz w:val="21"/>
          <w:szCs w:val="21"/>
          <w:lang w:eastAsia="en-GB"/>
        </w:rPr>
        <w:t> pane, select the </w:t>
      </w:r>
      <w:proofErr w:type="spellStart"/>
      <w:r w:rsidRPr="002B3FA8">
        <w:rPr>
          <w:rFonts w:ascii="Segoe UI" w:eastAsia="Times New Roman" w:hAnsi="Segoe UI" w:cs="Segoe UI"/>
          <w:b/>
          <w:bCs/>
          <w:color w:val="000000"/>
          <w:sz w:val="21"/>
          <w:szCs w:val="21"/>
          <w:lang w:eastAsia="en-GB"/>
        </w:rPr>
        <w:t>DimReseller</w:t>
      </w:r>
      <w:proofErr w:type="spellEnd"/>
      <w:r w:rsidRPr="002B3FA8">
        <w:rPr>
          <w:rFonts w:ascii="Segoe UI" w:eastAsia="Times New Roman" w:hAnsi="Segoe UI" w:cs="Segoe UI"/>
          <w:color w:val="000000"/>
          <w:sz w:val="21"/>
          <w:szCs w:val="21"/>
          <w:lang w:eastAsia="en-GB"/>
        </w:rPr>
        <w:t> query.</w:t>
      </w:r>
    </w:p>
    <w:p w14:paraId="1A7DF184"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The </w:t>
      </w:r>
      <w:proofErr w:type="spellStart"/>
      <w:r w:rsidRPr="002B3FA8">
        <w:rPr>
          <w:rFonts w:ascii="Segoe UI" w:eastAsia="Times New Roman" w:hAnsi="Segoe UI" w:cs="Segoe UI"/>
          <w:b/>
          <w:bCs/>
          <w:i/>
          <w:iCs/>
          <w:color w:val="000000"/>
          <w:sz w:val="21"/>
          <w:szCs w:val="21"/>
          <w:lang w:eastAsia="en-GB"/>
        </w:rPr>
        <w:t>DimReseller</w:t>
      </w:r>
      <w:proofErr w:type="spellEnd"/>
      <w:r w:rsidRPr="002B3FA8">
        <w:rPr>
          <w:rFonts w:ascii="Segoe UI" w:eastAsia="Times New Roman" w:hAnsi="Segoe UI" w:cs="Segoe UI"/>
          <w:i/>
          <w:iCs/>
          <w:color w:val="000000"/>
          <w:sz w:val="21"/>
          <w:szCs w:val="21"/>
          <w:lang w:eastAsia="en-GB"/>
        </w:rPr>
        <w:t> table contains one row per reseller. Resellers sell, distribute, or value add to the Adventure Works products.</w:t>
      </w:r>
    </w:p>
    <w:p w14:paraId="6CA722A7"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To view column values, on the </w:t>
      </w:r>
      <w:r w:rsidRPr="002B3FA8">
        <w:rPr>
          <w:rFonts w:ascii="Segoe UI" w:eastAsia="Times New Roman" w:hAnsi="Segoe UI" w:cs="Segoe UI"/>
          <w:b/>
          <w:bCs/>
          <w:color w:val="000000"/>
          <w:sz w:val="21"/>
          <w:szCs w:val="21"/>
          <w:lang w:eastAsia="en-GB"/>
        </w:rPr>
        <w:t>View</w:t>
      </w:r>
      <w:r w:rsidRPr="002B3FA8">
        <w:rPr>
          <w:rFonts w:ascii="Segoe UI" w:eastAsia="Times New Roman" w:hAnsi="Segoe UI" w:cs="Segoe UI"/>
          <w:color w:val="000000"/>
          <w:sz w:val="21"/>
          <w:szCs w:val="21"/>
          <w:lang w:eastAsia="en-GB"/>
        </w:rPr>
        <w:t> ribbon tab, from inside the </w:t>
      </w:r>
      <w:r w:rsidRPr="002B3FA8">
        <w:rPr>
          <w:rFonts w:ascii="Segoe UI" w:eastAsia="Times New Roman" w:hAnsi="Segoe UI" w:cs="Segoe UI"/>
          <w:b/>
          <w:bCs/>
          <w:color w:val="000000"/>
          <w:sz w:val="21"/>
          <w:szCs w:val="21"/>
          <w:lang w:eastAsia="en-GB"/>
        </w:rPr>
        <w:t>Data Preview</w:t>
      </w:r>
      <w:r w:rsidRPr="002B3FA8">
        <w:rPr>
          <w:rFonts w:ascii="Segoe UI" w:eastAsia="Times New Roman" w:hAnsi="Segoe UI" w:cs="Segoe UI"/>
          <w:color w:val="000000"/>
          <w:sz w:val="21"/>
          <w:szCs w:val="21"/>
          <w:lang w:eastAsia="en-GB"/>
        </w:rPr>
        <w:t> group, check </w:t>
      </w:r>
      <w:r w:rsidRPr="002B3FA8">
        <w:rPr>
          <w:rFonts w:ascii="Segoe UI" w:eastAsia="Times New Roman" w:hAnsi="Segoe UI" w:cs="Segoe UI"/>
          <w:b/>
          <w:bCs/>
          <w:color w:val="000000"/>
          <w:sz w:val="21"/>
          <w:szCs w:val="21"/>
          <w:lang w:eastAsia="en-GB"/>
        </w:rPr>
        <w:t>Column Profile</w:t>
      </w:r>
      <w:r w:rsidRPr="002B3FA8">
        <w:rPr>
          <w:rFonts w:ascii="Segoe UI" w:eastAsia="Times New Roman" w:hAnsi="Segoe UI" w:cs="Segoe UI"/>
          <w:color w:val="000000"/>
          <w:sz w:val="21"/>
          <w:szCs w:val="21"/>
          <w:lang w:eastAsia="en-GB"/>
        </w:rPr>
        <w:t>.</w:t>
      </w:r>
    </w:p>
    <w:p w14:paraId="62E9485E"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Select the </w:t>
      </w:r>
      <w:proofErr w:type="spellStart"/>
      <w:r w:rsidRPr="002B3FA8">
        <w:rPr>
          <w:rFonts w:ascii="Segoe UI" w:eastAsia="Times New Roman" w:hAnsi="Segoe UI" w:cs="Segoe UI"/>
          <w:b/>
          <w:bCs/>
          <w:color w:val="000000"/>
          <w:sz w:val="21"/>
          <w:szCs w:val="21"/>
          <w:lang w:eastAsia="en-GB"/>
        </w:rPr>
        <w:t>BusinessType</w:t>
      </w:r>
      <w:proofErr w:type="spellEnd"/>
      <w:r w:rsidRPr="002B3FA8">
        <w:rPr>
          <w:rFonts w:ascii="Segoe UI" w:eastAsia="Times New Roman" w:hAnsi="Segoe UI" w:cs="Segoe UI"/>
          <w:color w:val="000000"/>
          <w:sz w:val="21"/>
          <w:szCs w:val="21"/>
          <w:lang w:eastAsia="en-GB"/>
        </w:rPr>
        <w:t xml:space="preserve"> column </w:t>
      </w:r>
      <w:proofErr w:type="gramStart"/>
      <w:r w:rsidRPr="002B3FA8">
        <w:rPr>
          <w:rFonts w:ascii="Segoe UI" w:eastAsia="Times New Roman" w:hAnsi="Segoe UI" w:cs="Segoe UI"/>
          <w:color w:val="000000"/>
          <w:sz w:val="21"/>
          <w:szCs w:val="21"/>
          <w:lang w:eastAsia="en-GB"/>
        </w:rPr>
        <w:t>header, and</w:t>
      </w:r>
      <w:proofErr w:type="gramEnd"/>
      <w:r w:rsidRPr="002B3FA8">
        <w:rPr>
          <w:rFonts w:ascii="Segoe UI" w:eastAsia="Times New Roman" w:hAnsi="Segoe UI" w:cs="Segoe UI"/>
          <w:color w:val="000000"/>
          <w:sz w:val="21"/>
          <w:szCs w:val="21"/>
          <w:lang w:eastAsia="en-GB"/>
        </w:rPr>
        <w:t xml:space="preserve"> notice the new pane beneath the data preview pane.</w:t>
      </w:r>
    </w:p>
    <w:p w14:paraId="2A8A26FA"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Review the column statistics and value distribution in the data preview pane.</w:t>
      </w:r>
    </w:p>
    <w:p w14:paraId="1105FCB8"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Notice the data quality issue: there are two labels for warehouse (</w:t>
      </w:r>
      <w:r w:rsidRPr="002B3FA8">
        <w:rPr>
          <w:rFonts w:ascii="Segoe UI" w:eastAsia="Times New Roman" w:hAnsi="Segoe UI" w:cs="Segoe UI"/>
          <w:b/>
          <w:bCs/>
          <w:i/>
          <w:iCs/>
          <w:color w:val="000000"/>
          <w:sz w:val="21"/>
          <w:szCs w:val="21"/>
          <w:lang w:eastAsia="en-GB"/>
        </w:rPr>
        <w:t>Warehouse</w:t>
      </w:r>
      <w:r w:rsidRPr="002B3FA8">
        <w:rPr>
          <w:rFonts w:ascii="Segoe UI" w:eastAsia="Times New Roman" w:hAnsi="Segoe UI" w:cs="Segoe UI"/>
          <w:i/>
          <w:iCs/>
          <w:color w:val="000000"/>
          <w:sz w:val="21"/>
          <w:szCs w:val="21"/>
          <w:lang w:eastAsia="en-GB"/>
        </w:rPr>
        <w:t>, and the misspelled </w:t>
      </w:r>
      <w:proofErr w:type="gramStart"/>
      <w:r w:rsidRPr="002B3FA8">
        <w:rPr>
          <w:rFonts w:ascii="Segoe UI" w:eastAsia="Times New Roman" w:hAnsi="Segoe UI" w:cs="Segoe UI"/>
          <w:b/>
          <w:bCs/>
          <w:i/>
          <w:iCs/>
          <w:color w:val="000000"/>
          <w:sz w:val="21"/>
          <w:szCs w:val="21"/>
          <w:lang w:eastAsia="en-GB"/>
        </w:rPr>
        <w:t>Ware House</w:t>
      </w:r>
      <w:proofErr w:type="gramEnd"/>
      <w:r w:rsidRPr="002B3FA8">
        <w:rPr>
          <w:rFonts w:ascii="Segoe UI" w:eastAsia="Times New Roman" w:hAnsi="Segoe UI" w:cs="Segoe UI"/>
          <w:i/>
          <w:iCs/>
          <w:color w:val="000000"/>
          <w:sz w:val="21"/>
          <w:szCs w:val="21"/>
          <w:lang w:eastAsia="en-GB"/>
        </w:rPr>
        <w:t>).</w:t>
      </w:r>
    </w:p>
    <w:p w14:paraId="2DBCE5A7"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noProof/>
          <w:color w:val="000000"/>
          <w:sz w:val="21"/>
          <w:szCs w:val="21"/>
          <w:lang w:eastAsia="en-GB"/>
        </w:rPr>
        <w:drawing>
          <wp:inline distT="0" distB="0" distL="0" distR="0" wp14:anchorId="59EC1E87" wp14:editId="525C0153">
            <wp:extent cx="5391150" cy="1333500"/>
            <wp:effectExtent l="0" t="0" r="0" b="0"/>
            <wp:docPr id="9" name="Picture 4" descr="Value distribution for the BusinessTyp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ue distribution for the BusinessType colum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33500"/>
                    </a:xfrm>
                    <a:prstGeom prst="rect">
                      <a:avLst/>
                    </a:prstGeom>
                    <a:noFill/>
                    <a:ln>
                      <a:noFill/>
                    </a:ln>
                  </pic:spPr>
                </pic:pic>
              </a:graphicData>
            </a:graphic>
          </wp:inline>
        </w:drawing>
      </w:r>
    </w:p>
    <w:p w14:paraId="42C30418"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Hover the cursor over the </w:t>
      </w:r>
      <w:proofErr w:type="gramStart"/>
      <w:r w:rsidRPr="002B3FA8">
        <w:rPr>
          <w:rFonts w:ascii="Segoe UI" w:eastAsia="Times New Roman" w:hAnsi="Segoe UI" w:cs="Segoe UI"/>
          <w:b/>
          <w:bCs/>
          <w:color w:val="000000"/>
          <w:sz w:val="21"/>
          <w:szCs w:val="21"/>
          <w:lang w:eastAsia="en-GB"/>
        </w:rPr>
        <w:t>Ware House</w:t>
      </w:r>
      <w:proofErr w:type="gramEnd"/>
      <w:r w:rsidRPr="002B3FA8">
        <w:rPr>
          <w:rFonts w:ascii="Segoe UI" w:eastAsia="Times New Roman" w:hAnsi="Segoe UI" w:cs="Segoe UI"/>
          <w:color w:val="000000"/>
          <w:sz w:val="21"/>
          <w:szCs w:val="21"/>
          <w:lang w:eastAsia="en-GB"/>
        </w:rPr>
        <w:t> bar, and notice that there are five rows with this value.</w:t>
      </w:r>
    </w:p>
    <w:p w14:paraId="4E80F10C"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You’ll apply a transformation to relabel these five rows in the </w:t>
      </w:r>
      <w:r w:rsidRPr="002B3FA8">
        <w:rPr>
          <w:rFonts w:ascii="Segoe UI" w:eastAsia="Times New Roman" w:hAnsi="Segoe UI" w:cs="Segoe UI"/>
          <w:b/>
          <w:bCs/>
          <w:i/>
          <w:iCs/>
          <w:color w:val="000000"/>
          <w:sz w:val="21"/>
          <w:szCs w:val="21"/>
          <w:lang w:eastAsia="en-GB"/>
        </w:rPr>
        <w:t>Load Transformed Data in Power BI Desktop</w:t>
      </w:r>
      <w:r w:rsidRPr="002B3FA8">
        <w:rPr>
          <w:rFonts w:ascii="Segoe UI" w:eastAsia="Times New Roman" w:hAnsi="Segoe UI" w:cs="Segoe UI"/>
          <w:i/>
          <w:iCs/>
          <w:color w:val="000000"/>
          <w:sz w:val="21"/>
          <w:szCs w:val="21"/>
          <w:lang w:eastAsia="en-GB"/>
        </w:rPr>
        <w:t> lab.</w:t>
      </w:r>
    </w:p>
    <w:p w14:paraId="43AC3B84"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In the </w:t>
      </w:r>
      <w:r w:rsidRPr="002B3FA8">
        <w:rPr>
          <w:rFonts w:ascii="Segoe UI" w:eastAsia="Times New Roman" w:hAnsi="Segoe UI" w:cs="Segoe UI"/>
          <w:b/>
          <w:bCs/>
          <w:color w:val="000000"/>
          <w:sz w:val="21"/>
          <w:szCs w:val="21"/>
          <w:lang w:eastAsia="en-GB"/>
        </w:rPr>
        <w:t>Queries</w:t>
      </w:r>
      <w:r w:rsidRPr="002B3FA8">
        <w:rPr>
          <w:rFonts w:ascii="Segoe UI" w:eastAsia="Times New Roman" w:hAnsi="Segoe UI" w:cs="Segoe UI"/>
          <w:color w:val="000000"/>
          <w:sz w:val="21"/>
          <w:szCs w:val="21"/>
          <w:lang w:eastAsia="en-GB"/>
        </w:rPr>
        <w:t> pane, select the </w:t>
      </w:r>
      <w:proofErr w:type="spellStart"/>
      <w:r w:rsidRPr="002B3FA8">
        <w:rPr>
          <w:rFonts w:ascii="Segoe UI" w:eastAsia="Times New Roman" w:hAnsi="Segoe UI" w:cs="Segoe UI"/>
          <w:b/>
          <w:bCs/>
          <w:color w:val="000000"/>
          <w:sz w:val="21"/>
          <w:szCs w:val="21"/>
          <w:lang w:eastAsia="en-GB"/>
        </w:rPr>
        <w:t>DimSalesTerritory</w:t>
      </w:r>
      <w:proofErr w:type="spellEnd"/>
      <w:r w:rsidRPr="002B3FA8">
        <w:rPr>
          <w:rFonts w:ascii="Segoe UI" w:eastAsia="Times New Roman" w:hAnsi="Segoe UI" w:cs="Segoe UI"/>
          <w:color w:val="000000"/>
          <w:sz w:val="21"/>
          <w:szCs w:val="21"/>
          <w:lang w:eastAsia="en-GB"/>
        </w:rPr>
        <w:t> query.</w:t>
      </w:r>
    </w:p>
    <w:p w14:paraId="41740ED8"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The </w:t>
      </w:r>
      <w:proofErr w:type="spellStart"/>
      <w:r w:rsidRPr="002B3FA8">
        <w:rPr>
          <w:rFonts w:ascii="Segoe UI" w:eastAsia="Times New Roman" w:hAnsi="Segoe UI" w:cs="Segoe UI"/>
          <w:b/>
          <w:bCs/>
          <w:i/>
          <w:iCs/>
          <w:color w:val="000000"/>
          <w:sz w:val="21"/>
          <w:szCs w:val="21"/>
          <w:lang w:eastAsia="en-GB"/>
        </w:rPr>
        <w:t>DimSalesTerritory</w:t>
      </w:r>
      <w:proofErr w:type="spellEnd"/>
      <w:r w:rsidRPr="002B3FA8">
        <w:rPr>
          <w:rFonts w:ascii="Segoe UI" w:eastAsia="Times New Roman" w:hAnsi="Segoe UI" w:cs="Segoe UI"/>
          <w:i/>
          <w:iCs/>
          <w:color w:val="000000"/>
          <w:sz w:val="21"/>
          <w:szCs w:val="21"/>
          <w:lang w:eastAsia="en-GB"/>
        </w:rPr>
        <w:t> table contains one row per sales region, including </w:t>
      </w:r>
      <w:r w:rsidRPr="002B3FA8">
        <w:rPr>
          <w:rFonts w:ascii="Segoe UI" w:eastAsia="Times New Roman" w:hAnsi="Segoe UI" w:cs="Segoe UI"/>
          <w:b/>
          <w:bCs/>
          <w:i/>
          <w:iCs/>
          <w:color w:val="000000"/>
          <w:sz w:val="21"/>
          <w:szCs w:val="21"/>
          <w:lang w:eastAsia="en-GB"/>
        </w:rPr>
        <w:t>Corporate HQ</w:t>
      </w:r>
      <w:r w:rsidRPr="002B3FA8">
        <w:rPr>
          <w:rFonts w:ascii="Segoe UI" w:eastAsia="Times New Roman" w:hAnsi="Segoe UI" w:cs="Segoe UI"/>
          <w:i/>
          <w:iCs/>
          <w:color w:val="000000"/>
          <w:sz w:val="21"/>
          <w:szCs w:val="21"/>
          <w:lang w:eastAsia="en-GB"/>
        </w:rPr>
        <w:t> (headquarters). Regions are assigned to a country, and countries are assigned to groups. In the </w:t>
      </w:r>
      <w:r w:rsidRPr="002B3FA8">
        <w:rPr>
          <w:rFonts w:ascii="Segoe UI" w:eastAsia="Times New Roman" w:hAnsi="Segoe UI" w:cs="Segoe UI"/>
          <w:b/>
          <w:bCs/>
          <w:i/>
          <w:iCs/>
          <w:color w:val="000000"/>
          <w:sz w:val="21"/>
          <w:szCs w:val="21"/>
          <w:lang w:eastAsia="en-GB"/>
        </w:rPr>
        <w:t>Model Data in Power BI Desktop</w:t>
      </w:r>
      <w:r w:rsidRPr="002B3FA8">
        <w:rPr>
          <w:rFonts w:ascii="Segoe UI" w:eastAsia="Times New Roman" w:hAnsi="Segoe UI" w:cs="Segoe UI"/>
          <w:i/>
          <w:iCs/>
          <w:color w:val="000000"/>
          <w:sz w:val="21"/>
          <w:szCs w:val="21"/>
          <w:lang w:eastAsia="en-GB"/>
        </w:rPr>
        <w:t> lab, you’ll create a hierarchy to support analysis at region, country, or group level.</w:t>
      </w:r>
    </w:p>
    <w:p w14:paraId="1C6A50C8"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In the </w:t>
      </w:r>
      <w:r w:rsidRPr="002B3FA8">
        <w:rPr>
          <w:rFonts w:ascii="Segoe UI" w:eastAsia="Times New Roman" w:hAnsi="Segoe UI" w:cs="Segoe UI"/>
          <w:b/>
          <w:bCs/>
          <w:color w:val="000000"/>
          <w:sz w:val="21"/>
          <w:szCs w:val="21"/>
          <w:lang w:eastAsia="en-GB"/>
        </w:rPr>
        <w:t>Queries</w:t>
      </w:r>
      <w:r w:rsidRPr="002B3FA8">
        <w:rPr>
          <w:rFonts w:ascii="Segoe UI" w:eastAsia="Times New Roman" w:hAnsi="Segoe UI" w:cs="Segoe UI"/>
          <w:color w:val="000000"/>
          <w:sz w:val="21"/>
          <w:szCs w:val="21"/>
          <w:lang w:eastAsia="en-GB"/>
        </w:rPr>
        <w:t> pane, select the </w:t>
      </w:r>
      <w:proofErr w:type="spellStart"/>
      <w:r w:rsidRPr="002B3FA8">
        <w:rPr>
          <w:rFonts w:ascii="Segoe UI" w:eastAsia="Times New Roman" w:hAnsi="Segoe UI" w:cs="Segoe UI"/>
          <w:b/>
          <w:bCs/>
          <w:color w:val="000000"/>
          <w:sz w:val="21"/>
          <w:szCs w:val="21"/>
          <w:lang w:eastAsia="en-GB"/>
        </w:rPr>
        <w:t>FactResellerSales</w:t>
      </w:r>
      <w:proofErr w:type="spellEnd"/>
      <w:r w:rsidRPr="002B3FA8">
        <w:rPr>
          <w:rFonts w:ascii="Segoe UI" w:eastAsia="Times New Roman" w:hAnsi="Segoe UI" w:cs="Segoe UI"/>
          <w:color w:val="000000"/>
          <w:sz w:val="21"/>
          <w:szCs w:val="21"/>
          <w:lang w:eastAsia="en-GB"/>
        </w:rPr>
        <w:t> query.</w:t>
      </w:r>
    </w:p>
    <w:p w14:paraId="35A9DA1B"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The </w:t>
      </w:r>
      <w:proofErr w:type="spellStart"/>
      <w:r w:rsidRPr="002B3FA8">
        <w:rPr>
          <w:rFonts w:ascii="Segoe UI" w:eastAsia="Times New Roman" w:hAnsi="Segoe UI" w:cs="Segoe UI"/>
          <w:b/>
          <w:bCs/>
          <w:i/>
          <w:iCs/>
          <w:color w:val="000000"/>
          <w:sz w:val="21"/>
          <w:szCs w:val="21"/>
          <w:lang w:eastAsia="en-GB"/>
        </w:rPr>
        <w:t>FactResellerSales</w:t>
      </w:r>
      <w:proofErr w:type="spellEnd"/>
      <w:r w:rsidRPr="002B3FA8">
        <w:rPr>
          <w:rFonts w:ascii="Segoe UI" w:eastAsia="Times New Roman" w:hAnsi="Segoe UI" w:cs="Segoe UI"/>
          <w:i/>
          <w:iCs/>
          <w:color w:val="000000"/>
          <w:sz w:val="21"/>
          <w:szCs w:val="21"/>
          <w:lang w:eastAsia="en-GB"/>
        </w:rPr>
        <w:t xml:space="preserve"> table contains one row per sales order line—a sales order contains </w:t>
      </w:r>
      <w:proofErr w:type="gramStart"/>
      <w:r w:rsidRPr="002B3FA8">
        <w:rPr>
          <w:rFonts w:ascii="Segoe UI" w:eastAsia="Times New Roman" w:hAnsi="Segoe UI" w:cs="Segoe UI"/>
          <w:i/>
          <w:iCs/>
          <w:color w:val="000000"/>
          <w:sz w:val="21"/>
          <w:szCs w:val="21"/>
          <w:lang w:eastAsia="en-GB"/>
        </w:rPr>
        <w:t>one or more line</w:t>
      </w:r>
      <w:proofErr w:type="gramEnd"/>
      <w:r w:rsidRPr="002B3FA8">
        <w:rPr>
          <w:rFonts w:ascii="Segoe UI" w:eastAsia="Times New Roman" w:hAnsi="Segoe UI" w:cs="Segoe UI"/>
          <w:i/>
          <w:iCs/>
          <w:color w:val="000000"/>
          <w:sz w:val="21"/>
          <w:szCs w:val="21"/>
          <w:lang w:eastAsia="en-GB"/>
        </w:rPr>
        <w:t xml:space="preserve"> items.</w:t>
      </w:r>
    </w:p>
    <w:p w14:paraId="5021024B" w14:textId="77777777" w:rsidR="002B3FA8" w:rsidRPr="002B3FA8" w:rsidRDefault="002B3FA8" w:rsidP="002B3FA8">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Review the column quality for the </w:t>
      </w:r>
      <w:proofErr w:type="spellStart"/>
      <w:r w:rsidRPr="002B3FA8">
        <w:rPr>
          <w:rFonts w:ascii="Segoe UI" w:eastAsia="Times New Roman" w:hAnsi="Segoe UI" w:cs="Segoe UI"/>
          <w:b/>
          <w:bCs/>
          <w:color w:val="000000"/>
          <w:sz w:val="21"/>
          <w:szCs w:val="21"/>
          <w:lang w:eastAsia="en-GB"/>
        </w:rPr>
        <w:t>TotalProductCost</w:t>
      </w:r>
      <w:proofErr w:type="spellEnd"/>
      <w:r w:rsidRPr="002B3FA8">
        <w:rPr>
          <w:rFonts w:ascii="Segoe UI" w:eastAsia="Times New Roman" w:hAnsi="Segoe UI" w:cs="Segoe UI"/>
          <w:color w:val="000000"/>
          <w:sz w:val="21"/>
          <w:szCs w:val="21"/>
          <w:lang w:eastAsia="en-GB"/>
        </w:rPr>
        <w:t> column, and notice that 8% of the rows are empty.</w:t>
      </w:r>
    </w:p>
    <w:p w14:paraId="1D61D1D6"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Missing </w:t>
      </w:r>
      <w:proofErr w:type="spellStart"/>
      <w:r w:rsidRPr="002B3FA8">
        <w:rPr>
          <w:rFonts w:ascii="Segoe UI" w:eastAsia="Times New Roman" w:hAnsi="Segoe UI" w:cs="Segoe UI"/>
          <w:b/>
          <w:bCs/>
          <w:i/>
          <w:iCs/>
          <w:color w:val="000000"/>
          <w:sz w:val="21"/>
          <w:szCs w:val="21"/>
          <w:lang w:eastAsia="en-GB"/>
        </w:rPr>
        <w:t>TotalProductCost</w:t>
      </w:r>
      <w:proofErr w:type="spellEnd"/>
      <w:r w:rsidRPr="002B3FA8">
        <w:rPr>
          <w:rFonts w:ascii="Segoe UI" w:eastAsia="Times New Roman" w:hAnsi="Segoe UI" w:cs="Segoe UI"/>
          <w:i/>
          <w:iCs/>
          <w:color w:val="000000"/>
          <w:sz w:val="21"/>
          <w:szCs w:val="21"/>
          <w:lang w:eastAsia="en-GB"/>
        </w:rPr>
        <w:t> column values is a data quality issue. To address the issue, in the </w:t>
      </w:r>
      <w:r w:rsidRPr="002B3FA8">
        <w:rPr>
          <w:rFonts w:ascii="Segoe UI" w:eastAsia="Times New Roman" w:hAnsi="Segoe UI" w:cs="Segoe UI"/>
          <w:b/>
          <w:bCs/>
          <w:i/>
          <w:iCs/>
          <w:color w:val="000000"/>
          <w:sz w:val="21"/>
          <w:szCs w:val="21"/>
          <w:lang w:eastAsia="en-GB"/>
        </w:rPr>
        <w:t>Load Transformed Data in Power BI Desktop</w:t>
      </w:r>
      <w:r w:rsidRPr="002B3FA8">
        <w:rPr>
          <w:rFonts w:ascii="Segoe UI" w:eastAsia="Times New Roman" w:hAnsi="Segoe UI" w:cs="Segoe UI"/>
          <w:i/>
          <w:iCs/>
          <w:color w:val="000000"/>
          <w:sz w:val="21"/>
          <w:szCs w:val="21"/>
          <w:lang w:eastAsia="en-GB"/>
        </w:rPr>
        <w:t> lab, you’ll apply transformations to fill in missing values by using the product standard cost, which is stored in the related </w:t>
      </w:r>
      <w:proofErr w:type="spellStart"/>
      <w:r w:rsidRPr="002B3FA8">
        <w:rPr>
          <w:rFonts w:ascii="Segoe UI" w:eastAsia="Times New Roman" w:hAnsi="Segoe UI" w:cs="Segoe UI"/>
          <w:b/>
          <w:bCs/>
          <w:i/>
          <w:iCs/>
          <w:color w:val="000000"/>
          <w:sz w:val="21"/>
          <w:szCs w:val="21"/>
          <w:lang w:eastAsia="en-GB"/>
        </w:rPr>
        <w:t>DimProduct</w:t>
      </w:r>
      <w:proofErr w:type="spellEnd"/>
      <w:r w:rsidRPr="002B3FA8">
        <w:rPr>
          <w:rFonts w:ascii="Segoe UI" w:eastAsia="Times New Roman" w:hAnsi="Segoe UI" w:cs="Segoe UI"/>
          <w:i/>
          <w:iCs/>
          <w:color w:val="000000"/>
          <w:sz w:val="21"/>
          <w:szCs w:val="21"/>
          <w:lang w:eastAsia="en-GB"/>
        </w:rPr>
        <w:t> table.</w:t>
      </w:r>
    </w:p>
    <w:p w14:paraId="4CBBC95F" w14:textId="77777777" w:rsidR="002B3FA8" w:rsidRPr="002B3FA8" w:rsidRDefault="002B3FA8" w:rsidP="002B3FA8">
      <w:pPr>
        <w:shd w:val="clear" w:color="auto" w:fill="FFFFFF"/>
        <w:spacing w:before="300" w:after="300" w:line="240" w:lineRule="auto"/>
        <w:outlineLvl w:val="1"/>
        <w:rPr>
          <w:rFonts w:ascii="Segoe UI" w:eastAsia="Times New Roman" w:hAnsi="Segoe UI" w:cs="Segoe UI"/>
          <w:color w:val="000000"/>
          <w:sz w:val="30"/>
          <w:szCs w:val="30"/>
          <w:lang w:eastAsia="en-GB"/>
        </w:rPr>
      </w:pPr>
      <w:r w:rsidRPr="002B3FA8">
        <w:rPr>
          <w:rFonts w:ascii="Segoe UI" w:eastAsia="Times New Roman" w:hAnsi="Segoe UI" w:cs="Segoe UI"/>
          <w:b/>
          <w:bCs/>
          <w:color w:val="000000"/>
          <w:sz w:val="30"/>
          <w:szCs w:val="30"/>
          <w:lang w:eastAsia="en-GB"/>
        </w:rPr>
        <w:lastRenderedPageBreak/>
        <w:t>Get data from a CSV file</w:t>
      </w:r>
    </w:p>
    <w:p w14:paraId="5B29180D" w14:textId="77777777" w:rsidR="002B3FA8" w:rsidRPr="002B3FA8" w:rsidRDefault="002B3FA8" w:rsidP="002B3FA8">
      <w:p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In this task, you'll create a new query based on CSV files.</w:t>
      </w:r>
    </w:p>
    <w:p w14:paraId="528CA30F" w14:textId="77777777" w:rsidR="002B3FA8" w:rsidRPr="002B3FA8" w:rsidRDefault="002B3FA8" w:rsidP="002B3FA8">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To add a new query, in the </w:t>
      </w:r>
      <w:r w:rsidRPr="002B3FA8">
        <w:rPr>
          <w:rFonts w:ascii="Segoe UI" w:eastAsia="Times New Roman" w:hAnsi="Segoe UI" w:cs="Segoe UI"/>
          <w:b/>
          <w:bCs/>
          <w:color w:val="000000"/>
          <w:sz w:val="21"/>
          <w:szCs w:val="21"/>
          <w:lang w:eastAsia="en-GB"/>
        </w:rPr>
        <w:t>Power Query Editor</w:t>
      </w:r>
      <w:r w:rsidRPr="002B3FA8">
        <w:rPr>
          <w:rFonts w:ascii="Segoe UI" w:eastAsia="Times New Roman" w:hAnsi="Segoe UI" w:cs="Segoe UI"/>
          <w:color w:val="000000"/>
          <w:sz w:val="21"/>
          <w:szCs w:val="21"/>
          <w:lang w:eastAsia="en-GB"/>
        </w:rPr>
        <w:t> window, on the </w:t>
      </w:r>
      <w:r w:rsidRPr="002B3FA8">
        <w:rPr>
          <w:rFonts w:ascii="Segoe UI" w:eastAsia="Times New Roman" w:hAnsi="Segoe UI" w:cs="Segoe UI"/>
          <w:b/>
          <w:bCs/>
          <w:color w:val="000000"/>
          <w:sz w:val="21"/>
          <w:szCs w:val="21"/>
          <w:lang w:eastAsia="en-GB"/>
        </w:rPr>
        <w:t>Home</w:t>
      </w:r>
      <w:r w:rsidRPr="002B3FA8">
        <w:rPr>
          <w:rFonts w:ascii="Segoe UI" w:eastAsia="Times New Roman" w:hAnsi="Segoe UI" w:cs="Segoe UI"/>
          <w:color w:val="000000"/>
          <w:sz w:val="21"/>
          <w:szCs w:val="21"/>
          <w:lang w:eastAsia="en-GB"/>
        </w:rPr>
        <w:t> ribbon tab, from inside the </w:t>
      </w:r>
      <w:r w:rsidRPr="002B3FA8">
        <w:rPr>
          <w:rFonts w:ascii="Segoe UI" w:eastAsia="Times New Roman" w:hAnsi="Segoe UI" w:cs="Segoe UI"/>
          <w:b/>
          <w:bCs/>
          <w:color w:val="000000"/>
          <w:sz w:val="21"/>
          <w:szCs w:val="21"/>
          <w:lang w:eastAsia="en-GB"/>
        </w:rPr>
        <w:t>New Query</w:t>
      </w:r>
      <w:r w:rsidRPr="002B3FA8">
        <w:rPr>
          <w:rFonts w:ascii="Segoe UI" w:eastAsia="Times New Roman" w:hAnsi="Segoe UI" w:cs="Segoe UI"/>
          <w:color w:val="000000"/>
          <w:sz w:val="21"/>
          <w:szCs w:val="21"/>
          <w:lang w:eastAsia="en-GB"/>
        </w:rPr>
        <w:t> group, select the </w:t>
      </w:r>
      <w:r w:rsidRPr="002B3FA8">
        <w:rPr>
          <w:rFonts w:ascii="Segoe UI" w:eastAsia="Times New Roman" w:hAnsi="Segoe UI" w:cs="Segoe UI"/>
          <w:b/>
          <w:bCs/>
          <w:color w:val="000000"/>
          <w:sz w:val="21"/>
          <w:szCs w:val="21"/>
          <w:lang w:eastAsia="en-GB"/>
        </w:rPr>
        <w:t>New Source</w:t>
      </w:r>
      <w:r w:rsidRPr="002B3FA8">
        <w:rPr>
          <w:rFonts w:ascii="Segoe UI" w:eastAsia="Times New Roman" w:hAnsi="Segoe UI" w:cs="Segoe UI"/>
          <w:color w:val="000000"/>
          <w:sz w:val="21"/>
          <w:szCs w:val="21"/>
          <w:lang w:eastAsia="en-GB"/>
        </w:rPr>
        <w:t> down-arrow, and then select </w:t>
      </w:r>
      <w:r w:rsidRPr="002B3FA8">
        <w:rPr>
          <w:rFonts w:ascii="Segoe UI" w:eastAsia="Times New Roman" w:hAnsi="Segoe UI" w:cs="Segoe UI"/>
          <w:b/>
          <w:bCs/>
          <w:color w:val="000000"/>
          <w:sz w:val="21"/>
          <w:szCs w:val="21"/>
          <w:lang w:eastAsia="en-GB"/>
        </w:rPr>
        <w:t>Text/CSV</w:t>
      </w:r>
      <w:r w:rsidRPr="002B3FA8">
        <w:rPr>
          <w:rFonts w:ascii="Segoe UI" w:eastAsia="Times New Roman" w:hAnsi="Segoe UI" w:cs="Segoe UI"/>
          <w:color w:val="000000"/>
          <w:sz w:val="21"/>
          <w:szCs w:val="21"/>
          <w:lang w:eastAsia="en-GB"/>
        </w:rPr>
        <w:t>.</w:t>
      </w:r>
    </w:p>
    <w:p w14:paraId="78584558" w14:textId="77777777" w:rsidR="002B3FA8" w:rsidRPr="002B3FA8" w:rsidRDefault="002B3FA8" w:rsidP="002B3FA8">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In the </w:t>
      </w:r>
      <w:r w:rsidRPr="002B3FA8">
        <w:rPr>
          <w:rFonts w:ascii="Segoe UI" w:eastAsia="Times New Roman" w:hAnsi="Segoe UI" w:cs="Segoe UI"/>
          <w:b/>
          <w:bCs/>
          <w:color w:val="000000"/>
          <w:sz w:val="21"/>
          <w:szCs w:val="21"/>
          <w:lang w:eastAsia="en-GB"/>
        </w:rPr>
        <w:t>Open</w:t>
      </w:r>
      <w:r w:rsidRPr="002B3FA8">
        <w:rPr>
          <w:rFonts w:ascii="Segoe UI" w:eastAsia="Times New Roman" w:hAnsi="Segoe UI" w:cs="Segoe UI"/>
          <w:color w:val="000000"/>
          <w:sz w:val="21"/>
          <w:szCs w:val="21"/>
          <w:lang w:eastAsia="en-GB"/>
        </w:rPr>
        <w:t> window, navigate to the </w:t>
      </w:r>
      <w:r w:rsidRPr="002B3FA8">
        <w:rPr>
          <w:rFonts w:ascii="Segoe UI" w:eastAsia="Times New Roman" w:hAnsi="Segoe UI" w:cs="Segoe UI"/>
          <w:b/>
          <w:bCs/>
          <w:color w:val="000000"/>
          <w:sz w:val="21"/>
          <w:szCs w:val="21"/>
          <w:lang w:eastAsia="en-GB"/>
        </w:rPr>
        <w:t>D:\Allfiles\Resources</w:t>
      </w:r>
      <w:r w:rsidRPr="002B3FA8">
        <w:rPr>
          <w:rFonts w:ascii="Segoe UI" w:eastAsia="Times New Roman" w:hAnsi="Segoe UI" w:cs="Segoe UI"/>
          <w:color w:val="000000"/>
          <w:sz w:val="21"/>
          <w:szCs w:val="21"/>
          <w:lang w:eastAsia="en-GB"/>
        </w:rPr>
        <w:t> folder, and select the </w:t>
      </w:r>
      <w:r w:rsidRPr="002B3FA8">
        <w:rPr>
          <w:rFonts w:ascii="Segoe UI" w:eastAsia="Times New Roman" w:hAnsi="Segoe UI" w:cs="Segoe UI"/>
          <w:b/>
          <w:bCs/>
          <w:color w:val="000000"/>
          <w:sz w:val="21"/>
          <w:szCs w:val="21"/>
          <w:lang w:eastAsia="en-GB"/>
        </w:rPr>
        <w:t>ResellerSalesTargets.csv</w:t>
      </w:r>
      <w:r w:rsidRPr="002B3FA8">
        <w:rPr>
          <w:rFonts w:ascii="Segoe UI" w:eastAsia="Times New Roman" w:hAnsi="Segoe UI" w:cs="Segoe UI"/>
          <w:color w:val="000000"/>
          <w:sz w:val="21"/>
          <w:szCs w:val="21"/>
          <w:lang w:eastAsia="en-GB"/>
        </w:rPr>
        <w:t> file. Select </w:t>
      </w:r>
      <w:r w:rsidRPr="002B3FA8">
        <w:rPr>
          <w:rFonts w:ascii="Segoe UI" w:eastAsia="Times New Roman" w:hAnsi="Segoe UI" w:cs="Segoe UI"/>
          <w:b/>
          <w:bCs/>
          <w:color w:val="000000"/>
          <w:sz w:val="21"/>
          <w:szCs w:val="21"/>
          <w:lang w:eastAsia="en-GB"/>
        </w:rPr>
        <w:t>Open</w:t>
      </w:r>
      <w:r w:rsidRPr="002B3FA8">
        <w:rPr>
          <w:rFonts w:ascii="Segoe UI" w:eastAsia="Times New Roman" w:hAnsi="Segoe UI" w:cs="Segoe UI"/>
          <w:color w:val="000000"/>
          <w:sz w:val="21"/>
          <w:szCs w:val="21"/>
          <w:lang w:eastAsia="en-GB"/>
        </w:rPr>
        <w:t>.</w:t>
      </w:r>
    </w:p>
    <w:p w14:paraId="6D694B6F" w14:textId="77777777" w:rsidR="002B3FA8" w:rsidRPr="002B3FA8" w:rsidRDefault="002B3FA8" w:rsidP="002B3FA8">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In the </w:t>
      </w:r>
      <w:r w:rsidRPr="002B3FA8">
        <w:rPr>
          <w:rFonts w:ascii="Segoe UI" w:eastAsia="Times New Roman" w:hAnsi="Segoe UI" w:cs="Segoe UI"/>
          <w:b/>
          <w:bCs/>
          <w:color w:val="000000"/>
          <w:sz w:val="21"/>
          <w:szCs w:val="21"/>
          <w:lang w:eastAsia="en-GB"/>
        </w:rPr>
        <w:t>ResellerSalesTargets.csv</w:t>
      </w:r>
      <w:r w:rsidRPr="002B3FA8">
        <w:rPr>
          <w:rFonts w:ascii="Segoe UI" w:eastAsia="Times New Roman" w:hAnsi="Segoe UI" w:cs="Segoe UI"/>
          <w:color w:val="000000"/>
          <w:sz w:val="21"/>
          <w:szCs w:val="21"/>
          <w:lang w:eastAsia="en-GB"/>
        </w:rPr>
        <w:t> window, review the preview data. Select </w:t>
      </w:r>
      <w:r w:rsidRPr="002B3FA8">
        <w:rPr>
          <w:rFonts w:ascii="Segoe UI" w:eastAsia="Times New Roman" w:hAnsi="Segoe UI" w:cs="Segoe UI"/>
          <w:b/>
          <w:bCs/>
          <w:color w:val="000000"/>
          <w:sz w:val="21"/>
          <w:szCs w:val="21"/>
          <w:lang w:eastAsia="en-GB"/>
        </w:rPr>
        <w:t>OK</w:t>
      </w:r>
      <w:r w:rsidRPr="002B3FA8">
        <w:rPr>
          <w:rFonts w:ascii="Segoe UI" w:eastAsia="Times New Roman" w:hAnsi="Segoe UI" w:cs="Segoe UI"/>
          <w:color w:val="000000"/>
          <w:sz w:val="21"/>
          <w:szCs w:val="21"/>
          <w:lang w:eastAsia="en-GB"/>
        </w:rPr>
        <w:t>.</w:t>
      </w:r>
    </w:p>
    <w:p w14:paraId="7B7FD4EF" w14:textId="77777777" w:rsidR="002B3FA8" w:rsidRPr="002B3FA8" w:rsidRDefault="002B3FA8" w:rsidP="002B3FA8">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In the </w:t>
      </w:r>
      <w:r w:rsidRPr="002B3FA8">
        <w:rPr>
          <w:rFonts w:ascii="Segoe UI" w:eastAsia="Times New Roman" w:hAnsi="Segoe UI" w:cs="Segoe UI"/>
          <w:b/>
          <w:bCs/>
          <w:color w:val="000000"/>
          <w:sz w:val="21"/>
          <w:szCs w:val="21"/>
          <w:lang w:eastAsia="en-GB"/>
        </w:rPr>
        <w:t>Queries</w:t>
      </w:r>
      <w:r w:rsidRPr="002B3FA8">
        <w:rPr>
          <w:rFonts w:ascii="Segoe UI" w:eastAsia="Times New Roman" w:hAnsi="Segoe UI" w:cs="Segoe UI"/>
          <w:color w:val="000000"/>
          <w:sz w:val="21"/>
          <w:szCs w:val="21"/>
          <w:lang w:eastAsia="en-GB"/>
        </w:rPr>
        <w:t> pane, notice the addition of the </w:t>
      </w:r>
      <w:proofErr w:type="spellStart"/>
      <w:r w:rsidRPr="002B3FA8">
        <w:rPr>
          <w:rFonts w:ascii="Segoe UI" w:eastAsia="Times New Roman" w:hAnsi="Segoe UI" w:cs="Segoe UI"/>
          <w:b/>
          <w:bCs/>
          <w:color w:val="000000"/>
          <w:sz w:val="21"/>
          <w:szCs w:val="21"/>
          <w:lang w:eastAsia="en-GB"/>
        </w:rPr>
        <w:t>ResellerSalesTargets</w:t>
      </w:r>
      <w:proofErr w:type="spellEnd"/>
      <w:r w:rsidRPr="002B3FA8">
        <w:rPr>
          <w:rFonts w:ascii="Segoe UI" w:eastAsia="Times New Roman" w:hAnsi="Segoe UI" w:cs="Segoe UI"/>
          <w:color w:val="000000"/>
          <w:sz w:val="21"/>
          <w:szCs w:val="21"/>
          <w:lang w:eastAsia="en-GB"/>
        </w:rPr>
        <w:t> query.</w:t>
      </w:r>
    </w:p>
    <w:p w14:paraId="7218DF84"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The </w:t>
      </w:r>
      <w:proofErr w:type="spellStart"/>
      <w:r w:rsidRPr="002B3FA8">
        <w:rPr>
          <w:rFonts w:ascii="Segoe UI" w:eastAsia="Times New Roman" w:hAnsi="Segoe UI" w:cs="Segoe UI"/>
          <w:b/>
          <w:bCs/>
          <w:i/>
          <w:iCs/>
          <w:color w:val="000000"/>
          <w:sz w:val="21"/>
          <w:szCs w:val="21"/>
          <w:lang w:eastAsia="en-GB"/>
        </w:rPr>
        <w:t>ResellerSalesTargets</w:t>
      </w:r>
      <w:proofErr w:type="spellEnd"/>
      <w:r w:rsidRPr="002B3FA8">
        <w:rPr>
          <w:rFonts w:ascii="Segoe UI" w:eastAsia="Times New Roman" w:hAnsi="Segoe UI" w:cs="Segoe UI"/>
          <w:i/>
          <w:iCs/>
          <w:color w:val="000000"/>
          <w:sz w:val="21"/>
          <w:szCs w:val="21"/>
          <w:lang w:eastAsia="en-GB"/>
        </w:rPr>
        <w:t> CSV file contains one row per salesperson, per year. Each row records 12 monthly sales targets (expressed in thousands). The business year for the Adventure Works company commences on July 1.</w:t>
      </w:r>
    </w:p>
    <w:p w14:paraId="3F43AD2F" w14:textId="77777777" w:rsidR="002B3FA8" w:rsidRPr="002B3FA8" w:rsidRDefault="002B3FA8" w:rsidP="002B3FA8">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Notice that no column contains empty values. When there isn’t a monthly sales target, a hyphen character is stored instead.</w:t>
      </w:r>
    </w:p>
    <w:p w14:paraId="2257C303" w14:textId="77777777" w:rsidR="002B3FA8" w:rsidRPr="002B3FA8" w:rsidRDefault="002B3FA8" w:rsidP="002B3FA8">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Review the icons in each column header, to the left of the column name. The icons represent the column data type. </w:t>
      </w:r>
      <w:r w:rsidRPr="002B3FA8">
        <w:rPr>
          <w:rFonts w:ascii="Segoe UI" w:eastAsia="Times New Roman" w:hAnsi="Segoe UI" w:cs="Segoe UI"/>
          <w:b/>
          <w:bCs/>
          <w:color w:val="000000"/>
          <w:sz w:val="21"/>
          <w:szCs w:val="21"/>
          <w:lang w:eastAsia="en-GB"/>
        </w:rPr>
        <w:t>123</w:t>
      </w:r>
      <w:r w:rsidRPr="002B3FA8">
        <w:rPr>
          <w:rFonts w:ascii="Segoe UI" w:eastAsia="Times New Roman" w:hAnsi="Segoe UI" w:cs="Segoe UI"/>
          <w:color w:val="000000"/>
          <w:sz w:val="21"/>
          <w:szCs w:val="21"/>
          <w:lang w:eastAsia="en-GB"/>
        </w:rPr>
        <w:t> is whole number, and </w:t>
      </w:r>
      <w:r w:rsidRPr="002B3FA8">
        <w:rPr>
          <w:rFonts w:ascii="Segoe UI" w:eastAsia="Times New Roman" w:hAnsi="Segoe UI" w:cs="Segoe UI"/>
          <w:b/>
          <w:bCs/>
          <w:color w:val="000000"/>
          <w:sz w:val="21"/>
          <w:szCs w:val="21"/>
          <w:lang w:eastAsia="en-GB"/>
        </w:rPr>
        <w:t>ABC</w:t>
      </w:r>
      <w:r w:rsidRPr="002B3FA8">
        <w:rPr>
          <w:rFonts w:ascii="Segoe UI" w:eastAsia="Times New Roman" w:hAnsi="Segoe UI" w:cs="Segoe UI"/>
          <w:color w:val="000000"/>
          <w:sz w:val="21"/>
          <w:szCs w:val="21"/>
          <w:lang w:eastAsia="en-GB"/>
        </w:rPr>
        <w:t> is text.</w:t>
      </w:r>
    </w:p>
    <w:p w14:paraId="1BE102E3"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noProof/>
          <w:color w:val="000000"/>
          <w:sz w:val="21"/>
          <w:szCs w:val="21"/>
          <w:lang w:eastAsia="en-GB"/>
        </w:rPr>
        <w:drawing>
          <wp:inline distT="0" distB="0" distL="0" distR="0" wp14:anchorId="2EABB6A7" wp14:editId="0C8AF4EB">
            <wp:extent cx="1609725" cy="1590675"/>
            <wp:effectExtent l="0" t="0" r="9525" b="9525"/>
            <wp:docPr id="10" name="Picture 3" descr="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9725" cy="1590675"/>
                    </a:xfrm>
                    <a:prstGeom prst="rect">
                      <a:avLst/>
                    </a:prstGeom>
                    <a:noFill/>
                    <a:ln>
                      <a:noFill/>
                    </a:ln>
                  </pic:spPr>
                </pic:pic>
              </a:graphicData>
            </a:graphic>
          </wp:inline>
        </w:drawing>
      </w:r>
    </w:p>
    <w:p w14:paraId="22388C2B" w14:textId="77777777" w:rsidR="002B3FA8" w:rsidRPr="002B3FA8" w:rsidRDefault="002B3FA8" w:rsidP="002B3FA8">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Repeat the steps to create a query based on the </w:t>
      </w:r>
      <w:r w:rsidRPr="002B3FA8">
        <w:rPr>
          <w:rFonts w:ascii="Segoe UI" w:eastAsia="Times New Roman" w:hAnsi="Segoe UI" w:cs="Segoe UI"/>
          <w:b/>
          <w:bCs/>
          <w:color w:val="000000"/>
          <w:sz w:val="21"/>
          <w:szCs w:val="21"/>
          <w:lang w:eastAsia="en-GB"/>
        </w:rPr>
        <w:t>D:\Allfiles\Resources\ColorFormats.csv</w:t>
      </w:r>
      <w:r w:rsidRPr="002B3FA8">
        <w:rPr>
          <w:rFonts w:ascii="Segoe UI" w:eastAsia="Times New Roman" w:hAnsi="Segoe UI" w:cs="Segoe UI"/>
          <w:color w:val="000000"/>
          <w:sz w:val="21"/>
          <w:szCs w:val="21"/>
          <w:lang w:eastAsia="en-GB"/>
        </w:rPr>
        <w:t> file.</w:t>
      </w:r>
    </w:p>
    <w:p w14:paraId="6E660EF5"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The </w:t>
      </w:r>
      <w:proofErr w:type="spellStart"/>
      <w:r w:rsidRPr="002B3FA8">
        <w:rPr>
          <w:rFonts w:ascii="Segoe UI" w:eastAsia="Times New Roman" w:hAnsi="Segoe UI" w:cs="Segoe UI"/>
          <w:b/>
          <w:bCs/>
          <w:i/>
          <w:iCs/>
          <w:color w:val="000000"/>
          <w:sz w:val="21"/>
          <w:szCs w:val="21"/>
          <w:lang w:eastAsia="en-GB"/>
        </w:rPr>
        <w:t>ColorFormats</w:t>
      </w:r>
      <w:proofErr w:type="spellEnd"/>
      <w:r w:rsidRPr="002B3FA8">
        <w:rPr>
          <w:rFonts w:ascii="Segoe UI" w:eastAsia="Times New Roman" w:hAnsi="Segoe UI" w:cs="Segoe UI"/>
          <w:i/>
          <w:iCs/>
          <w:color w:val="000000"/>
          <w:sz w:val="21"/>
          <w:szCs w:val="21"/>
          <w:lang w:eastAsia="en-GB"/>
        </w:rPr>
        <w:t xml:space="preserve"> CSV file contains one row per product </w:t>
      </w:r>
      <w:proofErr w:type="spellStart"/>
      <w:r w:rsidRPr="002B3FA8">
        <w:rPr>
          <w:rFonts w:ascii="Segoe UI" w:eastAsia="Times New Roman" w:hAnsi="Segoe UI" w:cs="Segoe UI"/>
          <w:i/>
          <w:iCs/>
          <w:color w:val="000000"/>
          <w:sz w:val="21"/>
          <w:szCs w:val="21"/>
          <w:lang w:eastAsia="en-GB"/>
        </w:rPr>
        <w:t>color</w:t>
      </w:r>
      <w:proofErr w:type="spellEnd"/>
      <w:r w:rsidRPr="002B3FA8">
        <w:rPr>
          <w:rFonts w:ascii="Segoe UI" w:eastAsia="Times New Roman" w:hAnsi="Segoe UI" w:cs="Segoe UI"/>
          <w:i/>
          <w:iCs/>
          <w:color w:val="000000"/>
          <w:sz w:val="21"/>
          <w:szCs w:val="21"/>
          <w:lang w:eastAsia="en-GB"/>
        </w:rPr>
        <w:t xml:space="preserve">. Each row records the HEX codes to format background and font </w:t>
      </w:r>
      <w:proofErr w:type="spellStart"/>
      <w:r w:rsidRPr="002B3FA8">
        <w:rPr>
          <w:rFonts w:ascii="Segoe UI" w:eastAsia="Times New Roman" w:hAnsi="Segoe UI" w:cs="Segoe UI"/>
          <w:i/>
          <w:iCs/>
          <w:color w:val="000000"/>
          <w:sz w:val="21"/>
          <w:szCs w:val="21"/>
          <w:lang w:eastAsia="en-GB"/>
        </w:rPr>
        <w:t>colors</w:t>
      </w:r>
      <w:proofErr w:type="spellEnd"/>
      <w:r w:rsidRPr="002B3FA8">
        <w:rPr>
          <w:rFonts w:ascii="Segoe UI" w:eastAsia="Times New Roman" w:hAnsi="Segoe UI" w:cs="Segoe UI"/>
          <w:i/>
          <w:iCs/>
          <w:color w:val="000000"/>
          <w:sz w:val="21"/>
          <w:szCs w:val="21"/>
          <w:lang w:eastAsia="en-GB"/>
        </w:rPr>
        <w:t>.</w:t>
      </w:r>
    </w:p>
    <w:p w14:paraId="5C58B5D4" w14:textId="77777777" w:rsidR="002B3FA8" w:rsidRPr="002B3FA8" w:rsidRDefault="002B3FA8" w:rsidP="002B3FA8">
      <w:p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You should now have two new queries, </w:t>
      </w:r>
      <w:proofErr w:type="spellStart"/>
      <w:r w:rsidRPr="002B3FA8">
        <w:rPr>
          <w:rFonts w:ascii="Segoe UI" w:eastAsia="Times New Roman" w:hAnsi="Segoe UI" w:cs="Segoe UI"/>
          <w:b/>
          <w:bCs/>
          <w:i/>
          <w:iCs/>
          <w:color w:val="000000"/>
          <w:sz w:val="21"/>
          <w:szCs w:val="21"/>
          <w:lang w:eastAsia="en-GB"/>
        </w:rPr>
        <w:t>ResellerSalesTargets</w:t>
      </w:r>
      <w:proofErr w:type="spellEnd"/>
      <w:r w:rsidRPr="002B3FA8">
        <w:rPr>
          <w:rFonts w:ascii="Segoe UI" w:eastAsia="Times New Roman" w:hAnsi="Segoe UI" w:cs="Segoe UI"/>
          <w:i/>
          <w:iCs/>
          <w:color w:val="000000"/>
          <w:sz w:val="21"/>
          <w:szCs w:val="21"/>
          <w:lang w:eastAsia="en-GB"/>
        </w:rPr>
        <w:t> and </w:t>
      </w:r>
      <w:proofErr w:type="spellStart"/>
      <w:r w:rsidRPr="002B3FA8">
        <w:rPr>
          <w:rFonts w:ascii="Segoe UI" w:eastAsia="Times New Roman" w:hAnsi="Segoe UI" w:cs="Segoe UI"/>
          <w:b/>
          <w:bCs/>
          <w:i/>
          <w:iCs/>
          <w:color w:val="000000"/>
          <w:sz w:val="21"/>
          <w:szCs w:val="21"/>
          <w:lang w:eastAsia="en-GB"/>
        </w:rPr>
        <w:t>ColorFormats</w:t>
      </w:r>
      <w:proofErr w:type="spellEnd"/>
      <w:r w:rsidRPr="002B3FA8">
        <w:rPr>
          <w:rFonts w:ascii="Segoe UI" w:eastAsia="Times New Roman" w:hAnsi="Segoe UI" w:cs="Segoe UI"/>
          <w:i/>
          <w:iCs/>
          <w:color w:val="000000"/>
          <w:sz w:val="21"/>
          <w:szCs w:val="21"/>
          <w:lang w:eastAsia="en-GB"/>
        </w:rPr>
        <w:t>.</w:t>
      </w:r>
    </w:p>
    <w:p w14:paraId="52446459" w14:textId="77777777" w:rsidR="002B3FA8" w:rsidRPr="002B3FA8" w:rsidRDefault="002B3FA8" w:rsidP="002B3FA8">
      <w:p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noProof/>
          <w:color w:val="000000"/>
          <w:sz w:val="21"/>
          <w:szCs w:val="21"/>
          <w:lang w:eastAsia="en-GB"/>
        </w:rPr>
        <w:lastRenderedPageBreak/>
        <w:drawing>
          <wp:inline distT="0" distB="0" distL="0" distR="0" wp14:anchorId="49E2A374" wp14:editId="16A568F1">
            <wp:extent cx="1876425" cy="2381250"/>
            <wp:effectExtent l="0" t="0" r="9525" b="0"/>
            <wp:docPr id="11" name="Picture 2" descr="Querie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ries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425" cy="2381250"/>
                    </a:xfrm>
                    <a:prstGeom prst="rect">
                      <a:avLst/>
                    </a:prstGeom>
                    <a:noFill/>
                    <a:ln>
                      <a:noFill/>
                    </a:ln>
                  </pic:spPr>
                </pic:pic>
              </a:graphicData>
            </a:graphic>
          </wp:inline>
        </w:drawing>
      </w:r>
    </w:p>
    <w:p w14:paraId="24CA9E79" w14:textId="77777777" w:rsidR="002B3FA8" w:rsidRPr="002B3FA8" w:rsidRDefault="002B3FA8" w:rsidP="002B3FA8">
      <w:pPr>
        <w:shd w:val="clear" w:color="auto" w:fill="FFFFFF"/>
        <w:spacing w:before="300" w:after="300" w:line="240" w:lineRule="auto"/>
        <w:outlineLvl w:val="2"/>
        <w:rPr>
          <w:rFonts w:ascii="Segoe UI" w:eastAsia="Times New Roman" w:hAnsi="Segoe UI" w:cs="Segoe UI"/>
          <w:color w:val="000000"/>
          <w:sz w:val="27"/>
          <w:szCs w:val="27"/>
          <w:lang w:eastAsia="en-GB"/>
        </w:rPr>
      </w:pPr>
      <w:r w:rsidRPr="002B3FA8">
        <w:rPr>
          <w:rFonts w:ascii="Segoe UI" w:eastAsia="Times New Roman" w:hAnsi="Segoe UI" w:cs="Segoe UI"/>
          <w:b/>
          <w:bCs/>
          <w:color w:val="000000"/>
          <w:sz w:val="27"/>
          <w:szCs w:val="27"/>
          <w:lang w:eastAsia="en-GB"/>
        </w:rPr>
        <w:t>Finish up</w:t>
      </w:r>
    </w:p>
    <w:p w14:paraId="0C2E5044" w14:textId="77777777" w:rsidR="002B3FA8" w:rsidRPr="002B3FA8" w:rsidRDefault="002B3FA8" w:rsidP="002B3FA8">
      <w:p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In this task, you'll complete the lab.</w:t>
      </w:r>
    </w:p>
    <w:p w14:paraId="67C9FF0B" w14:textId="77777777" w:rsidR="002B3FA8" w:rsidRPr="002B3FA8" w:rsidRDefault="002B3FA8" w:rsidP="002B3FA8">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On the </w:t>
      </w:r>
      <w:r w:rsidRPr="002B3FA8">
        <w:rPr>
          <w:rFonts w:ascii="Segoe UI" w:eastAsia="Times New Roman" w:hAnsi="Segoe UI" w:cs="Segoe UI"/>
          <w:b/>
          <w:bCs/>
          <w:color w:val="000000"/>
          <w:sz w:val="21"/>
          <w:szCs w:val="21"/>
          <w:lang w:eastAsia="en-GB"/>
        </w:rPr>
        <w:t>View</w:t>
      </w:r>
      <w:r w:rsidRPr="002B3FA8">
        <w:rPr>
          <w:rFonts w:ascii="Segoe UI" w:eastAsia="Times New Roman" w:hAnsi="Segoe UI" w:cs="Segoe UI"/>
          <w:color w:val="000000"/>
          <w:sz w:val="21"/>
          <w:szCs w:val="21"/>
          <w:lang w:eastAsia="en-GB"/>
        </w:rPr>
        <w:t> ribbon tab, from inside the </w:t>
      </w:r>
      <w:r w:rsidRPr="002B3FA8">
        <w:rPr>
          <w:rFonts w:ascii="Segoe UI" w:eastAsia="Times New Roman" w:hAnsi="Segoe UI" w:cs="Segoe UI"/>
          <w:b/>
          <w:bCs/>
          <w:color w:val="000000"/>
          <w:sz w:val="21"/>
          <w:szCs w:val="21"/>
          <w:lang w:eastAsia="en-GB"/>
        </w:rPr>
        <w:t>Data Preview</w:t>
      </w:r>
      <w:r w:rsidRPr="002B3FA8">
        <w:rPr>
          <w:rFonts w:ascii="Segoe UI" w:eastAsia="Times New Roman" w:hAnsi="Segoe UI" w:cs="Segoe UI"/>
          <w:color w:val="000000"/>
          <w:sz w:val="21"/>
          <w:szCs w:val="21"/>
          <w:lang w:eastAsia="en-GB"/>
        </w:rPr>
        <w:t> group, uncheck the three data preview options that were previously enabled in this lab:</w:t>
      </w:r>
    </w:p>
    <w:p w14:paraId="4B4A27A1" w14:textId="77777777" w:rsidR="002B3FA8" w:rsidRPr="002B3FA8" w:rsidRDefault="002B3FA8" w:rsidP="002B3FA8">
      <w:pPr>
        <w:numPr>
          <w:ilvl w:val="1"/>
          <w:numId w:val="7"/>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Column quality</w:t>
      </w:r>
    </w:p>
    <w:p w14:paraId="76DF3522" w14:textId="77777777" w:rsidR="002B3FA8" w:rsidRPr="002B3FA8" w:rsidRDefault="002B3FA8" w:rsidP="002B3FA8">
      <w:pPr>
        <w:numPr>
          <w:ilvl w:val="1"/>
          <w:numId w:val="7"/>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Column distribution</w:t>
      </w:r>
    </w:p>
    <w:p w14:paraId="6C065DE6" w14:textId="77777777" w:rsidR="002B3FA8" w:rsidRPr="002B3FA8" w:rsidRDefault="002B3FA8" w:rsidP="002B3FA8">
      <w:pPr>
        <w:numPr>
          <w:ilvl w:val="1"/>
          <w:numId w:val="7"/>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Column profile</w:t>
      </w:r>
    </w:p>
    <w:p w14:paraId="4B4D26D5" w14:textId="77777777" w:rsidR="002B3FA8" w:rsidRPr="002B3FA8" w:rsidRDefault="002B3FA8" w:rsidP="002B3FA8">
      <w:pPr>
        <w:shd w:val="clear" w:color="auto" w:fill="FFFFFF"/>
        <w:spacing w:before="100" w:beforeAutospacing="1" w:after="100" w:afterAutospacing="1" w:line="240" w:lineRule="auto"/>
        <w:ind w:left="1440"/>
        <w:rPr>
          <w:rFonts w:ascii="Segoe UI" w:eastAsia="Times New Roman" w:hAnsi="Segoe UI" w:cs="Segoe UI"/>
          <w:color w:val="000000"/>
          <w:sz w:val="21"/>
          <w:szCs w:val="21"/>
          <w:lang w:eastAsia="en-GB"/>
        </w:rPr>
      </w:pPr>
      <w:r w:rsidRPr="002B3FA8">
        <w:rPr>
          <w:rFonts w:ascii="Segoe UI" w:eastAsia="Times New Roman" w:hAnsi="Segoe UI" w:cs="Segoe UI"/>
          <w:noProof/>
          <w:color w:val="000000"/>
          <w:sz w:val="21"/>
          <w:szCs w:val="21"/>
          <w:lang w:eastAsia="en-GB"/>
        </w:rPr>
        <w:drawing>
          <wp:inline distT="0" distB="0" distL="0" distR="0" wp14:anchorId="62B7AA2F" wp14:editId="3B08B59A">
            <wp:extent cx="4505325" cy="1400175"/>
            <wp:effectExtent l="0" t="0" r="9525" b="9525"/>
            <wp:docPr id="12" name="Picture 1" descr="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325" cy="1400175"/>
                    </a:xfrm>
                    <a:prstGeom prst="rect">
                      <a:avLst/>
                    </a:prstGeom>
                    <a:noFill/>
                    <a:ln>
                      <a:noFill/>
                    </a:ln>
                  </pic:spPr>
                </pic:pic>
              </a:graphicData>
            </a:graphic>
          </wp:inline>
        </w:drawing>
      </w:r>
    </w:p>
    <w:p w14:paraId="69D790F8" w14:textId="77777777" w:rsidR="002B3FA8" w:rsidRPr="002B3FA8" w:rsidRDefault="002B3FA8" w:rsidP="002B3FA8">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b/>
          <w:bCs/>
          <w:color w:val="000000"/>
          <w:sz w:val="21"/>
          <w:szCs w:val="21"/>
          <w:lang w:eastAsia="en-GB"/>
        </w:rPr>
        <w:t>Save</w:t>
      </w:r>
      <w:r w:rsidRPr="002B3FA8">
        <w:rPr>
          <w:rFonts w:ascii="Segoe UI" w:eastAsia="Times New Roman" w:hAnsi="Segoe UI" w:cs="Segoe UI"/>
          <w:color w:val="000000"/>
          <w:sz w:val="21"/>
          <w:szCs w:val="21"/>
          <w:lang w:eastAsia="en-GB"/>
        </w:rPr>
        <w:t> the Power BI Desktop file. When prompted to apply the pending changes, select </w:t>
      </w:r>
      <w:r w:rsidRPr="002B3FA8">
        <w:rPr>
          <w:rFonts w:ascii="Segoe UI" w:eastAsia="Times New Roman" w:hAnsi="Segoe UI" w:cs="Segoe UI"/>
          <w:b/>
          <w:bCs/>
          <w:color w:val="000000"/>
          <w:sz w:val="21"/>
          <w:szCs w:val="21"/>
          <w:lang w:eastAsia="en-GB"/>
        </w:rPr>
        <w:t>Apply Later</w:t>
      </w:r>
      <w:r w:rsidRPr="002B3FA8">
        <w:rPr>
          <w:rFonts w:ascii="Segoe UI" w:eastAsia="Times New Roman" w:hAnsi="Segoe UI" w:cs="Segoe UI"/>
          <w:color w:val="000000"/>
          <w:sz w:val="21"/>
          <w:szCs w:val="21"/>
          <w:lang w:eastAsia="en-GB"/>
        </w:rPr>
        <w:t>.</w:t>
      </w:r>
    </w:p>
    <w:p w14:paraId="0DE160E6" w14:textId="77777777" w:rsidR="002B3FA8" w:rsidRPr="002B3FA8" w:rsidRDefault="002B3FA8" w:rsidP="002B3FA8">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GB"/>
        </w:rPr>
      </w:pPr>
      <w:r w:rsidRPr="002B3FA8">
        <w:rPr>
          <w:rFonts w:ascii="Segoe UI" w:eastAsia="Times New Roman" w:hAnsi="Segoe UI" w:cs="Segoe UI"/>
          <w:i/>
          <w:iCs/>
          <w:color w:val="000000"/>
          <w:sz w:val="21"/>
          <w:szCs w:val="21"/>
          <w:lang w:eastAsia="en-GB"/>
        </w:rPr>
        <w:t>Tip: Applying the queries will load their data to the data model. You’re not ready to do that, as there are many transformations that must be applied first.</w:t>
      </w:r>
    </w:p>
    <w:p w14:paraId="1A4F1320" w14:textId="77777777" w:rsidR="002B3FA8" w:rsidRPr="002B3FA8" w:rsidRDefault="002B3FA8" w:rsidP="002B3FA8">
      <w:pPr>
        <w:pBdr>
          <w:bottom w:val="single" w:sz="6" w:space="11" w:color="000000"/>
        </w:pBdr>
        <w:shd w:val="clear" w:color="auto" w:fill="FFFFFF"/>
        <w:spacing w:before="300" w:after="300" w:line="240" w:lineRule="auto"/>
        <w:outlineLvl w:val="0"/>
        <w:rPr>
          <w:rFonts w:ascii="Segoe UI" w:eastAsia="Times New Roman" w:hAnsi="Segoe UI" w:cs="Segoe UI"/>
          <w:color w:val="000000"/>
          <w:kern w:val="36"/>
          <w:sz w:val="33"/>
          <w:szCs w:val="33"/>
          <w:lang w:eastAsia="en-GB"/>
        </w:rPr>
      </w:pPr>
      <w:r w:rsidRPr="002B3FA8">
        <w:rPr>
          <w:rFonts w:ascii="Segoe UI" w:eastAsia="Times New Roman" w:hAnsi="Segoe UI" w:cs="Segoe UI"/>
          <w:color w:val="000000"/>
          <w:kern w:val="36"/>
          <w:sz w:val="33"/>
          <w:szCs w:val="33"/>
          <w:lang w:eastAsia="en-GB"/>
        </w:rPr>
        <w:t>Congratulations!</w:t>
      </w:r>
    </w:p>
    <w:p w14:paraId="669D759C" w14:textId="77777777" w:rsidR="002B3FA8" w:rsidRPr="002B3FA8" w:rsidRDefault="002B3FA8" w:rsidP="002B3FA8">
      <w:pPr>
        <w:shd w:val="clear" w:color="auto" w:fill="FFFFFF"/>
        <w:spacing w:before="100" w:beforeAutospacing="1" w:after="100" w:afterAutospacing="1" w:line="240" w:lineRule="auto"/>
        <w:rPr>
          <w:rFonts w:ascii="Segoe UI" w:eastAsia="Times New Roman" w:hAnsi="Segoe UI" w:cs="Segoe UI"/>
          <w:color w:val="000000"/>
          <w:sz w:val="21"/>
          <w:szCs w:val="21"/>
          <w:lang w:eastAsia="en-GB"/>
        </w:rPr>
      </w:pPr>
      <w:r w:rsidRPr="002B3FA8">
        <w:rPr>
          <w:rFonts w:ascii="Segoe UI" w:eastAsia="Times New Roman" w:hAnsi="Segoe UI" w:cs="Segoe UI"/>
          <w:color w:val="000000"/>
          <w:sz w:val="21"/>
          <w:szCs w:val="21"/>
          <w:lang w:eastAsia="en-GB"/>
        </w:rPr>
        <w:t>You have successfully completed this Module, to mark the lab as complete click </w:t>
      </w:r>
      <w:r w:rsidRPr="002B3FA8">
        <w:rPr>
          <w:rFonts w:ascii="Segoe UI" w:eastAsia="Times New Roman" w:hAnsi="Segoe UI" w:cs="Segoe UI"/>
          <w:b/>
          <w:bCs/>
          <w:color w:val="000000"/>
          <w:sz w:val="21"/>
          <w:szCs w:val="21"/>
          <w:lang w:eastAsia="en-GB"/>
        </w:rPr>
        <w:t>End</w:t>
      </w:r>
      <w:r w:rsidRPr="002B3FA8">
        <w:rPr>
          <w:rFonts w:ascii="Segoe UI" w:eastAsia="Times New Roman" w:hAnsi="Segoe UI" w:cs="Segoe UI"/>
          <w:color w:val="000000"/>
          <w:sz w:val="21"/>
          <w:szCs w:val="21"/>
          <w:lang w:eastAsia="en-GB"/>
        </w:rPr>
        <w:t>.</w:t>
      </w:r>
    </w:p>
    <w:p w14:paraId="3C21FBEE" w14:textId="77777777" w:rsidR="00436A34" w:rsidRDefault="00436A34"/>
    <w:sectPr w:rsidR="00436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95E"/>
    <w:multiLevelType w:val="multilevel"/>
    <w:tmpl w:val="13F8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74A20"/>
    <w:multiLevelType w:val="multilevel"/>
    <w:tmpl w:val="EAD6B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8597B"/>
    <w:multiLevelType w:val="multilevel"/>
    <w:tmpl w:val="2A42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95C2B"/>
    <w:multiLevelType w:val="multilevel"/>
    <w:tmpl w:val="34AA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B6949"/>
    <w:multiLevelType w:val="multilevel"/>
    <w:tmpl w:val="D0EA2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90A57"/>
    <w:multiLevelType w:val="multilevel"/>
    <w:tmpl w:val="9506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531285"/>
    <w:multiLevelType w:val="multilevel"/>
    <w:tmpl w:val="43DC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458268">
    <w:abstractNumId w:val="2"/>
  </w:num>
  <w:num w:numId="2" w16cid:durableId="1139541393">
    <w:abstractNumId w:val="0"/>
  </w:num>
  <w:num w:numId="3" w16cid:durableId="220019795">
    <w:abstractNumId w:val="5"/>
  </w:num>
  <w:num w:numId="4" w16cid:durableId="1608199508">
    <w:abstractNumId w:val="1"/>
  </w:num>
  <w:num w:numId="5" w16cid:durableId="660276779">
    <w:abstractNumId w:val="3"/>
  </w:num>
  <w:num w:numId="6" w16cid:durableId="1923248089">
    <w:abstractNumId w:val="6"/>
  </w:num>
  <w:num w:numId="7" w16cid:durableId="377778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A8"/>
    <w:rsid w:val="002B3FA8"/>
    <w:rsid w:val="00436A34"/>
    <w:rsid w:val="00A10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9062"/>
  <w15:chartTrackingRefBased/>
  <w15:docId w15:val="{AB821E90-71C1-4271-96A3-A852029D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FA8"/>
    <w:rPr>
      <w:rFonts w:eastAsiaTheme="majorEastAsia" w:cstheme="majorBidi"/>
      <w:color w:val="272727" w:themeColor="text1" w:themeTint="D8"/>
    </w:rPr>
  </w:style>
  <w:style w:type="paragraph" w:styleId="Title">
    <w:name w:val="Title"/>
    <w:basedOn w:val="Normal"/>
    <w:next w:val="Normal"/>
    <w:link w:val="TitleChar"/>
    <w:uiPriority w:val="10"/>
    <w:qFormat/>
    <w:rsid w:val="002B3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FA8"/>
    <w:pPr>
      <w:spacing w:before="160"/>
      <w:jc w:val="center"/>
    </w:pPr>
    <w:rPr>
      <w:i/>
      <w:iCs/>
      <w:color w:val="404040" w:themeColor="text1" w:themeTint="BF"/>
    </w:rPr>
  </w:style>
  <w:style w:type="character" w:customStyle="1" w:styleId="QuoteChar">
    <w:name w:val="Quote Char"/>
    <w:basedOn w:val="DefaultParagraphFont"/>
    <w:link w:val="Quote"/>
    <w:uiPriority w:val="29"/>
    <w:rsid w:val="002B3FA8"/>
    <w:rPr>
      <w:i/>
      <w:iCs/>
      <w:color w:val="404040" w:themeColor="text1" w:themeTint="BF"/>
    </w:rPr>
  </w:style>
  <w:style w:type="paragraph" w:styleId="ListParagraph">
    <w:name w:val="List Paragraph"/>
    <w:basedOn w:val="Normal"/>
    <w:uiPriority w:val="34"/>
    <w:qFormat/>
    <w:rsid w:val="002B3FA8"/>
    <w:pPr>
      <w:ind w:left="720"/>
      <w:contextualSpacing/>
    </w:pPr>
  </w:style>
  <w:style w:type="character" w:styleId="IntenseEmphasis">
    <w:name w:val="Intense Emphasis"/>
    <w:basedOn w:val="DefaultParagraphFont"/>
    <w:uiPriority w:val="21"/>
    <w:qFormat/>
    <w:rsid w:val="002B3FA8"/>
    <w:rPr>
      <w:i/>
      <w:iCs/>
      <w:color w:val="0F4761" w:themeColor="accent1" w:themeShade="BF"/>
    </w:rPr>
  </w:style>
  <w:style w:type="paragraph" w:styleId="IntenseQuote">
    <w:name w:val="Intense Quote"/>
    <w:basedOn w:val="Normal"/>
    <w:next w:val="Normal"/>
    <w:link w:val="IntenseQuoteChar"/>
    <w:uiPriority w:val="30"/>
    <w:qFormat/>
    <w:rsid w:val="002B3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FA8"/>
    <w:rPr>
      <w:i/>
      <w:iCs/>
      <w:color w:val="0F4761" w:themeColor="accent1" w:themeShade="BF"/>
    </w:rPr>
  </w:style>
  <w:style w:type="character" w:styleId="IntenseReference">
    <w:name w:val="Intense Reference"/>
    <w:basedOn w:val="DefaultParagraphFont"/>
    <w:uiPriority w:val="32"/>
    <w:qFormat/>
    <w:rsid w:val="002B3F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8360">
      <w:bodyDiv w:val="1"/>
      <w:marLeft w:val="0"/>
      <w:marRight w:val="0"/>
      <w:marTop w:val="0"/>
      <w:marBottom w:val="0"/>
      <w:divBdr>
        <w:top w:val="none" w:sz="0" w:space="0" w:color="auto"/>
        <w:left w:val="none" w:sz="0" w:space="0" w:color="auto"/>
        <w:bottom w:val="none" w:sz="0" w:space="0" w:color="auto"/>
        <w:right w:val="none" w:sz="0" w:space="0" w:color="auto"/>
      </w:divBdr>
      <w:divsChild>
        <w:div w:id="250243331">
          <w:marLeft w:val="0"/>
          <w:marRight w:val="0"/>
          <w:marTop w:val="0"/>
          <w:marBottom w:val="0"/>
          <w:divBdr>
            <w:top w:val="none" w:sz="0" w:space="0" w:color="auto"/>
            <w:left w:val="none" w:sz="0" w:space="0" w:color="auto"/>
            <w:bottom w:val="none" w:sz="0" w:space="0" w:color="auto"/>
            <w:right w:val="none" w:sz="0" w:space="0" w:color="auto"/>
          </w:divBdr>
          <w:divsChild>
            <w:div w:id="1586568831">
              <w:marLeft w:val="0"/>
              <w:marRight w:val="540"/>
              <w:marTop w:val="0"/>
              <w:marBottom w:val="0"/>
              <w:divBdr>
                <w:top w:val="none" w:sz="0" w:space="0" w:color="auto"/>
                <w:left w:val="none" w:sz="0" w:space="0" w:color="auto"/>
                <w:bottom w:val="none" w:sz="0" w:space="0" w:color="auto"/>
                <w:right w:val="none" w:sz="0" w:space="0" w:color="auto"/>
              </w:divBdr>
            </w:div>
            <w:div w:id="1898203879">
              <w:marLeft w:val="0"/>
              <w:marRight w:val="0"/>
              <w:marTop w:val="75"/>
              <w:marBottom w:val="0"/>
              <w:divBdr>
                <w:top w:val="none" w:sz="0" w:space="0" w:color="auto"/>
                <w:left w:val="none" w:sz="0" w:space="0" w:color="auto"/>
                <w:bottom w:val="none" w:sz="0" w:space="0" w:color="auto"/>
                <w:right w:val="none" w:sz="0" w:space="0" w:color="auto"/>
              </w:divBdr>
            </w:div>
          </w:divsChild>
        </w:div>
        <w:div w:id="1112475669">
          <w:marLeft w:val="0"/>
          <w:marRight w:val="0"/>
          <w:marTop w:val="0"/>
          <w:marBottom w:val="0"/>
          <w:divBdr>
            <w:top w:val="none" w:sz="0" w:space="0" w:color="auto"/>
            <w:left w:val="none" w:sz="0" w:space="0" w:color="auto"/>
            <w:bottom w:val="none" w:sz="0" w:space="0" w:color="auto"/>
            <w:right w:val="none" w:sz="0" w:space="0" w:color="auto"/>
          </w:divBdr>
          <w:divsChild>
            <w:div w:id="1200240749">
              <w:marLeft w:val="0"/>
              <w:marRight w:val="0"/>
              <w:marTop w:val="0"/>
              <w:marBottom w:val="0"/>
              <w:divBdr>
                <w:top w:val="none" w:sz="0" w:space="0" w:color="auto"/>
                <w:left w:val="none" w:sz="0" w:space="0" w:color="auto"/>
                <w:bottom w:val="none" w:sz="0" w:space="0" w:color="auto"/>
                <w:right w:val="none" w:sz="0" w:space="0" w:color="auto"/>
              </w:divBdr>
            </w:div>
          </w:divsChild>
        </w:div>
        <w:div w:id="1465926197">
          <w:marLeft w:val="0"/>
          <w:marRight w:val="0"/>
          <w:marTop w:val="0"/>
          <w:marBottom w:val="0"/>
          <w:divBdr>
            <w:top w:val="none" w:sz="0" w:space="0" w:color="auto"/>
            <w:left w:val="none" w:sz="0" w:space="0" w:color="auto"/>
            <w:bottom w:val="none" w:sz="0" w:space="0" w:color="auto"/>
            <w:right w:val="none" w:sz="0" w:space="0" w:color="auto"/>
          </w:divBdr>
          <w:divsChild>
            <w:div w:id="1218467294">
              <w:marLeft w:val="0"/>
              <w:marRight w:val="0"/>
              <w:marTop w:val="0"/>
              <w:marBottom w:val="0"/>
              <w:divBdr>
                <w:top w:val="none" w:sz="0" w:space="0" w:color="auto"/>
                <w:left w:val="none" w:sz="0" w:space="0" w:color="auto"/>
                <w:bottom w:val="none" w:sz="0" w:space="0" w:color="auto"/>
                <w:right w:val="none" w:sz="0" w:space="0" w:color="auto"/>
              </w:divBdr>
              <w:divsChild>
                <w:div w:id="1595700941">
                  <w:marLeft w:val="0"/>
                  <w:marRight w:val="0"/>
                  <w:marTop w:val="0"/>
                  <w:marBottom w:val="0"/>
                  <w:divBdr>
                    <w:top w:val="none" w:sz="0" w:space="0" w:color="auto"/>
                    <w:left w:val="none" w:sz="0" w:space="0" w:color="auto"/>
                    <w:bottom w:val="none" w:sz="0" w:space="0" w:color="auto"/>
                    <w:right w:val="none" w:sz="0" w:space="0" w:color="auto"/>
                  </w:divBdr>
                  <w:divsChild>
                    <w:div w:id="1547598112">
                      <w:marLeft w:val="0"/>
                      <w:marRight w:val="0"/>
                      <w:marTop w:val="0"/>
                      <w:marBottom w:val="0"/>
                      <w:divBdr>
                        <w:top w:val="none" w:sz="0" w:space="0" w:color="auto"/>
                        <w:left w:val="none" w:sz="0" w:space="0" w:color="auto"/>
                        <w:bottom w:val="none" w:sz="0" w:space="0" w:color="auto"/>
                        <w:right w:val="none" w:sz="0" w:space="0" w:color="auto"/>
                      </w:divBdr>
                      <w:divsChild>
                        <w:div w:id="2538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1312</Words>
  <Characters>7485</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Miaris</dc:creator>
  <cp:keywords/>
  <dc:description/>
  <cp:lastModifiedBy>John Miaris</cp:lastModifiedBy>
  <cp:revision>1</cp:revision>
  <dcterms:created xsi:type="dcterms:W3CDTF">2024-02-12T17:25:00Z</dcterms:created>
  <dcterms:modified xsi:type="dcterms:W3CDTF">2024-02-12T17:29:00Z</dcterms:modified>
</cp:coreProperties>
</file>