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2276732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874DD07" w14:textId="04F23866" w:rsidR="003B2D0A" w:rsidRDefault="003B2D0A" w:rsidP="00757B1E">
          <w:pPr>
            <w:pStyle w:val="NoSpacing"/>
            <w:spacing w:before="1540" w:after="240" w:line="480" w:lineRule="auto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4D02ABF" wp14:editId="3104ACC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045E1AE2DD04456BDD41B2D65B08D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6503036" w14:textId="624ECA46" w:rsidR="003B2D0A" w:rsidRDefault="003B2D0A" w:rsidP="00757B1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480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5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37F54E98134480A971CFCD8BD9FEA5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D5632DA" w14:textId="7D650793" w:rsidR="003B2D0A" w:rsidRDefault="003B2D0A" w:rsidP="00757B1E">
              <w:pPr>
                <w:pStyle w:val="NoSpacing"/>
                <w:spacing w:line="480" w:lineRule="aut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Tableau Practical</w:t>
              </w:r>
            </w:p>
          </w:sdtContent>
        </w:sdt>
        <w:p w14:paraId="0EE9A79F" w14:textId="77777777" w:rsidR="003B2D0A" w:rsidRDefault="003B2D0A" w:rsidP="00757B1E">
          <w:pPr>
            <w:pStyle w:val="NoSpacing"/>
            <w:spacing w:before="480" w:line="480" w:lineRule="auto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4AAB4" wp14:editId="7FF58A8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CA31729" w14:textId="30AAF276" w:rsidR="003B2D0A" w:rsidRDefault="003B2D0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11, 2022</w:t>
                                    </w:r>
                                  </w:p>
                                </w:sdtContent>
                              </w:sdt>
                              <w:p w14:paraId="37BC4847" w14:textId="3F79025F" w:rsidR="003B2D0A" w:rsidRDefault="0004566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43889">
                                      <w:rPr>
                                        <w:caps/>
                                        <w:color w:val="4472C4" w:themeColor="accent1"/>
                                      </w:rPr>
                                      <w:t>William Jackson, Julie nguyen, Matt wehnert</w:t>
                                    </w:r>
                                  </w:sdtContent>
                                </w:sdt>
                              </w:p>
                              <w:p w14:paraId="4D2D911A" w14:textId="5BDE7655" w:rsidR="003B2D0A" w:rsidRDefault="0004566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43889">
                                      <w:rPr>
                                        <w:color w:val="4472C4" w:themeColor="accent1"/>
                                      </w:rPr>
                                      <w:t>CSI 475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4AAB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CA31729" w14:textId="30AAF276" w:rsidR="003B2D0A" w:rsidRDefault="003B2D0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11, 2022</w:t>
                              </w:r>
                            </w:p>
                          </w:sdtContent>
                        </w:sdt>
                        <w:p w14:paraId="37BC4847" w14:textId="3F79025F" w:rsidR="003B2D0A" w:rsidRDefault="00E1098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43889">
                                <w:rPr>
                                  <w:caps/>
                                  <w:color w:val="4472C4" w:themeColor="accent1"/>
                                </w:rPr>
                                <w:t>William Jackson, Julie nguyen, Matt wehnert</w:t>
                              </w:r>
                            </w:sdtContent>
                          </w:sdt>
                        </w:p>
                        <w:p w14:paraId="4D2D911A" w14:textId="5BDE7655" w:rsidR="003B2D0A" w:rsidRDefault="00E1098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43889">
                                <w:rPr>
                                  <w:color w:val="4472C4" w:themeColor="accent1"/>
                                </w:rPr>
                                <w:t>CSI 475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9CFBC9A" wp14:editId="018320E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064EF1" w14:textId="5E28DF11" w:rsidR="003B2D0A" w:rsidRDefault="003B2D0A" w:rsidP="00757B1E">
          <w:pPr>
            <w:spacing w:line="480" w:lineRule="auto"/>
          </w:pPr>
          <w:r>
            <w:br w:type="page"/>
          </w:r>
        </w:p>
      </w:sdtContent>
    </w:sdt>
    <w:p w14:paraId="16E725FC" w14:textId="2617F3DC" w:rsidR="00C05365" w:rsidRPr="00E360E8" w:rsidRDefault="00C05365" w:rsidP="00E360E8">
      <w:pPr>
        <w:pStyle w:val="Title"/>
        <w:spacing w:line="480" w:lineRule="auto"/>
        <w:jc w:val="center"/>
      </w:pPr>
      <w:bookmarkStart w:id="0" w:name="_Hlk95740592"/>
      <w:r>
        <w:lastRenderedPageBreak/>
        <w:t>Procedure</w:t>
      </w:r>
      <w:r w:rsidR="00077A83">
        <w:t xml:space="preserve"> </w:t>
      </w:r>
      <w:r w:rsidR="0050199C">
        <w:t xml:space="preserve">for LOD </w:t>
      </w:r>
      <w:bookmarkEnd w:id="0"/>
      <w:r w:rsidR="0050199C">
        <w:t xml:space="preserve">and Calculated Fields </w:t>
      </w:r>
      <w:r w:rsidR="00077A83">
        <w:t>(Tableau)</w:t>
      </w:r>
    </w:p>
    <w:p w14:paraId="7F2B26E6" w14:textId="10DD03BC" w:rsidR="00C05365" w:rsidRDefault="00283C5A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Boot up Tableau and continue from lab4.twbx from the previous lab. </w:t>
      </w:r>
    </w:p>
    <w:p w14:paraId="09E4F9D9" w14:textId="068D714D" w:rsidR="00077A83" w:rsidRDefault="00503C92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 a new worksheet</w:t>
      </w:r>
      <w:r w:rsidR="00DF15AE">
        <w:rPr>
          <w:sz w:val="24"/>
          <w:szCs w:val="24"/>
        </w:rPr>
        <w:t xml:space="preserve">, this will be sheet </w:t>
      </w:r>
      <w:r w:rsidR="00F27935">
        <w:rPr>
          <w:sz w:val="24"/>
          <w:szCs w:val="24"/>
        </w:rPr>
        <w:t>3</w:t>
      </w:r>
      <w:r w:rsidR="0098314E">
        <w:rPr>
          <w:sz w:val="24"/>
          <w:szCs w:val="24"/>
        </w:rPr>
        <w:t xml:space="preserve"> and the Europa dataset will be used for this procedure</w:t>
      </w:r>
      <w:r>
        <w:rPr>
          <w:sz w:val="24"/>
          <w:szCs w:val="24"/>
        </w:rPr>
        <w:t>.</w:t>
      </w:r>
      <w:r w:rsidR="0050199C">
        <w:rPr>
          <w:sz w:val="24"/>
          <w:szCs w:val="24"/>
        </w:rPr>
        <w:t xml:space="preserve"> You can rename this as “LOD”</w:t>
      </w:r>
      <w:r>
        <w:rPr>
          <w:sz w:val="24"/>
          <w:szCs w:val="24"/>
        </w:rPr>
        <w:t xml:space="preserve"> </w:t>
      </w:r>
      <w:r w:rsidR="00B655D1">
        <w:rPr>
          <w:sz w:val="24"/>
          <w:szCs w:val="24"/>
        </w:rPr>
        <w:t>for the header.</w:t>
      </w:r>
    </w:p>
    <w:p w14:paraId="30A1BEA8" w14:textId="4A057647" w:rsidR="005F6891" w:rsidRDefault="00380FE9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 Vaccine to the Rows.</w:t>
      </w:r>
    </w:p>
    <w:p w14:paraId="06447E95" w14:textId="1D880BC1" w:rsidR="002952DC" w:rsidRPr="002952DC" w:rsidRDefault="002952DC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A1BBA7" wp14:editId="26DB18A1">
            <wp:simplePos x="0" y="0"/>
            <wp:positionH relativeFrom="margin">
              <wp:posOffset>1706880</wp:posOffset>
            </wp:positionH>
            <wp:positionV relativeFrom="paragraph">
              <wp:posOffset>1080770</wp:posOffset>
            </wp:positionV>
            <wp:extent cx="2522220" cy="20053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FE9">
        <w:rPr>
          <w:sz w:val="24"/>
          <w:szCs w:val="24"/>
        </w:rPr>
        <w:t xml:space="preserve">Drag First Dose into the little image button that says </w:t>
      </w:r>
      <w:r w:rsidR="001F0115">
        <w:rPr>
          <w:sz w:val="24"/>
          <w:szCs w:val="24"/>
        </w:rPr>
        <w:t>“T</w:t>
      </w:r>
      <w:r w:rsidR="00380FE9">
        <w:rPr>
          <w:sz w:val="24"/>
          <w:szCs w:val="24"/>
        </w:rPr>
        <w:t>ext</w:t>
      </w:r>
      <w:r w:rsidR="001F0115">
        <w:rPr>
          <w:sz w:val="24"/>
          <w:szCs w:val="24"/>
        </w:rPr>
        <w:t>” in the Marks box</w:t>
      </w:r>
      <w:r w:rsidR="00380FE9">
        <w:rPr>
          <w:sz w:val="24"/>
          <w:szCs w:val="24"/>
        </w:rPr>
        <w:t xml:space="preserve">. You will then see a small chart detailing the </w:t>
      </w:r>
      <w:r w:rsidR="0050199C">
        <w:rPr>
          <w:sz w:val="24"/>
          <w:szCs w:val="24"/>
        </w:rPr>
        <w:t>population of those who have taken the specified vaccine as their first dose:</w:t>
      </w:r>
      <w:r w:rsidR="001F0115" w:rsidRPr="001F0115">
        <w:rPr>
          <w:noProof/>
        </w:rPr>
        <w:t xml:space="preserve"> </w:t>
      </w:r>
    </w:p>
    <w:p w14:paraId="4E9767D8" w14:textId="6FA4B477" w:rsidR="00380FE9" w:rsidRDefault="00380FE9" w:rsidP="00757B1E">
      <w:pPr>
        <w:spacing w:line="480" w:lineRule="auto"/>
        <w:rPr>
          <w:sz w:val="24"/>
          <w:szCs w:val="24"/>
        </w:rPr>
      </w:pPr>
    </w:p>
    <w:p w14:paraId="1CAC3085" w14:textId="196AA372" w:rsidR="002952DC" w:rsidRDefault="00D03D3A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Next, drag Target Group into the rows. The numbers should become granular and more detail is added. </w:t>
      </w:r>
      <w:r w:rsidR="00864666">
        <w:rPr>
          <w:sz w:val="24"/>
          <w:szCs w:val="24"/>
        </w:rPr>
        <w:t xml:space="preserve">This is considered to be the granular subtotal. </w:t>
      </w:r>
      <w:r w:rsidR="00CC64F9">
        <w:rPr>
          <w:sz w:val="24"/>
          <w:szCs w:val="24"/>
        </w:rPr>
        <w:t>The image below shows the granular values:</w:t>
      </w:r>
    </w:p>
    <w:p w14:paraId="2FA45E44" w14:textId="47B0D377" w:rsidR="00CC64F9" w:rsidRPr="00CC64F9" w:rsidRDefault="00CC64F9" w:rsidP="00757B1E">
      <w:pPr>
        <w:pStyle w:val="ListParagraph"/>
        <w:spacing w:line="480" w:lineRule="auto"/>
        <w:rPr>
          <w:sz w:val="24"/>
          <w:szCs w:val="24"/>
        </w:rPr>
      </w:pPr>
    </w:p>
    <w:p w14:paraId="1BF54D8C" w14:textId="55EB645C" w:rsidR="00CC64F9" w:rsidRDefault="00FC6614" w:rsidP="00757B1E">
      <w:p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DC4C70" wp14:editId="178A9D4F">
            <wp:simplePos x="0" y="0"/>
            <wp:positionH relativeFrom="margin">
              <wp:align>left</wp:align>
            </wp:positionH>
            <wp:positionV relativeFrom="margin">
              <wp:posOffset>-182880</wp:posOffset>
            </wp:positionV>
            <wp:extent cx="2682240" cy="3169285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206A7" w14:textId="4943E532" w:rsidR="006A1046" w:rsidRDefault="006A1046" w:rsidP="00757B1E">
      <w:pPr>
        <w:pStyle w:val="Title"/>
        <w:spacing w:line="480" w:lineRule="auto"/>
        <w:jc w:val="center"/>
      </w:pPr>
      <w:bookmarkStart w:id="1" w:name="_Hlk95757571"/>
      <w:r>
        <w:t>LOD Fixed</w:t>
      </w:r>
    </w:p>
    <w:bookmarkEnd w:id="1"/>
    <w:p w14:paraId="1A6542BA" w14:textId="509C5E34" w:rsidR="00CC64F9" w:rsidRDefault="00CC64F9" w:rsidP="00757B1E">
      <w:pPr>
        <w:spacing w:line="480" w:lineRule="auto"/>
        <w:rPr>
          <w:sz w:val="24"/>
          <w:szCs w:val="24"/>
        </w:rPr>
      </w:pPr>
    </w:p>
    <w:p w14:paraId="124B9D22" w14:textId="501C39C9" w:rsidR="00283C5A" w:rsidRDefault="00550EC7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this example the FIXED value will be looked at, create a new sheet. This will be sheet 4 and edit the header to “LOD – FIXED”</w:t>
      </w:r>
    </w:p>
    <w:p w14:paraId="06F585A0" w14:textId="00C2FE6B" w:rsidR="00F23E1A" w:rsidRDefault="009946E9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Drag Unknown Dose to Text. </w:t>
      </w:r>
    </w:p>
    <w:p w14:paraId="11C2282F" w14:textId="18B6B216" w:rsidR="009946E9" w:rsidRDefault="009946E9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 a calculated field with the fixed expression</w:t>
      </w:r>
      <w:r w:rsidR="00FE2A2A" w:rsidRPr="00FE2A2A">
        <w:t xml:space="preserve"> </w:t>
      </w:r>
      <w:r w:rsidR="00FE2A2A" w:rsidRPr="00FE2A2A">
        <w:rPr>
          <w:sz w:val="24"/>
          <w:szCs w:val="24"/>
        </w:rPr>
        <w:t>{</w:t>
      </w:r>
      <w:proofErr w:type="gramStart"/>
      <w:r w:rsidR="00FE2A2A" w:rsidRPr="00FE2A2A">
        <w:rPr>
          <w:sz w:val="24"/>
          <w:szCs w:val="24"/>
        </w:rPr>
        <w:t>FIXED :SUM</w:t>
      </w:r>
      <w:proofErr w:type="gramEnd"/>
      <w:r w:rsidR="00FE2A2A" w:rsidRPr="00FE2A2A">
        <w:rPr>
          <w:sz w:val="24"/>
          <w:szCs w:val="24"/>
        </w:rPr>
        <w:t>([Unknown Dose])}</w:t>
      </w:r>
      <w:r w:rsidR="00D36E28">
        <w:rPr>
          <w:sz w:val="24"/>
          <w:szCs w:val="24"/>
        </w:rPr>
        <w:t xml:space="preserve"> and save the calculation as “Fixed Grand Total of Unknown Dose”</w:t>
      </w:r>
      <w:r w:rsidR="00FE2A2A">
        <w:rPr>
          <w:sz w:val="24"/>
          <w:szCs w:val="24"/>
        </w:rPr>
        <w:t>.</w:t>
      </w:r>
    </w:p>
    <w:p w14:paraId="1B7D21A1" w14:textId="427605F2" w:rsidR="00FC6614" w:rsidRDefault="00A855EC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1906BD" wp14:editId="22369DE2">
            <wp:simplePos x="0" y="0"/>
            <wp:positionH relativeFrom="margin">
              <wp:posOffset>2004060</wp:posOffset>
            </wp:positionH>
            <wp:positionV relativeFrom="margin">
              <wp:posOffset>7325360</wp:posOffset>
            </wp:positionV>
            <wp:extent cx="2179320" cy="131318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58A">
        <w:rPr>
          <w:sz w:val="24"/>
          <w:szCs w:val="24"/>
        </w:rPr>
        <w:t xml:space="preserve">Apply the calculation and double-click the newly made calculation. You should see two identical values. </w:t>
      </w:r>
    </w:p>
    <w:p w14:paraId="021F8C1E" w14:textId="43B43FCD" w:rsidR="00D36E28" w:rsidRDefault="00230AEA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6C583B5" wp14:editId="4E7C224A">
            <wp:simplePos x="0" y="0"/>
            <wp:positionH relativeFrom="margin">
              <wp:align>center</wp:align>
            </wp:positionH>
            <wp:positionV relativeFrom="page">
              <wp:posOffset>1836420</wp:posOffset>
            </wp:positionV>
            <wp:extent cx="3426460" cy="278638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C6614">
        <w:rPr>
          <w:sz w:val="24"/>
          <w:szCs w:val="24"/>
        </w:rPr>
        <w:t>Next, drag Vaccine into the row. This should now reveal a column of identical numbers but next to that will have different values</w:t>
      </w:r>
      <w:r w:rsidR="00E83D5B">
        <w:rPr>
          <w:sz w:val="24"/>
          <w:szCs w:val="24"/>
        </w:rPr>
        <w:t>. See image below:</w:t>
      </w:r>
    </w:p>
    <w:p w14:paraId="6D2C8B35" w14:textId="090A4DB9" w:rsidR="00E83D5B" w:rsidRPr="00E83D5B" w:rsidRDefault="00E83D5B" w:rsidP="00757B1E">
      <w:pPr>
        <w:spacing w:line="480" w:lineRule="auto"/>
        <w:rPr>
          <w:sz w:val="24"/>
          <w:szCs w:val="24"/>
        </w:rPr>
      </w:pPr>
    </w:p>
    <w:p w14:paraId="1BD997F0" w14:textId="19642918" w:rsidR="00E83D5B" w:rsidRDefault="00E83D5B" w:rsidP="00757B1E">
      <w:pPr>
        <w:spacing w:line="480" w:lineRule="auto"/>
        <w:rPr>
          <w:sz w:val="24"/>
          <w:szCs w:val="24"/>
        </w:rPr>
      </w:pPr>
    </w:p>
    <w:p w14:paraId="0598FEEE" w14:textId="606B87E3" w:rsidR="00E83D5B" w:rsidRDefault="00E3589E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Under the Analytics tab, click totals. This should give a new row that gives the grand total:</w:t>
      </w:r>
    </w:p>
    <w:p w14:paraId="3569BA77" w14:textId="1848F884" w:rsidR="00E3589E" w:rsidRDefault="00A855EC" w:rsidP="00757B1E">
      <w:pPr>
        <w:spacing w:line="480" w:lineRule="auto"/>
        <w:rPr>
          <w:sz w:val="24"/>
          <w:szCs w:val="24"/>
        </w:rPr>
      </w:pPr>
      <w:r w:rsidRPr="00DA3373">
        <w:rPr>
          <w:noProof/>
        </w:rPr>
        <w:drawing>
          <wp:anchor distT="0" distB="0" distL="114300" distR="114300" simplePos="0" relativeHeight="251666432" behindDoc="0" locked="0" layoutInCell="1" allowOverlap="1" wp14:anchorId="0F6DDA98" wp14:editId="4272ACC1">
            <wp:simplePos x="0" y="0"/>
            <wp:positionH relativeFrom="margin">
              <wp:align>center</wp:align>
            </wp:positionH>
            <wp:positionV relativeFrom="page">
              <wp:posOffset>6621780</wp:posOffset>
            </wp:positionV>
            <wp:extent cx="2992120" cy="16764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9AAD5" w14:textId="7559F8A0" w:rsidR="00E3589E" w:rsidRDefault="00130F0D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17C91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3F3605D" wp14:editId="5C299A9F">
            <wp:simplePos x="0" y="0"/>
            <wp:positionH relativeFrom="margin">
              <wp:align>center</wp:align>
            </wp:positionH>
            <wp:positionV relativeFrom="margin">
              <wp:posOffset>1181100</wp:posOffset>
            </wp:positionV>
            <wp:extent cx="1322705" cy="16764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CE9">
        <w:rPr>
          <w:sz w:val="24"/>
          <w:szCs w:val="24"/>
        </w:rPr>
        <w:t xml:space="preserve">Go to Vaccine in the row, click the dropdown, and then click show filter. This will put the Vaccine filter in the Filters. </w:t>
      </w:r>
      <w:r w:rsidR="00917C91">
        <w:rPr>
          <w:sz w:val="24"/>
          <w:szCs w:val="24"/>
        </w:rPr>
        <w:t xml:space="preserve">This will then add a filter to the right of the application with a checklist of the specified vaccine: </w:t>
      </w:r>
    </w:p>
    <w:p w14:paraId="4EE576F8" w14:textId="19C35329" w:rsidR="00130F0D" w:rsidRPr="00130F0D" w:rsidRDefault="00130F0D" w:rsidP="00130F0D">
      <w:pPr>
        <w:pStyle w:val="ListParagraph"/>
        <w:rPr>
          <w:sz w:val="24"/>
          <w:szCs w:val="24"/>
        </w:rPr>
      </w:pPr>
    </w:p>
    <w:p w14:paraId="5FA81975" w14:textId="00309C3C" w:rsidR="00130F0D" w:rsidRPr="00130F0D" w:rsidRDefault="00130F0D" w:rsidP="00130F0D">
      <w:pPr>
        <w:spacing w:line="480" w:lineRule="auto"/>
        <w:rPr>
          <w:sz w:val="24"/>
          <w:szCs w:val="24"/>
        </w:rPr>
      </w:pPr>
    </w:p>
    <w:p w14:paraId="177B1E45" w14:textId="63E64B23" w:rsidR="00917C91" w:rsidRDefault="00130F0D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FF330D6" wp14:editId="5D3DC744">
            <wp:simplePos x="0" y="0"/>
            <wp:positionH relativeFrom="margin">
              <wp:align>center</wp:align>
            </wp:positionH>
            <wp:positionV relativeFrom="page">
              <wp:posOffset>5181600</wp:posOffset>
            </wp:positionV>
            <wp:extent cx="4427220" cy="13544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850">
        <w:rPr>
          <w:sz w:val="24"/>
          <w:szCs w:val="24"/>
        </w:rPr>
        <w:t>Uncheck every vaccine except for Moderna. This will change the values as seen here</w:t>
      </w:r>
      <w:r w:rsidR="001212C8">
        <w:rPr>
          <w:sz w:val="24"/>
          <w:szCs w:val="24"/>
        </w:rPr>
        <w:t xml:space="preserve"> due to dimension filters</w:t>
      </w:r>
      <w:r w:rsidR="00A10850">
        <w:rPr>
          <w:sz w:val="24"/>
          <w:szCs w:val="24"/>
        </w:rPr>
        <w:t xml:space="preserve">. </w:t>
      </w:r>
    </w:p>
    <w:p w14:paraId="4692027B" w14:textId="19D9407C" w:rsidR="007C1E43" w:rsidRPr="007C1E43" w:rsidRDefault="007C1E43" w:rsidP="00757B1E">
      <w:pPr>
        <w:spacing w:line="480" w:lineRule="auto"/>
        <w:rPr>
          <w:sz w:val="24"/>
          <w:szCs w:val="24"/>
        </w:rPr>
      </w:pPr>
    </w:p>
    <w:p w14:paraId="2F73C69C" w14:textId="14FC2EBC" w:rsidR="00DA3373" w:rsidRDefault="00C132F6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Click Add to Context under Vaccine which is located under Filters. The word Vaccine should now be grayed out. </w:t>
      </w:r>
      <w:r w:rsidR="002746B7">
        <w:rPr>
          <w:sz w:val="24"/>
          <w:szCs w:val="24"/>
        </w:rPr>
        <w:t xml:space="preserve">Check All to check all vaccines and then uncheck both AZ and null. </w:t>
      </w:r>
    </w:p>
    <w:p w14:paraId="079708D2" w14:textId="43A2911A" w:rsidR="00DA3373" w:rsidRDefault="00DA3373" w:rsidP="00757B1E">
      <w:pPr>
        <w:pStyle w:val="ListParagraph"/>
        <w:spacing w:line="480" w:lineRule="auto"/>
        <w:rPr>
          <w:sz w:val="24"/>
          <w:szCs w:val="24"/>
        </w:rPr>
      </w:pPr>
    </w:p>
    <w:p w14:paraId="1BB7FEF2" w14:textId="5D291414" w:rsidR="005355CE" w:rsidRDefault="005355CE" w:rsidP="00757B1E">
      <w:pPr>
        <w:pStyle w:val="ListParagraph"/>
        <w:spacing w:line="480" w:lineRule="auto"/>
        <w:rPr>
          <w:sz w:val="24"/>
          <w:szCs w:val="24"/>
        </w:rPr>
      </w:pPr>
    </w:p>
    <w:p w14:paraId="076D9046" w14:textId="39A41F9F" w:rsidR="005355CE" w:rsidRPr="002C4C04" w:rsidRDefault="005355CE" w:rsidP="00757B1E">
      <w:pPr>
        <w:pStyle w:val="Title"/>
        <w:spacing w:line="480" w:lineRule="auto"/>
        <w:jc w:val="center"/>
      </w:pPr>
      <w:bookmarkStart w:id="2" w:name="_Hlk95760684"/>
      <w:r>
        <w:lastRenderedPageBreak/>
        <w:t>LOD EXCLUDE</w:t>
      </w:r>
      <w:r w:rsidR="00162742">
        <w:t xml:space="preserve"> Procedure</w:t>
      </w:r>
      <w:bookmarkEnd w:id="2"/>
    </w:p>
    <w:p w14:paraId="38A11A4F" w14:textId="69478386" w:rsidR="00917C91" w:rsidRDefault="00EF2C2F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 a new sheet, this will be sheet 5. Rename the header to “LOD – EXCLUDE”</w:t>
      </w:r>
      <w:r w:rsidR="00697178">
        <w:rPr>
          <w:sz w:val="24"/>
          <w:szCs w:val="24"/>
        </w:rPr>
        <w:t>.</w:t>
      </w:r>
    </w:p>
    <w:p w14:paraId="703959E2" w14:textId="3A11B131" w:rsidR="00697178" w:rsidRDefault="00A96564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AC5CFB">
        <w:rPr>
          <w:noProof/>
        </w:rPr>
        <w:drawing>
          <wp:anchor distT="0" distB="0" distL="114300" distR="114300" simplePos="0" relativeHeight="251668480" behindDoc="0" locked="0" layoutInCell="1" allowOverlap="1" wp14:anchorId="11C2CE3A" wp14:editId="617E43FF">
            <wp:simplePos x="0" y="0"/>
            <wp:positionH relativeFrom="margin">
              <wp:posOffset>1699260</wp:posOffset>
            </wp:positionH>
            <wp:positionV relativeFrom="paragraph">
              <wp:posOffset>1388745</wp:posOffset>
            </wp:positionV>
            <wp:extent cx="2545080" cy="2049145"/>
            <wp:effectExtent l="0" t="0" r="762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178">
        <w:rPr>
          <w:sz w:val="24"/>
          <w:szCs w:val="24"/>
        </w:rPr>
        <w:t>Drag Unknown Dose to Text and Vaccine into rows.</w:t>
      </w:r>
      <w:r w:rsidR="009809D8">
        <w:rPr>
          <w:sz w:val="24"/>
          <w:szCs w:val="24"/>
        </w:rPr>
        <w:t xml:space="preserve"> Create a grand total row from the Analytics tab.</w:t>
      </w:r>
      <w:r w:rsidR="00693107">
        <w:rPr>
          <w:sz w:val="24"/>
          <w:szCs w:val="24"/>
        </w:rPr>
        <w:t xml:space="preserve"> To accurately reflect the grand total</w:t>
      </w:r>
      <w:r w:rsidR="00AC5CFB">
        <w:rPr>
          <w:sz w:val="24"/>
          <w:szCs w:val="24"/>
        </w:rPr>
        <w:t xml:space="preserve"> right click </w:t>
      </w:r>
      <w:proofErr w:type="gramStart"/>
      <w:r w:rsidR="00AC5CFB">
        <w:rPr>
          <w:sz w:val="24"/>
          <w:szCs w:val="24"/>
        </w:rPr>
        <w:t>SUM(</w:t>
      </w:r>
      <w:proofErr w:type="gramEnd"/>
      <w:r w:rsidR="00AC5CFB">
        <w:rPr>
          <w:sz w:val="24"/>
          <w:szCs w:val="24"/>
        </w:rPr>
        <w:t xml:space="preserve">Unknown Dose) in the </w:t>
      </w:r>
      <w:r w:rsidR="00507150">
        <w:rPr>
          <w:sz w:val="24"/>
          <w:szCs w:val="24"/>
        </w:rPr>
        <w:t>Marks section and</w:t>
      </w:r>
      <w:r w:rsidR="00693107">
        <w:rPr>
          <w:sz w:val="24"/>
          <w:szCs w:val="24"/>
        </w:rPr>
        <w:t xml:space="preserve"> set the “Total using sum” to Sum instead of automatic.</w:t>
      </w:r>
      <w:r w:rsidR="00697178">
        <w:rPr>
          <w:sz w:val="24"/>
          <w:szCs w:val="24"/>
        </w:rPr>
        <w:t xml:space="preserve"> See image below for reference:</w:t>
      </w:r>
    </w:p>
    <w:p w14:paraId="1028EFC9" w14:textId="013EFF8D" w:rsidR="00697178" w:rsidRDefault="00697178" w:rsidP="00757B1E">
      <w:pPr>
        <w:spacing w:line="480" w:lineRule="auto"/>
        <w:rPr>
          <w:sz w:val="24"/>
          <w:szCs w:val="24"/>
        </w:rPr>
      </w:pPr>
    </w:p>
    <w:p w14:paraId="1CE2F685" w14:textId="27AA60AA" w:rsidR="007E2B37" w:rsidRPr="002C4C04" w:rsidRDefault="00E260C0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 a calculated field</w:t>
      </w:r>
      <w:r w:rsidR="00B4233D">
        <w:rPr>
          <w:sz w:val="24"/>
          <w:szCs w:val="24"/>
        </w:rPr>
        <w:t xml:space="preserve"> called “Exclude Vaccine”</w:t>
      </w:r>
      <w:r>
        <w:rPr>
          <w:sz w:val="24"/>
          <w:szCs w:val="24"/>
        </w:rPr>
        <w:t xml:space="preserve"> with the following expression: </w:t>
      </w:r>
      <w:r w:rsidR="00C86A37" w:rsidRPr="00C86A37">
        <w:rPr>
          <w:sz w:val="24"/>
          <w:szCs w:val="24"/>
        </w:rPr>
        <w:t>{EXCLUDE [Vaccine</w:t>
      </w:r>
      <w:proofErr w:type="gramStart"/>
      <w:r w:rsidR="00C86A37" w:rsidRPr="00C86A37">
        <w:rPr>
          <w:sz w:val="24"/>
          <w:szCs w:val="24"/>
        </w:rPr>
        <w:t>]:SUM</w:t>
      </w:r>
      <w:proofErr w:type="gramEnd"/>
      <w:r w:rsidR="00C86A37" w:rsidRPr="00C86A37">
        <w:rPr>
          <w:sz w:val="24"/>
          <w:szCs w:val="24"/>
        </w:rPr>
        <w:t>([Unknown Dose])}</w:t>
      </w:r>
    </w:p>
    <w:p w14:paraId="531E6BA5" w14:textId="7723D332" w:rsidR="007E2B37" w:rsidRPr="006148B7" w:rsidRDefault="007E2B37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Double click to apply the Exclude Vaccine calculated field.</w:t>
      </w:r>
    </w:p>
    <w:p w14:paraId="6F094EBC" w14:textId="346A2FDB" w:rsidR="007E2B37" w:rsidRDefault="00A96564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AA0CEE8" wp14:editId="0FFBC171">
            <wp:simplePos x="0" y="0"/>
            <wp:positionH relativeFrom="margin">
              <wp:posOffset>441960</wp:posOffset>
            </wp:positionH>
            <wp:positionV relativeFrom="page">
              <wp:posOffset>8134350</wp:posOffset>
            </wp:positionV>
            <wp:extent cx="3985260" cy="1728470"/>
            <wp:effectExtent l="0" t="0" r="0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B37">
        <w:rPr>
          <w:sz w:val="24"/>
          <w:szCs w:val="24"/>
        </w:rPr>
        <w:t xml:space="preserve">Right click on the Vaccine in rows and click show filter. </w:t>
      </w:r>
      <w:r w:rsidR="00745077">
        <w:rPr>
          <w:sz w:val="24"/>
          <w:szCs w:val="24"/>
        </w:rPr>
        <w:t xml:space="preserve">Uncheck the AZ and null vaccine and the numbers will update as shown here: </w:t>
      </w:r>
    </w:p>
    <w:p w14:paraId="72C41B42" w14:textId="6A94731A" w:rsidR="00745077" w:rsidRDefault="00BB7214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Drag Target Group into the rows. </w:t>
      </w:r>
      <w:r w:rsidR="004476DF">
        <w:rPr>
          <w:sz w:val="24"/>
          <w:szCs w:val="24"/>
        </w:rPr>
        <w:t xml:space="preserve">You will notice the values are peculiar but this will be fixed. </w:t>
      </w:r>
    </w:p>
    <w:p w14:paraId="2E0BE9FC" w14:textId="42C0C3DD" w:rsidR="004476DF" w:rsidRDefault="00D86631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Right click on the “Exclude </w:t>
      </w:r>
      <w:r w:rsidR="000E4689">
        <w:rPr>
          <w:sz w:val="24"/>
          <w:szCs w:val="24"/>
        </w:rPr>
        <w:t>Vaccine</w:t>
      </w:r>
      <w:r>
        <w:rPr>
          <w:sz w:val="24"/>
          <w:szCs w:val="24"/>
        </w:rPr>
        <w:t xml:space="preserve">” calculated field in the Tables section and click on Edit. </w:t>
      </w:r>
      <w:r w:rsidR="009B0E9C">
        <w:rPr>
          <w:sz w:val="24"/>
          <w:szCs w:val="24"/>
        </w:rPr>
        <w:t xml:space="preserve">Type in the following expression: </w:t>
      </w:r>
      <w:r w:rsidR="009B0E9C" w:rsidRPr="009B0E9C">
        <w:rPr>
          <w:sz w:val="24"/>
          <w:szCs w:val="24"/>
        </w:rPr>
        <w:t>{EXCLUDE [Vaccine</w:t>
      </w:r>
      <w:proofErr w:type="gramStart"/>
      <w:r w:rsidR="009B0E9C" w:rsidRPr="009B0E9C">
        <w:rPr>
          <w:sz w:val="24"/>
          <w:szCs w:val="24"/>
        </w:rPr>
        <w:t>],[</w:t>
      </w:r>
      <w:proofErr w:type="gramEnd"/>
      <w:r w:rsidR="009B0E9C" w:rsidRPr="009B0E9C">
        <w:rPr>
          <w:sz w:val="24"/>
          <w:szCs w:val="24"/>
        </w:rPr>
        <w:t>Target Group]:SUM([Unknown Dose])}</w:t>
      </w:r>
      <w:r w:rsidR="009B0E9C">
        <w:rPr>
          <w:sz w:val="24"/>
          <w:szCs w:val="24"/>
        </w:rPr>
        <w:t xml:space="preserve"> </w:t>
      </w:r>
    </w:p>
    <w:p w14:paraId="4364EEC0" w14:textId="224FAB24" w:rsidR="00C03854" w:rsidRPr="0018041E" w:rsidRDefault="00AB144E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099850C" wp14:editId="03B41409">
            <wp:simplePos x="0" y="0"/>
            <wp:positionH relativeFrom="margin">
              <wp:posOffset>525780</wp:posOffset>
            </wp:positionH>
            <wp:positionV relativeFrom="page">
              <wp:posOffset>3032760</wp:posOffset>
            </wp:positionV>
            <wp:extent cx="4038600" cy="2476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E9C">
        <w:rPr>
          <w:sz w:val="24"/>
          <w:szCs w:val="24"/>
        </w:rPr>
        <w:t xml:space="preserve">Apply the new expression. </w:t>
      </w:r>
    </w:p>
    <w:p w14:paraId="6F2C1CD5" w14:textId="1EB5C774" w:rsidR="006148B7" w:rsidRPr="006148B7" w:rsidRDefault="006148B7" w:rsidP="00757B1E">
      <w:pPr>
        <w:pStyle w:val="Title"/>
        <w:spacing w:line="480" w:lineRule="auto"/>
        <w:jc w:val="center"/>
      </w:pPr>
      <w:r>
        <w:t>LOD INCLUDE Procedure</w:t>
      </w:r>
    </w:p>
    <w:p w14:paraId="4387D895" w14:textId="2892B24A" w:rsidR="009B0E9C" w:rsidRDefault="00C03854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148B7">
        <w:rPr>
          <w:sz w:val="24"/>
          <w:szCs w:val="24"/>
        </w:rPr>
        <w:t xml:space="preserve">Create a new worksheet, this will be sheet 6 and rename the header to “LOD – INCLUDE” </w:t>
      </w:r>
    </w:p>
    <w:p w14:paraId="0CB6DD23" w14:textId="58CD13E9" w:rsidR="006148B7" w:rsidRDefault="00324C72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Drag Unknown Dose to Text while Vaccine and Region are in rows. </w:t>
      </w:r>
    </w:p>
    <w:p w14:paraId="54DEAA1C" w14:textId="6198FBDA" w:rsidR="007653C2" w:rsidRDefault="007653C2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Go to the analytics tab and click on totals to give a total row. </w:t>
      </w:r>
    </w:p>
    <w:p w14:paraId="42B38368" w14:textId="3590EF88" w:rsidR="00C860E8" w:rsidRPr="00586445" w:rsidRDefault="00C860E8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Change the “Total using” to average for the unknown dose in the Marks section.</w:t>
      </w:r>
      <w:r w:rsidR="00CD4FD6">
        <w:rPr>
          <w:sz w:val="24"/>
          <w:szCs w:val="24"/>
        </w:rPr>
        <w:t xml:space="preserve"> The figure below shows the total and grand total using the average:</w:t>
      </w:r>
    </w:p>
    <w:p w14:paraId="20124812" w14:textId="575074C7" w:rsidR="005909D9" w:rsidRPr="00586445" w:rsidRDefault="00023174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 a calculated field called “Avg Regional Vaccines” with the following expression: </w:t>
      </w:r>
      <w:r w:rsidR="003676FC" w:rsidRPr="003676FC">
        <w:rPr>
          <w:sz w:val="24"/>
          <w:szCs w:val="24"/>
        </w:rPr>
        <w:t>AVG({INCLUDE[Region</w:t>
      </w:r>
      <w:proofErr w:type="gramStart"/>
      <w:r w:rsidR="003676FC" w:rsidRPr="003676FC">
        <w:rPr>
          <w:sz w:val="24"/>
          <w:szCs w:val="24"/>
        </w:rPr>
        <w:t>]:SUM</w:t>
      </w:r>
      <w:proofErr w:type="gramEnd"/>
      <w:r w:rsidR="003676FC" w:rsidRPr="003676FC">
        <w:rPr>
          <w:sz w:val="24"/>
          <w:szCs w:val="24"/>
        </w:rPr>
        <w:t>([Unknown Dose])})</w:t>
      </w:r>
    </w:p>
    <w:p w14:paraId="248F60D2" w14:textId="0E1D54A4" w:rsidR="00450A5E" w:rsidRPr="00586445" w:rsidRDefault="005909D9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Apply the calculation</w:t>
      </w:r>
    </w:p>
    <w:p w14:paraId="0A561C7B" w14:textId="269E4F29" w:rsidR="00450A5E" w:rsidRDefault="00450A5E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sheet </w:t>
      </w:r>
      <w:r w:rsidR="005909D9">
        <w:rPr>
          <w:sz w:val="24"/>
          <w:szCs w:val="24"/>
        </w:rPr>
        <w:t>renaming the header to</w:t>
      </w:r>
      <w:r>
        <w:rPr>
          <w:sz w:val="24"/>
          <w:szCs w:val="24"/>
        </w:rPr>
        <w:t xml:space="preserve"> “</w:t>
      </w:r>
      <w:r w:rsidR="005909D9">
        <w:rPr>
          <w:sz w:val="24"/>
          <w:szCs w:val="24"/>
        </w:rPr>
        <w:t>Test</w:t>
      </w:r>
      <w:r>
        <w:rPr>
          <w:sz w:val="24"/>
          <w:szCs w:val="24"/>
        </w:rPr>
        <w:t xml:space="preserve">” this will be </w:t>
      </w:r>
      <w:r w:rsidR="005909D9">
        <w:rPr>
          <w:sz w:val="24"/>
          <w:szCs w:val="24"/>
        </w:rPr>
        <w:t xml:space="preserve">sheet 7 and will be used to test the average calculated field made in the previous step. </w:t>
      </w:r>
    </w:p>
    <w:p w14:paraId="0ACF6465" w14:textId="4EFAFE3F" w:rsidR="003676FC" w:rsidRPr="003676FC" w:rsidRDefault="003676FC" w:rsidP="00757B1E">
      <w:pPr>
        <w:pStyle w:val="ListParagraph"/>
        <w:spacing w:line="480" w:lineRule="auto"/>
        <w:rPr>
          <w:sz w:val="24"/>
          <w:szCs w:val="24"/>
        </w:rPr>
      </w:pPr>
    </w:p>
    <w:p w14:paraId="2738E233" w14:textId="1B3F0B7A" w:rsidR="00E1093B" w:rsidRDefault="00413856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Drag the Unknown Dose to text in the Marks section and drag the Vaccine field into rows. Then go to Analytics tab to create a grand total row. </w:t>
      </w:r>
    </w:p>
    <w:p w14:paraId="4C4A9811" w14:textId="75438F95" w:rsidR="00E1093B" w:rsidRPr="00E1093B" w:rsidRDefault="00E1093B" w:rsidP="00757B1E">
      <w:pPr>
        <w:pStyle w:val="ListParagraph"/>
        <w:spacing w:line="480" w:lineRule="auto"/>
        <w:rPr>
          <w:sz w:val="24"/>
          <w:szCs w:val="24"/>
        </w:rPr>
      </w:pPr>
    </w:p>
    <w:p w14:paraId="50AAA75A" w14:textId="06ADE1EC" w:rsidR="00816F91" w:rsidRDefault="00E1093B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Change the “Total Using Sum” of the Unknown Dose from automatic to </w:t>
      </w:r>
      <w:r w:rsidR="00FF72CC">
        <w:rPr>
          <w:sz w:val="24"/>
          <w:szCs w:val="24"/>
        </w:rPr>
        <w:t>s</w:t>
      </w:r>
      <w:r>
        <w:rPr>
          <w:sz w:val="24"/>
          <w:szCs w:val="24"/>
        </w:rPr>
        <w:t xml:space="preserve">um to accurately reflect the grand total. </w:t>
      </w:r>
      <w:r w:rsidR="00413856">
        <w:rPr>
          <w:sz w:val="24"/>
          <w:szCs w:val="24"/>
        </w:rPr>
        <w:t xml:space="preserve"> </w:t>
      </w:r>
    </w:p>
    <w:p w14:paraId="21401293" w14:textId="325311BF" w:rsidR="00CC7853" w:rsidRPr="00CC7853" w:rsidRDefault="00CC7853" w:rsidP="00757B1E">
      <w:pPr>
        <w:pStyle w:val="ListParagraph"/>
        <w:spacing w:line="480" w:lineRule="auto"/>
        <w:rPr>
          <w:sz w:val="24"/>
          <w:szCs w:val="24"/>
        </w:rPr>
      </w:pPr>
    </w:p>
    <w:p w14:paraId="56E16DD9" w14:textId="509BA318" w:rsidR="00CC7853" w:rsidRDefault="00876305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A916424" wp14:editId="214DBF16">
            <wp:simplePos x="0" y="0"/>
            <wp:positionH relativeFrom="margin">
              <wp:posOffset>1790700</wp:posOffset>
            </wp:positionH>
            <wp:positionV relativeFrom="paragraph">
              <wp:posOffset>845820</wp:posOffset>
            </wp:positionV>
            <wp:extent cx="2479040" cy="221932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853">
        <w:rPr>
          <w:sz w:val="24"/>
          <w:szCs w:val="24"/>
        </w:rPr>
        <w:t xml:space="preserve">Double click the </w:t>
      </w:r>
      <w:r w:rsidR="00FE40A2">
        <w:rPr>
          <w:sz w:val="24"/>
          <w:szCs w:val="24"/>
        </w:rPr>
        <w:t xml:space="preserve">“Avg Regional Vaccine” calculated field that was made in step 27 – step 28. </w:t>
      </w:r>
      <w:r w:rsidR="007B36F8">
        <w:rPr>
          <w:sz w:val="24"/>
          <w:szCs w:val="24"/>
        </w:rPr>
        <w:t>The output should look something like this:</w:t>
      </w:r>
    </w:p>
    <w:p w14:paraId="3D81601D" w14:textId="3A1CF4A3" w:rsidR="007B36F8" w:rsidRDefault="007B36F8" w:rsidP="00757B1E">
      <w:pPr>
        <w:spacing w:line="480" w:lineRule="auto"/>
        <w:rPr>
          <w:sz w:val="24"/>
          <w:szCs w:val="24"/>
        </w:rPr>
      </w:pPr>
    </w:p>
    <w:p w14:paraId="405CFA18" w14:textId="300611F5" w:rsidR="00FE40A2" w:rsidRPr="000E721E" w:rsidRDefault="00E5777A" w:rsidP="00757B1E">
      <w:pPr>
        <w:pStyle w:val="Title"/>
        <w:spacing w:line="480" w:lineRule="auto"/>
        <w:jc w:val="center"/>
      </w:pPr>
      <w:r>
        <w:t>LOD Map Procedure</w:t>
      </w:r>
    </w:p>
    <w:p w14:paraId="5486544D" w14:textId="3A1B5741" w:rsidR="00FE40A2" w:rsidRDefault="000E721E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 a new sheet, this will be sheet 8 and rename the header to “Map”.</w:t>
      </w:r>
    </w:p>
    <w:p w14:paraId="262C56D4" w14:textId="3324B389" w:rsidR="000E721E" w:rsidRDefault="000E721E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Change the field type of region to “country/region”</w:t>
      </w:r>
      <w:r w:rsidR="008D162A">
        <w:rPr>
          <w:sz w:val="24"/>
          <w:szCs w:val="24"/>
        </w:rPr>
        <w:t xml:space="preserve"> as this was previously set as text type</w:t>
      </w:r>
      <w:r>
        <w:rPr>
          <w:sz w:val="24"/>
          <w:szCs w:val="24"/>
        </w:rPr>
        <w:t xml:space="preserve">. </w:t>
      </w:r>
      <w:r w:rsidR="008D162A">
        <w:rPr>
          <w:sz w:val="24"/>
          <w:szCs w:val="24"/>
        </w:rPr>
        <w:t xml:space="preserve">Make sure the Reporting Country field type is also set to country/region. </w:t>
      </w:r>
    </w:p>
    <w:p w14:paraId="58C2B78B" w14:textId="5AE90814" w:rsidR="008D162A" w:rsidRDefault="00B92F4F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Double click region.</w:t>
      </w:r>
    </w:p>
    <w:p w14:paraId="6D95DA43" w14:textId="0CC9ED0B" w:rsidR="00B92F4F" w:rsidRDefault="00B92F4F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Drag and drop </w:t>
      </w:r>
      <w:r w:rsidR="00490667">
        <w:rPr>
          <w:sz w:val="24"/>
          <w:szCs w:val="24"/>
        </w:rPr>
        <w:t>R</w:t>
      </w:r>
      <w:r>
        <w:rPr>
          <w:sz w:val="24"/>
          <w:szCs w:val="24"/>
        </w:rPr>
        <w:t xml:space="preserve">eporting </w:t>
      </w:r>
      <w:r w:rsidR="00490667">
        <w:rPr>
          <w:sz w:val="24"/>
          <w:szCs w:val="24"/>
        </w:rPr>
        <w:t>C</w:t>
      </w:r>
      <w:r>
        <w:rPr>
          <w:sz w:val="24"/>
          <w:szCs w:val="24"/>
        </w:rPr>
        <w:t xml:space="preserve">ountry to color. </w:t>
      </w:r>
    </w:p>
    <w:p w14:paraId="399769B5" w14:textId="5BF914D9" w:rsidR="00490667" w:rsidRDefault="00490667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Put </w:t>
      </w:r>
      <w:r w:rsidR="00064126">
        <w:rPr>
          <w:sz w:val="24"/>
          <w:szCs w:val="24"/>
        </w:rPr>
        <w:t xml:space="preserve">region to label. </w:t>
      </w:r>
    </w:p>
    <w:p w14:paraId="7DA1B3E7" w14:textId="509615DE" w:rsidR="009F2450" w:rsidRDefault="009F2450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the marks section, under the dropdown menu select map. </w:t>
      </w:r>
    </w:p>
    <w:p w14:paraId="28D1D106" w14:textId="11BD6A34" w:rsidR="00D55980" w:rsidRDefault="00D55980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Put the Unknown Dose in tooltip. </w:t>
      </w:r>
    </w:p>
    <w:p w14:paraId="2AA00769" w14:textId="51291C32" w:rsidR="00F7778C" w:rsidRDefault="00F7778C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 a calculated field called “Fixed Country Unknown Dose” with the following expression: </w:t>
      </w:r>
      <w:r w:rsidR="007D3723" w:rsidRPr="007D3723">
        <w:rPr>
          <w:sz w:val="24"/>
          <w:szCs w:val="24"/>
        </w:rPr>
        <w:t>{</w:t>
      </w:r>
      <w:proofErr w:type="gramStart"/>
      <w:r w:rsidR="007D3723" w:rsidRPr="007D3723">
        <w:rPr>
          <w:sz w:val="24"/>
          <w:szCs w:val="24"/>
        </w:rPr>
        <w:t>SUM(</w:t>
      </w:r>
      <w:proofErr w:type="gramEnd"/>
      <w:r w:rsidR="007D3723" w:rsidRPr="007D3723">
        <w:rPr>
          <w:sz w:val="24"/>
          <w:szCs w:val="24"/>
        </w:rPr>
        <w:t>[Unknown Dose])}</w:t>
      </w:r>
    </w:p>
    <w:p w14:paraId="312B8281" w14:textId="51E6CA63" w:rsidR="007D3723" w:rsidRDefault="007D3723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Apply the calculation and apply the calculated field to tooltip. </w:t>
      </w:r>
    </w:p>
    <w:p w14:paraId="1DEF27FC" w14:textId="74728A8C" w:rsidR="009F7077" w:rsidRDefault="009F7077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Make a new calculated field called “Regional</w:t>
      </w:r>
      <w:r w:rsidR="0033020C">
        <w:rPr>
          <w:sz w:val="24"/>
          <w:szCs w:val="24"/>
        </w:rPr>
        <w:t xml:space="preserve"> Unknown</w:t>
      </w:r>
      <w:r>
        <w:rPr>
          <w:sz w:val="24"/>
          <w:szCs w:val="24"/>
        </w:rPr>
        <w:t xml:space="preserve"> Vaccines – EXCLUDE”.</w:t>
      </w:r>
    </w:p>
    <w:p w14:paraId="0E1DFEE8" w14:textId="4EE26E87" w:rsidR="009F7077" w:rsidRDefault="00A66728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="00C7415A">
        <w:rPr>
          <w:sz w:val="24"/>
          <w:szCs w:val="24"/>
        </w:rPr>
        <w:t>new sheet, this will be sheet 9 and rename the header to “Regional Unknown”</w:t>
      </w:r>
      <w:r w:rsidR="00303E33">
        <w:rPr>
          <w:sz w:val="24"/>
          <w:szCs w:val="24"/>
        </w:rPr>
        <w:t xml:space="preserve">. This sheet is used to double check the numbers. </w:t>
      </w:r>
    </w:p>
    <w:p w14:paraId="5FB71DEA" w14:textId="5581A954" w:rsidR="00303E33" w:rsidRDefault="008B4CDC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Create a new sheet, this will be sheet 10 and rename the header to “Avg unknown doses in reporting country”.</w:t>
      </w:r>
    </w:p>
    <w:p w14:paraId="6A49CDB6" w14:textId="7618B233" w:rsidR="008B4CDC" w:rsidRDefault="00643316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Drag both Reporting Country</w:t>
      </w:r>
      <w:r w:rsidR="00967F00">
        <w:rPr>
          <w:sz w:val="24"/>
          <w:szCs w:val="24"/>
        </w:rPr>
        <w:t>, Year Week ISO,</w:t>
      </w:r>
      <w:r>
        <w:rPr>
          <w:sz w:val="24"/>
          <w:szCs w:val="24"/>
        </w:rPr>
        <w:t xml:space="preserve"> and Region into rows. </w:t>
      </w:r>
    </w:p>
    <w:p w14:paraId="5DC809D3" w14:textId="2D71C3E0" w:rsidR="00967F00" w:rsidRDefault="00967F00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Drag the Unknown Dose to text. </w:t>
      </w:r>
    </w:p>
    <w:p w14:paraId="007423CC" w14:textId="3FC668B0" w:rsidR="00967F00" w:rsidRDefault="00967F00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Go to the Analytics tab, add totals.</w:t>
      </w:r>
    </w:p>
    <w:p w14:paraId="39AAFEDB" w14:textId="39C2A859" w:rsidR="00055B17" w:rsidRDefault="00055B17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Under analysis, </w:t>
      </w:r>
      <w:r w:rsidR="00FC7E4F">
        <w:rPr>
          <w:sz w:val="24"/>
          <w:szCs w:val="24"/>
        </w:rPr>
        <w:t xml:space="preserve">go to totals and click </w:t>
      </w:r>
      <w:r w:rsidR="00AC40BB">
        <w:rPr>
          <w:sz w:val="24"/>
          <w:szCs w:val="24"/>
        </w:rPr>
        <w:t>“</w:t>
      </w:r>
      <w:r w:rsidR="00FC7E4F">
        <w:rPr>
          <w:sz w:val="24"/>
          <w:szCs w:val="24"/>
        </w:rPr>
        <w:t>column totals to top</w:t>
      </w:r>
      <w:r w:rsidR="00AC40BB">
        <w:rPr>
          <w:sz w:val="24"/>
          <w:szCs w:val="24"/>
        </w:rPr>
        <w:t>”</w:t>
      </w:r>
      <w:r w:rsidR="00FC7E4F">
        <w:rPr>
          <w:sz w:val="24"/>
          <w:szCs w:val="24"/>
        </w:rPr>
        <w:t xml:space="preserve">. </w:t>
      </w:r>
    </w:p>
    <w:p w14:paraId="7BC13E63" w14:textId="67A061FC" w:rsidR="00B55CFA" w:rsidRDefault="00B55CFA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Change the </w:t>
      </w:r>
      <w:r w:rsidR="00FD1E68">
        <w:rPr>
          <w:sz w:val="24"/>
          <w:szCs w:val="24"/>
        </w:rPr>
        <w:t xml:space="preserve">“Total using sum” from automatic to average for Unknown Dose. </w:t>
      </w:r>
    </w:p>
    <w:p w14:paraId="0EDBDCDD" w14:textId="79959DFF" w:rsidR="00C14E81" w:rsidRDefault="00C14E81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From the dropdown, create a calculated field “Avg Unknown Dose by </w:t>
      </w:r>
      <w:r w:rsidR="009A25BA">
        <w:rPr>
          <w:sz w:val="24"/>
          <w:szCs w:val="24"/>
        </w:rPr>
        <w:t xml:space="preserve">Reporting Country” with the following expression: </w:t>
      </w:r>
      <w:proofErr w:type="gramStart"/>
      <w:r w:rsidR="00AE41BC" w:rsidRPr="00AE41BC">
        <w:rPr>
          <w:sz w:val="24"/>
          <w:szCs w:val="24"/>
        </w:rPr>
        <w:t>AVG(</w:t>
      </w:r>
      <w:proofErr w:type="gramEnd"/>
      <w:r w:rsidR="00AE41BC" w:rsidRPr="00AE41BC">
        <w:rPr>
          <w:sz w:val="24"/>
          <w:szCs w:val="24"/>
        </w:rPr>
        <w:t>{INCLUDE [Year Week ISO]: SUM([Unknown Dose])})</w:t>
      </w:r>
    </w:p>
    <w:p w14:paraId="7BDB45D4" w14:textId="5C1611C9" w:rsidR="00AE41BC" w:rsidRDefault="00AE41BC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Click ok.</w:t>
      </w:r>
    </w:p>
    <w:p w14:paraId="55B5215D" w14:textId="71E5529A" w:rsidR="00AE41BC" w:rsidRDefault="00AE41BC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Go back to the map worksheet that was made previously and drag </w:t>
      </w:r>
      <w:r w:rsidR="000B0F70">
        <w:rPr>
          <w:sz w:val="24"/>
          <w:szCs w:val="24"/>
        </w:rPr>
        <w:t xml:space="preserve">the “Avg Unknown Dose by Reporting Country” calculated field to tooltip. Do the same for the </w:t>
      </w:r>
      <w:r w:rsidR="000E4689">
        <w:rPr>
          <w:sz w:val="24"/>
          <w:szCs w:val="24"/>
        </w:rPr>
        <w:t>“Regional Unknown Vaccines – EXCLUDE”</w:t>
      </w:r>
    </w:p>
    <w:p w14:paraId="24BDF6B0" w14:textId="6E8D2CFE" w:rsidR="0004697D" w:rsidRDefault="0004697D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 a dashboard by clicking on the 4 square icon. </w:t>
      </w:r>
    </w:p>
    <w:p w14:paraId="1FA0B8BA" w14:textId="3904025C" w:rsidR="005B45A0" w:rsidRPr="004428C5" w:rsidRDefault="00C71504" w:rsidP="004428C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93AB9A2" wp14:editId="132CE950">
            <wp:simplePos x="0" y="0"/>
            <wp:positionH relativeFrom="margin">
              <wp:posOffset>1752600</wp:posOffset>
            </wp:positionH>
            <wp:positionV relativeFrom="paragraph">
              <wp:posOffset>622300</wp:posOffset>
            </wp:positionV>
            <wp:extent cx="2438400" cy="236474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B5C">
        <w:rPr>
          <w:sz w:val="24"/>
          <w:szCs w:val="24"/>
        </w:rPr>
        <w:t xml:space="preserve">Drag sheet 8 (Map) and sheets 5,7,10 after. The result should be this: </w:t>
      </w:r>
    </w:p>
    <w:p w14:paraId="67659E7B" w14:textId="7013B9C6" w:rsidR="00CF7485" w:rsidRDefault="00CF7485" w:rsidP="00757B1E">
      <w:pPr>
        <w:spacing w:line="480" w:lineRule="auto"/>
        <w:rPr>
          <w:sz w:val="24"/>
          <w:szCs w:val="24"/>
        </w:rPr>
      </w:pPr>
    </w:p>
    <w:p w14:paraId="6402366B" w14:textId="39989624" w:rsidR="00757B1E" w:rsidRDefault="00757B1E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Save the file as lab5.twb</w:t>
      </w:r>
      <w:r w:rsidR="005600B2">
        <w:rPr>
          <w:sz w:val="24"/>
          <w:szCs w:val="24"/>
        </w:rPr>
        <w:t xml:space="preserve"> to save your work before moving on to the next part. </w:t>
      </w:r>
    </w:p>
    <w:p w14:paraId="4E3BBA38" w14:textId="4B30887C" w:rsidR="00FF72CC" w:rsidRPr="000E721E" w:rsidRDefault="005600B2" w:rsidP="005600B2">
      <w:pPr>
        <w:pStyle w:val="Title"/>
        <w:spacing w:line="480" w:lineRule="auto"/>
        <w:jc w:val="center"/>
      </w:pPr>
      <w:r>
        <w:t>Table Calculations</w:t>
      </w:r>
      <w:r w:rsidR="00FF72CC">
        <w:t xml:space="preserve"> Procedure</w:t>
      </w:r>
    </w:p>
    <w:p w14:paraId="22901DBE" w14:textId="443BBC4A" w:rsidR="00757B1E" w:rsidRDefault="001D4FC1" w:rsidP="005600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sheet, this will be sheet 11. </w:t>
      </w:r>
      <w:r w:rsidR="002A423A">
        <w:rPr>
          <w:sz w:val="24"/>
          <w:szCs w:val="24"/>
        </w:rPr>
        <w:t xml:space="preserve">Rename the header to “Table Calculations”. </w:t>
      </w:r>
    </w:p>
    <w:p w14:paraId="60FE3060" w14:textId="3CEEECAB" w:rsidR="00C00C04" w:rsidRPr="0065334F" w:rsidRDefault="003169AD" w:rsidP="0065334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Drag and drop Vaccine into </w:t>
      </w:r>
      <w:r w:rsidR="0065334F">
        <w:rPr>
          <w:sz w:val="24"/>
          <w:szCs w:val="24"/>
        </w:rPr>
        <w:t>column</w:t>
      </w:r>
      <w:r>
        <w:rPr>
          <w:sz w:val="24"/>
          <w:szCs w:val="24"/>
        </w:rPr>
        <w:t xml:space="preserve">. This will create a </w:t>
      </w:r>
      <w:r w:rsidR="00C00C04">
        <w:rPr>
          <w:sz w:val="24"/>
          <w:szCs w:val="24"/>
        </w:rPr>
        <w:t>text-based</w:t>
      </w:r>
      <w:r>
        <w:rPr>
          <w:sz w:val="24"/>
          <w:szCs w:val="24"/>
        </w:rPr>
        <w:t xml:space="preserve"> column. </w:t>
      </w:r>
    </w:p>
    <w:p w14:paraId="7E0E39FD" w14:textId="34FA415A" w:rsidR="003169AD" w:rsidRDefault="00C00C04" w:rsidP="005600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Drag </w:t>
      </w:r>
      <w:r w:rsidR="00921FC1">
        <w:rPr>
          <w:sz w:val="24"/>
          <w:szCs w:val="24"/>
        </w:rPr>
        <w:t xml:space="preserve">Reporting Country into the row. </w:t>
      </w:r>
    </w:p>
    <w:p w14:paraId="1A4BA2C5" w14:textId="30395778" w:rsidR="00921FC1" w:rsidRDefault="00921FC1" w:rsidP="005600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Double click on both First Dose and Second Dose, this will put them as Measure Values. </w:t>
      </w:r>
    </w:p>
    <w:p w14:paraId="0B951185" w14:textId="454AB5DB" w:rsidR="008D1CDE" w:rsidRDefault="008D1CDE" w:rsidP="005600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Go to the Analytics tab and add totals. </w:t>
      </w:r>
    </w:p>
    <w:p w14:paraId="26F32E36" w14:textId="6A505092" w:rsidR="001F0DD5" w:rsidRDefault="001F0DD5" w:rsidP="005600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Format and on the dropdown, click Shading. </w:t>
      </w:r>
    </w:p>
    <w:p w14:paraId="34E030AC" w14:textId="35E3A6C8" w:rsidR="00264160" w:rsidRDefault="00250DCA" w:rsidP="0026416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833F7DE" wp14:editId="79822750">
            <wp:simplePos x="0" y="0"/>
            <wp:positionH relativeFrom="margin">
              <wp:align>center</wp:align>
            </wp:positionH>
            <wp:positionV relativeFrom="paragraph">
              <wp:posOffset>1310005</wp:posOffset>
            </wp:positionV>
            <wp:extent cx="4343400" cy="36195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160">
        <w:rPr>
          <w:sz w:val="24"/>
          <w:szCs w:val="24"/>
        </w:rPr>
        <w:t xml:space="preserve">Go to the Total section and select the pane color to yellow or any color you wish. Your grand total and total rows/columns should be highlighted the color you chose. </w:t>
      </w:r>
      <w:r w:rsidR="004E570B">
        <w:rPr>
          <w:sz w:val="24"/>
          <w:szCs w:val="24"/>
        </w:rPr>
        <w:t>Example image:</w:t>
      </w:r>
    </w:p>
    <w:p w14:paraId="54830481" w14:textId="08CFFB28" w:rsidR="004E570B" w:rsidRPr="004E570B" w:rsidRDefault="004E570B" w:rsidP="004E570B">
      <w:pPr>
        <w:spacing w:line="480" w:lineRule="auto"/>
        <w:rPr>
          <w:sz w:val="24"/>
          <w:szCs w:val="24"/>
        </w:rPr>
      </w:pPr>
    </w:p>
    <w:p w14:paraId="52C66CD6" w14:textId="1594A9F5" w:rsidR="00264160" w:rsidRDefault="00292FD5" w:rsidP="005600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11295AF" wp14:editId="53ADFA85">
            <wp:simplePos x="0" y="0"/>
            <wp:positionH relativeFrom="margin">
              <wp:align>right</wp:align>
            </wp:positionH>
            <wp:positionV relativeFrom="paragraph">
              <wp:posOffset>764540</wp:posOffset>
            </wp:positionV>
            <wp:extent cx="5943600" cy="302260"/>
            <wp:effectExtent l="0" t="0" r="0" b="254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Hlk95778375"/>
      <w:r w:rsidR="00CA21E1">
        <w:rPr>
          <w:sz w:val="24"/>
          <w:szCs w:val="24"/>
        </w:rPr>
        <w:t xml:space="preserve">Right-click on </w:t>
      </w:r>
      <w:proofErr w:type="gramStart"/>
      <w:r w:rsidR="00CA21E1">
        <w:rPr>
          <w:sz w:val="24"/>
          <w:szCs w:val="24"/>
        </w:rPr>
        <w:t>SUM(</w:t>
      </w:r>
      <w:proofErr w:type="gramEnd"/>
      <w:r w:rsidR="00CA21E1">
        <w:rPr>
          <w:sz w:val="24"/>
          <w:szCs w:val="24"/>
        </w:rPr>
        <w:t>First Dose) and hover the mouse cursor over quick table calculation</w:t>
      </w:r>
      <w:r w:rsidR="00B70F92">
        <w:rPr>
          <w:sz w:val="24"/>
          <w:szCs w:val="24"/>
        </w:rPr>
        <w:t xml:space="preserve">, then click “percent of total”. Do the same thing for </w:t>
      </w:r>
      <w:proofErr w:type="gramStart"/>
      <w:r w:rsidR="00B70F92">
        <w:rPr>
          <w:sz w:val="24"/>
          <w:szCs w:val="24"/>
        </w:rPr>
        <w:t>SUM(</w:t>
      </w:r>
      <w:proofErr w:type="gramEnd"/>
      <w:r w:rsidR="00B70F92">
        <w:rPr>
          <w:sz w:val="24"/>
          <w:szCs w:val="24"/>
        </w:rPr>
        <w:t>Second Dose)</w:t>
      </w:r>
      <w:bookmarkEnd w:id="3"/>
      <w:r w:rsidR="00B70F92">
        <w:rPr>
          <w:sz w:val="24"/>
          <w:szCs w:val="24"/>
        </w:rPr>
        <w:t>.</w:t>
      </w:r>
      <w:r>
        <w:rPr>
          <w:sz w:val="24"/>
          <w:szCs w:val="24"/>
        </w:rPr>
        <w:t xml:space="preserve"> Example image:</w:t>
      </w:r>
    </w:p>
    <w:p w14:paraId="1812C933" w14:textId="5A136A58" w:rsidR="00292FD5" w:rsidRPr="00292FD5" w:rsidRDefault="00292FD5" w:rsidP="00292FD5">
      <w:pPr>
        <w:pStyle w:val="ListParagraph"/>
        <w:rPr>
          <w:sz w:val="24"/>
          <w:szCs w:val="24"/>
        </w:rPr>
      </w:pPr>
    </w:p>
    <w:p w14:paraId="0A63E361" w14:textId="43DD0EFE" w:rsidR="000934B2" w:rsidRDefault="00250DCA" w:rsidP="00D36CA8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276D8">
        <w:rPr>
          <w:noProof/>
        </w:rPr>
        <w:drawing>
          <wp:anchor distT="0" distB="0" distL="114300" distR="114300" simplePos="0" relativeHeight="251683840" behindDoc="0" locked="0" layoutInCell="1" allowOverlap="1" wp14:anchorId="0F4EE486" wp14:editId="506B5733">
            <wp:simplePos x="0" y="0"/>
            <wp:positionH relativeFrom="margin">
              <wp:align>left</wp:align>
            </wp:positionH>
            <wp:positionV relativeFrom="paragraph">
              <wp:posOffset>2621280</wp:posOffset>
            </wp:positionV>
            <wp:extent cx="3762375" cy="476250"/>
            <wp:effectExtent l="0" t="0" r="952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3BADFAC" wp14:editId="7EA2B314">
            <wp:simplePos x="0" y="0"/>
            <wp:positionH relativeFrom="margin">
              <wp:posOffset>4191000</wp:posOffset>
            </wp:positionH>
            <wp:positionV relativeFrom="paragraph">
              <wp:posOffset>2072640</wp:posOffset>
            </wp:positionV>
            <wp:extent cx="1647825" cy="1485900"/>
            <wp:effectExtent l="0" t="0" r="9525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ABD">
        <w:rPr>
          <w:sz w:val="24"/>
          <w:szCs w:val="24"/>
        </w:rPr>
        <w:t xml:space="preserve">Right-click on </w:t>
      </w:r>
      <w:proofErr w:type="gramStart"/>
      <w:r w:rsidR="00315ABD">
        <w:rPr>
          <w:sz w:val="24"/>
          <w:szCs w:val="24"/>
        </w:rPr>
        <w:t>SUM(</w:t>
      </w:r>
      <w:proofErr w:type="gramEnd"/>
      <w:r w:rsidR="00315ABD">
        <w:rPr>
          <w:sz w:val="24"/>
          <w:szCs w:val="24"/>
        </w:rPr>
        <w:t xml:space="preserve">First Dose) and hover the mouse cursor over </w:t>
      </w:r>
      <w:r w:rsidR="000934B2">
        <w:rPr>
          <w:sz w:val="24"/>
          <w:szCs w:val="24"/>
        </w:rPr>
        <w:t>“compute using”</w:t>
      </w:r>
      <w:r w:rsidR="00315ABD">
        <w:rPr>
          <w:sz w:val="24"/>
          <w:szCs w:val="24"/>
        </w:rPr>
        <w:t>, then click “</w:t>
      </w:r>
      <w:r w:rsidR="000934B2">
        <w:rPr>
          <w:sz w:val="24"/>
          <w:szCs w:val="24"/>
        </w:rPr>
        <w:t>table down</w:t>
      </w:r>
      <w:r w:rsidR="00315ABD">
        <w:rPr>
          <w:sz w:val="24"/>
          <w:szCs w:val="24"/>
        </w:rPr>
        <w:t xml:space="preserve">”. Do the same thing for </w:t>
      </w:r>
      <w:proofErr w:type="gramStart"/>
      <w:r w:rsidR="00315ABD">
        <w:rPr>
          <w:sz w:val="24"/>
          <w:szCs w:val="24"/>
        </w:rPr>
        <w:t>SUM(</w:t>
      </w:r>
      <w:proofErr w:type="gramEnd"/>
      <w:r w:rsidR="00315ABD">
        <w:rPr>
          <w:sz w:val="24"/>
          <w:szCs w:val="24"/>
        </w:rPr>
        <w:t>Second Dose)</w:t>
      </w:r>
      <w:r w:rsidR="00294A65">
        <w:rPr>
          <w:sz w:val="24"/>
          <w:szCs w:val="24"/>
        </w:rPr>
        <w:t>. This puts the grand total of 100</w:t>
      </w:r>
      <w:r w:rsidR="00D36CA8">
        <w:rPr>
          <w:sz w:val="24"/>
          <w:szCs w:val="24"/>
        </w:rPr>
        <w:t>% at the bottom and the different percentage values to the right as columns. Image:</w:t>
      </w:r>
    </w:p>
    <w:p w14:paraId="212EC76A" w14:textId="60C1F4FD" w:rsidR="00D36CA8" w:rsidRPr="003276D8" w:rsidRDefault="00D36CA8" w:rsidP="003276D8">
      <w:pPr>
        <w:rPr>
          <w:sz w:val="24"/>
          <w:szCs w:val="24"/>
        </w:rPr>
      </w:pPr>
    </w:p>
    <w:p w14:paraId="667492C0" w14:textId="77777777" w:rsidR="00D36CA8" w:rsidRPr="00D36CA8" w:rsidRDefault="00D36CA8" w:rsidP="00D36CA8">
      <w:pPr>
        <w:spacing w:line="480" w:lineRule="auto"/>
        <w:rPr>
          <w:sz w:val="24"/>
          <w:szCs w:val="24"/>
        </w:rPr>
      </w:pPr>
    </w:p>
    <w:p w14:paraId="115F26E5" w14:textId="498942F7" w:rsidR="000934B2" w:rsidRPr="000934B2" w:rsidRDefault="000934B2" w:rsidP="000934B2">
      <w:pPr>
        <w:spacing w:line="48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Note: If the format does not feel right, you can revert back to table (across)</w:t>
      </w:r>
    </w:p>
    <w:p w14:paraId="6B253928" w14:textId="7A34BA48" w:rsidR="00B61341" w:rsidRDefault="005F3E00" w:rsidP="000934B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Right-click on 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 xml:space="preserve">First Dose) and hover the mouse cursor over “compute using”, then click “pane down”. Do the same thing for 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 xml:space="preserve">Second Dose). This </w:t>
      </w:r>
      <w:r w:rsidR="00DA7AD5">
        <w:rPr>
          <w:sz w:val="24"/>
          <w:szCs w:val="24"/>
        </w:rPr>
        <w:t xml:space="preserve">resets how the percent of total is calculated. </w:t>
      </w:r>
      <w:r w:rsidR="00BE381A">
        <w:rPr>
          <w:sz w:val="24"/>
          <w:szCs w:val="24"/>
        </w:rPr>
        <w:t>Instead of the 100 being at the very bottom it is in each group.</w:t>
      </w:r>
    </w:p>
    <w:p w14:paraId="53DB461B" w14:textId="450BF45B" w:rsidR="00996550" w:rsidRPr="00027D92" w:rsidRDefault="00276EA4" w:rsidP="00996550">
      <w:pPr>
        <w:spacing w:line="480" w:lineRule="auto"/>
        <w:rPr>
          <w:b/>
          <w:bCs/>
          <w:i/>
          <w:iCs/>
          <w:sz w:val="24"/>
          <w:szCs w:val="24"/>
        </w:rPr>
      </w:pPr>
      <w:r w:rsidRPr="00995049">
        <w:rPr>
          <w:b/>
          <w:bCs/>
          <w:i/>
          <w:iCs/>
          <w:color w:val="C00000"/>
          <w:sz w:val="24"/>
          <w:szCs w:val="24"/>
        </w:rPr>
        <w:t xml:space="preserve">Warning: Following the YouTube tutorial and using this dataset will result in </w:t>
      </w:r>
      <w:r w:rsidR="00027D92" w:rsidRPr="00995049">
        <w:rPr>
          <w:b/>
          <w:bCs/>
          <w:i/>
          <w:iCs/>
          <w:color w:val="C00000"/>
          <w:sz w:val="24"/>
          <w:szCs w:val="24"/>
        </w:rPr>
        <w:t xml:space="preserve">undesirable results. Step 66 resulted in each cell to be 100% which is incorrect. It is heavily advised to keep the format as table across to maintain the integrity of the data. </w:t>
      </w:r>
      <w:r w:rsidR="00696431" w:rsidRPr="00995049">
        <w:rPr>
          <w:b/>
          <w:bCs/>
          <w:i/>
          <w:iCs/>
          <w:color w:val="C00000"/>
          <w:sz w:val="24"/>
          <w:szCs w:val="24"/>
        </w:rPr>
        <w:t>Proceed to revert back to table across before moving on to step 67.</w:t>
      </w:r>
      <w:r w:rsidR="00696431">
        <w:rPr>
          <w:b/>
          <w:bCs/>
          <w:i/>
          <w:iCs/>
          <w:sz w:val="24"/>
          <w:szCs w:val="24"/>
        </w:rPr>
        <w:t xml:space="preserve"> </w:t>
      </w:r>
    </w:p>
    <w:p w14:paraId="6542E2C5" w14:textId="7DBFD95B" w:rsidR="00B61341" w:rsidRDefault="00995049" w:rsidP="0069643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Add a filter on Vaccine. On the dropdown, select show filter. </w:t>
      </w:r>
    </w:p>
    <w:p w14:paraId="4D93E3F8" w14:textId="77777777" w:rsidR="00BD71D9" w:rsidRDefault="006D768E" w:rsidP="0069643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Uncheck all but leave Moderna</w:t>
      </w:r>
      <w:r w:rsidR="00B336C8">
        <w:rPr>
          <w:sz w:val="24"/>
          <w:szCs w:val="24"/>
        </w:rPr>
        <w:t>, COM, JANSS, and SPU</w:t>
      </w:r>
      <w:r>
        <w:rPr>
          <w:sz w:val="24"/>
          <w:szCs w:val="24"/>
        </w:rPr>
        <w:t>.</w:t>
      </w:r>
      <w:r w:rsidR="00BD71D9">
        <w:rPr>
          <w:sz w:val="24"/>
          <w:szCs w:val="24"/>
        </w:rPr>
        <w:t xml:space="preserve"> Result:</w:t>
      </w:r>
    </w:p>
    <w:p w14:paraId="44026D52" w14:textId="2078A75B" w:rsidR="006D768E" w:rsidRPr="00BD71D9" w:rsidRDefault="00BD71D9" w:rsidP="00BD71D9">
      <w:p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FB90162" wp14:editId="33E2DE7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49885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68E" w:rsidRPr="00BD71D9">
        <w:rPr>
          <w:sz w:val="24"/>
          <w:szCs w:val="24"/>
        </w:rPr>
        <w:t xml:space="preserve"> </w:t>
      </w:r>
    </w:p>
    <w:p w14:paraId="6188DB76" w14:textId="1B491E17" w:rsidR="00B61341" w:rsidRDefault="004C3AB2" w:rsidP="00BD71D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Double-click on First and Second Dose to add the original values to the table. </w:t>
      </w:r>
    </w:p>
    <w:p w14:paraId="1FE5B2BE" w14:textId="77777777" w:rsidR="004C3AB2" w:rsidRPr="004C3AB2" w:rsidRDefault="004C3AB2" w:rsidP="004C3AB2">
      <w:pPr>
        <w:pStyle w:val="ListParagraph"/>
        <w:rPr>
          <w:sz w:val="24"/>
          <w:szCs w:val="24"/>
        </w:rPr>
      </w:pPr>
    </w:p>
    <w:p w14:paraId="5F141139" w14:textId="124C2674" w:rsidR="004C3AB2" w:rsidRDefault="003C518C" w:rsidP="00BD71D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sheet, this will be sheet 12. Rename the header to </w:t>
      </w:r>
      <w:r w:rsidR="005D35C4">
        <w:rPr>
          <w:sz w:val="24"/>
          <w:szCs w:val="24"/>
        </w:rPr>
        <w:t>“</w:t>
      </w:r>
      <w:r>
        <w:rPr>
          <w:sz w:val="24"/>
          <w:szCs w:val="24"/>
        </w:rPr>
        <w:t>graph</w:t>
      </w:r>
      <w:r w:rsidR="005D35C4">
        <w:rPr>
          <w:sz w:val="24"/>
          <w:szCs w:val="24"/>
        </w:rPr>
        <w:t>”</w:t>
      </w:r>
      <w:r>
        <w:rPr>
          <w:sz w:val="24"/>
          <w:szCs w:val="24"/>
        </w:rPr>
        <w:t xml:space="preserve">.  </w:t>
      </w:r>
    </w:p>
    <w:p w14:paraId="5DA023B4" w14:textId="77777777" w:rsidR="005D35C4" w:rsidRPr="005D35C4" w:rsidRDefault="005D35C4" w:rsidP="005D35C4">
      <w:pPr>
        <w:pStyle w:val="ListParagraph"/>
        <w:rPr>
          <w:sz w:val="24"/>
          <w:szCs w:val="24"/>
        </w:rPr>
      </w:pPr>
    </w:p>
    <w:p w14:paraId="0E6BEE42" w14:textId="7C79321F" w:rsidR="005D35C4" w:rsidRDefault="00A157AF" w:rsidP="00BD71D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Drag Vaccine into column and Unknown Dose into rows. </w:t>
      </w:r>
    </w:p>
    <w:p w14:paraId="11125137" w14:textId="77777777" w:rsidR="008C0103" w:rsidRPr="008C0103" w:rsidRDefault="008C0103" w:rsidP="008C0103">
      <w:pPr>
        <w:pStyle w:val="ListParagraph"/>
        <w:rPr>
          <w:sz w:val="24"/>
          <w:szCs w:val="24"/>
        </w:rPr>
      </w:pPr>
    </w:p>
    <w:p w14:paraId="5084C8A5" w14:textId="050E3B9B" w:rsidR="008C0103" w:rsidRDefault="008C0103" w:rsidP="00BD71D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Copy the Unknown Dose using CTRL 3 times for a total of 4. </w:t>
      </w:r>
    </w:p>
    <w:p w14:paraId="499A6E48" w14:textId="77777777" w:rsidR="003A7183" w:rsidRPr="003A7183" w:rsidRDefault="003A7183" w:rsidP="003A7183">
      <w:pPr>
        <w:pStyle w:val="ListParagraph"/>
        <w:rPr>
          <w:sz w:val="24"/>
          <w:szCs w:val="24"/>
        </w:rPr>
      </w:pPr>
    </w:p>
    <w:p w14:paraId="11F2646E" w14:textId="30C1230C" w:rsidR="002F4B47" w:rsidRDefault="003A7183" w:rsidP="00BD71D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 the second Unknown Dose, add a Moving Average through Quick Table Calculation.</w:t>
      </w:r>
      <w:r w:rsidR="002F4B47">
        <w:rPr>
          <w:sz w:val="24"/>
          <w:szCs w:val="24"/>
        </w:rPr>
        <w:t xml:space="preserve"> This will create a new graph:</w:t>
      </w:r>
    </w:p>
    <w:p w14:paraId="1B0391FA" w14:textId="32A7B98D" w:rsidR="002F4B47" w:rsidRPr="002F4B47" w:rsidRDefault="002F4B47" w:rsidP="002F4B47">
      <w:pPr>
        <w:pStyle w:val="ListParagraph"/>
        <w:rPr>
          <w:sz w:val="24"/>
          <w:szCs w:val="24"/>
        </w:rPr>
      </w:pPr>
    </w:p>
    <w:p w14:paraId="4076ECEA" w14:textId="4A2B6A34" w:rsidR="000E0776" w:rsidRPr="000E0776" w:rsidRDefault="0017752E" w:rsidP="000E0776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7A9991A" wp14:editId="63528ED8">
            <wp:simplePos x="0" y="0"/>
            <wp:positionH relativeFrom="margin">
              <wp:align>center</wp:align>
            </wp:positionH>
            <wp:positionV relativeFrom="margin">
              <wp:posOffset>-709930</wp:posOffset>
            </wp:positionV>
            <wp:extent cx="2651760" cy="2418715"/>
            <wp:effectExtent l="0" t="0" r="0" b="63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B90">
        <w:rPr>
          <w:sz w:val="24"/>
          <w:szCs w:val="24"/>
        </w:rPr>
        <w:t>For the second Unknown Dose click Edit Table Calculation.</w:t>
      </w:r>
      <w:r w:rsidR="000E0776">
        <w:rPr>
          <w:sz w:val="24"/>
          <w:szCs w:val="24"/>
        </w:rPr>
        <w:t xml:space="preserve"> </w:t>
      </w:r>
    </w:p>
    <w:p w14:paraId="41359A8D" w14:textId="7E9633EA" w:rsidR="000E0776" w:rsidRDefault="0017752E" w:rsidP="002F4B4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6641BC5" wp14:editId="29BE7264">
            <wp:simplePos x="0" y="0"/>
            <wp:positionH relativeFrom="margin">
              <wp:posOffset>350520</wp:posOffset>
            </wp:positionH>
            <wp:positionV relativeFrom="margin">
              <wp:align>center</wp:align>
            </wp:positionV>
            <wp:extent cx="4867275" cy="1562100"/>
            <wp:effectExtent l="0" t="0" r="952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776">
        <w:rPr>
          <w:sz w:val="24"/>
          <w:szCs w:val="24"/>
        </w:rPr>
        <w:t xml:space="preserve">Click on the second drop down box under Calculation Type. Change the previous value to 5 and the next value to 2. </w:t>
      </w:r>
      <w:r w:rsidR="0034454F">
        <w:rPr>
          <w:sz w:val="24"/>
          <w:szCs w:val="24"/>
        </w:rPr>
        <w:t>This smooths out the volatility of the numbers to enable insight into patterns. Image:</w:t>
      </w:r>
    </w:p>
    <w:p w14:paraId="3F5492B7" w14:textId="36DF4BBC" w:rsidR="0034454F" w:rsidRPr="0034454F" w:rsidRDefault="0034454F" w:rsidP="0034454F">
      <w:pPr>
        <w:spacing w:line="480" w:lineRule="auto"/>
        <w:rPr>
          <w:sz w:val="24"/>
          <w:szCs w:val="24"/>
        </w:rPr>
      </w:pPr>
    </w:p>
    <w:p w14:paraId="0CFC9BC3" w14:textId="4EB384B0" w:rsidR="00B61341" w:rsidRDefault="00A04428" w:rsidP="00370E4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3F11DC22" wp14:editId="03AEDBD4">
            <wp:simplePos x="0" y="0"/>
            <wp:positionH relativeFrom="margin">
              <wp:align>center</wp:align>
            </wp:positionH>
            <wp:positionV relativeFrom="paragraph">
              <wp:posOffset>1149350</wp:posOffset>
            </wp:positionV>
            <wp:extent cx="4988560" cy="1844040"/>
            <wp:effectExtent l="0" t="0" r="2540" b="381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E4E">
        <w:rPr>
          <w:sz w:val="24"/>
          <w:szCs w:val="24"/>
        </w:rPr>
        <w:t xml:space="preserve">For the second Unknown Dose, add a </w:t>
      </w:r>
      <w:r w:rsidR="00340703">
        <w:rPr>
          <w:sz w:val="24"/>
          <w:szCs w:val="24"/>
        </w:rPr>
        <w:t>Dual Axis</w:t>
      </w:r>
      <w:r w:rsidR="00370E4E">
        <w:rPr>
          <w:sz w:val="24"/>
          <w:szCs w:val="24"/>
        </w:rPr>
        <w:t xml:space="preserve"> through </w:t>
      </w:r>
      <w:r w:rsidR="00340703">
        <w:rPr>
          <w:sz w:val="24"/>
          <w:szCs w:val="24"/>
        </w:rPr>
        <w:t>the dropdown menu</w:t>
      </w:r>
      <w:r w:rsidR="00370E4E">
        <w:rPr>
          <w:sz w:val="24"/>
          <w:szCs w:val="24"/>
        </w:rPr>
        <w:t>.</w:t>
      </w:r>
      <w:r w:rsidR="00340703">
        <w:rPr>
          <w:sz w:val="24"/>
          <w:szCs w:val="24"/>
        </w:rPr>
        <w:t xml:space="preserve"> Then right-click the right</w:t>
      </w:r>
      <w:r w:rsidR="00F809CF">
        <w:rPr>
          <w:sz w:val="24"/>
          <w:szCs w:val="24"/>
        </w:rPr>
        <w:t xml:space="preserve"> of the graph that was combined and click synchronize. This will adjust the curve: </w:t>
      </w:r>
    </w:p>
    <w:p w14:paraId="5ADDD0E9" w14:textId="095D275C" w:rsidR="00F809CF" w:rsidRPr="00F809CF" w:rsidRDefault="00F809CF" w:rsidP="00F809CF">
      <w:pPr>
        <w:pStyle w:val="ListParagraph"/>
        <w:rPr>
          <w:sz w:val="24"/>
          <w:szCs w:val="24"/>
        </w:rPr>
      </w:pPr>
    </w:p>
    <w:p w14:paraId="09B40984" w14:textId="0A02E234" w:rsidR="00F809CF" w:rsidRPr="00370E4E" w:rsidRDefault="00F809CF" w:rsidP="00F809CF">
      <w:pPr>
        <w:pStyle w:val="ListParagraph"/>
        <w:spacing w:line="480" w:lineRule="auto"/>
        <w:rPr>
          <w:sz w:val="24"/>
          <w:szCs w:val="24"/>
        </w:rPr>
      </w:pPr>
    </w:p>
    <w:p w14:paraId="1E60A0DE" w14:textId="49CFFAD8" w:rsidR="00B61341" w:rsidRDefault="005A6AB9" w:rsidP="00F809C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 remove the header, right click the teal-colored area and uncheck show header.</w:t>
      </w:r>
    </w:p>
    <w:p w14:paraId="79853E11" w14:textId="5A8D5AEF" w:rsidR="005A6AB9" w:rsidRDefault="005A6AB9" w:rsidP="00F809C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the third pill (the third Unknown Dose) under the dropdown, </w:t>
      </w:r>
      <w:r w:rsidR="00CC145A">
        <w:rPr>
          <w:sz w:val="24"/>
          <w:szCs w:val="24"/>
        </w:rPr>
        <w:t xml:space="preserve">click percent difference. </w:t>
      </w:r>
      <w:r w:rsidR="00485C06">
        <w:rPr>
          <w:sz w:val="24"/>
          <w:szCs w:val="24"/>
        </w:rPr>
        <w:t xml:space="preserve">Then change the format to bar from line. </w:t>
      </w:r>
    </w:p>
    <w:p w14:paraId="7BE669B3" w14:textId="266984E6" w:rsidR="00485C06" w:rsidRDefault="00485C06" w:rsidP="00F809C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CTRL + Drag the third pill to color.</w:t>
      </w:r>
    </w:p>
    <w:p w14:paraId="391C441F" w14:textId="0D835661" w:rsidR="0054379C" w:rsidRDefault="0054379C" w:rsidP="0054379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Note: You can hide the null indicator by right clicking and clicking hide indicator</w:t>
      </w:r>
    </w:p>
    <w:p w14:paraId="02958642" w14:textId="4912F914" w:rsidR="0054379C" w:rsidRDefault="00AA480D" w:rsidP="0054379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On the fourth pill, right-click and add a running total.</w:t>
      </w:r>
      <w:r w:rsidR="00F70899">
        <w:rPr>
          <w:sz w:val="24"/>
          <w:szCs w:val="24"/>
        </w:rPr>
        <w:t xml:space="preserve"> The graph gives the following:</w:t>
      </w:r>
    </w:p>
    <w:p w14:paraId="77EA5D63" w14:textId="1FCEC0B4" w:rsidR="00F70899" w:rsidRPr="00F70899" w:rsidRDefault="00F70899" w:rsidP="00F70899">
      <w:p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9C37016" wp14:editId="53014F39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627120" cy="1760855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1F035" w14:textId="4D6BE98A" w:rsidR="00B61341" w:rsidRDefault="00F70899" w:rsidP="00F7089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Change the mark to area. </w:t>
      </w:r>
    </w:p>
    <w:p w14:paraId="3E7C3A5D" w14:textId="77777777" w:rsidR="00D6029F" w:rsidRPr="00D6029F" w:rsidRDefault="00D6029F" w:rsidP="00D6029F">
      <w:pPr>
        <w:pStyle w:val="ListParagraph"/>
        <w:rPr>
          <w:sz w:val="24"/>
          <w:szCs w:val="24"/>
        </w:rPr>
      </w:pPr>
    </w:p>
    <w:p w14:paraId="3FEB3C7C" w14:textId="7A0FED9D" w:rsidR="00D6029F" w:rsidRPr="00F70899" w:rsidRDefault="00D6029F" w:rsidP="00F7089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On the fourth pill, </w:t>
      </w:r>
      <w:r w:rsidR="00986219">
        <w:rPr>
          <w:sz w:val="24"/>
          <w:szCs w:val="24"/>
        </w:rPr>
        <w:t>click on the dropdown to Edit Table Calculation and check “add secondary calculation”</w:t>
      </w:r>
      <w:r>
        <w:rPr>
          <w:sz w:val="24"/>
          <w:szCs w:val="24"/>
        </w:rPr>
        <w:t>.</w:t>
      </w:r>
      <w:r w:rsidR="00ED1C7D">
        <w:rPr>
          <w:sz w:val="24"/>
          <w:szCs w:val="24"/>
        </w:rPr>
        <w:t xml:space="preserve"> Then on Secondary Calculation Type, click percent of total. </w:t>
      </w:r>
    </w:p>
    <w:p w14:paraId="2C7F3F6C" w14:textId="5B22E4E9" w:rsidR="00B61341" w:rsidRDefault="000E241E" w:rsidP="0098621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Add Target Group as a filter. </w:t>
      </w:r>
    </w:p>
    <w:p w14:paraId="64B4B7CD" w14:textId="3F5F0585" w:rsidR="000E241E" w:rsidRDefault="000E241E" w:rsidP="000E241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Note: By unchecking the filter of the target groups this drastically effects the data depicted. Histograms will be inverted and line graphs will be a different shape. </w:t>
      </w:r>
    </w:p>
    <w:p w14:paraId="3B638500" w14:textId="339C8360" w:rsidR="00170610" w:rsidRDefault="00170610" w:rsidP="0017061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Remove the filters.</w:t>
      </w:r>
    </w:p>
    <w:p w14:paraId="30ECC0DC" w14:textId="14FF9FFB" w:rsidR="004C190F" w:rsidRDefault="0017752E" w:rsidP="0017061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7752E"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75219CCC" wp14:editId="560CC83E">
            <wp:simplePos x="0" y="0"/>
            <wp:positionH relativeFrom="column">
              <wp:posOffset>434340</wp:posOffset>
            </wp:positionH>
            <wp:positionV relativeFrom="margin">
              <wp:posOffset>647700</wp:posOffset>
            </wp:positionV>
            <wp:extent cx="2598420" cy="498030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E1A">
        <w:rPr>
          <w:sz w:val="24"/>
          <w:szCs w:val="24"/>
        </w:rPr>
        <w:t>On the fourth pill</w:t>
      </w:r>
      <w:r w:rsidR="00BE68F2">
        <w:rPr>
          <w:sz w:val="24"/>
          <w:szCs w:val="24"/>
        </w:rPr>
        <w:t xml:space="preserve"> (Unknown Dose)</w:t>
      </w:r>
      <w:r w:rsidR="00CF0E1A">
        <w:rPr>
          <w:sz w:val="24"/>
          <w:szCs w:val="24"/>
        </w:rPr>
        <w:t>,</w:t>
      </w:r>
      <w:r w:rsidR="00BE68F2">
        <w:rPr>
          <w:sz w:val="24"/>
          <w:szCs w:val="24"/>
        </w:rPr>
        <w:t xml:space="preserve"> click show filter. The graph shape is affected by the percentages</w:t>
      </w:r>
      <w:r w:rsidR="004C190F">
        <w:rPr>
          <w:sz w:val="24"/>
          <w:szCs w:val="24"/>
        </w:rPr>
        <w:t>, here 49% is used as input</w:t>
      </w:r>
      <w:r w:rsidR="00BE68F2">
        <w:rPr>
          <w:sz w:val="24"/>
          <w:szCs w:val="24"/>
        </w:rPr>
        <w:t>:</w:t>
      </w:r>
    </w:p>
    <w:p w14:paraId="0F59B96C" w14:textId="472049F9" w:rsidR="0017752E" w:rsidRPr="00BE68F2" w:rsidRDefault="00BE68F2" w:rsidP="00BE68F2">
      <w:pPr>
        <w:spacing w:line="480" w:lineRule="auto"/>
        <w:rPr>
          <w:sz w:val="24"/>
          <w:szCs w:val="24"/>
        </w:rPr>
      </w:pPr>
      <w:r w:rsidRPr="004C190F">
        <w:rPr>
          <w:sz w:val="24"/>
          <w:szCs w:val="24"/>
        </w:rPr>
        <w:t xml:space="preserve"> </w:t>
      </w:r>
    </w:p>
    <w:p w14:paraId="0D642E1D" w14:textId="1BFE4A4B" w:rsidR="00B61341" w:rsidRPr="00E1098B" w:rsidRDefault="00C50120" w:rsidP="00757B1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Save your work</w:t>
      </w:r>
      <w:r w:rsidR="00DD4DEC">
        <w:rPr>
          <w:sz w:val="24"/>
          <w:szCs w:val="24"/>
        </w:rPr>
        <w:t xml:space="preserve"> and keep the file in a safe location. </w:t>
      </w:r>
      <w:r w:rsidR="00BE68F2">
        <w:rPr>
          <w:sz w:val="24"/>
          <w:szCs w:val="24"/>
        </w:rPr>
        <w:t xml:space="preserve"> </w:t>
      </w:r>
      <w:r w:rsidR="00CF0E1A">
        <w:rPr>
          <w:sz w:val="24"/>
          <w:szCs w:val="24"/>
        </w:rPr>
        <w:t xml:space="preserve"> </w:t>
      </w:r>
    </w:p>
    <w:p w14:paraId="664168F9" w14:textId="600048A5" w:rsidR="00B61341" w:rsidRPr="00876305" w:rsidRDefault="00876305" w:rsidP="0087630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Close out of Tableau.</w:t>
      </w:r>
    </w:p>
    <w:p w14:paraId="5A1D1E7E" w14:textId="4829DF74" w:rsidR="00B61341" w:rsidRDefault="00B61341" w:rsidP="00757B1E">
      <w:pPr>
        <w:spacing w:line="480" w:lineRule="auto"/>
        <w:rPr>
          <w:sz w:val="24"/>
          <w:szCs w:val="24"/>
        </w:rPr>
      </w:pPr>
    </w:p>
    <w:p w14:paraId="3B674DAE" w14:textId="0574F20C" w:rsidR="00B61341" w:rsidRDefault="00B61341" w:rsidP="001D4FC1">
      <w:pPr>
        <w:rPr>
          <w:sz w:val="24"/>
          <w:szCs w:val="24"/>
        </w:rPr>
      </w:pPr>
    </w:p>
    <w:p w14:paraId="72765ED1" w14:textId="77777777" w:rsidR="00E1098B" w:rsidRPr="005B45A0" w:rsidRDefault="00E1098B" w:rsidP="001D4FC1">
      <w:pPr>
        <w:rPr>
          <w:sz w:val="24"/>
          <w:szCs w:val="24"/>
        </w:rPr>
      </w:pPr>
    </w:p>
    <w:p w14:paraId="77452889" w14:textId="6C40A000" w:rsidR="00077A83" w:rsidRDefault="00077A83" w:rsidP="00757B1E">
      <w:pPr>
        <w:pStyle w:val="Title"/>
        <w:spacing w:line="480" w:lineRule="auto"/>
        <w:jc w:val="center"/>
      </w:pPr>
      <w:bookmarkStart w:id="4" w:name="_Hlk95740620"/>
      <w:r>
        <w:lastRenderedPageBreak/>
        <w:t>Procedure (R Studio)</w:t>
      </w:r>
    </w:p>
    <w:bookmarkEnd w:id="4"/>
    <w:p w14:paraId="61D7476B" w14:textId="0DEA98C3" w:rsidR="00EC65A4" w:rsidRDefault="00EC65A4" w:rsidP="00757B1E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Open up R Studio and create a new script file.</w:t>
      </w:r>
    </w:p>
    <w:p w14:paraId="21B3515D" w14:textId="58E6B982" w:rsidR="00077A83" w:rsidRDefault="00F8472B" w:rsidP="00757B1E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 w:rsidR="003A6747">
        <w:rPr>
          <w:sz w:val="24"/>
          <w:szCs w:val="24"/>
        </w:rPr>
        <w:t xml:space="preserve">the library necessary to visualize the dataset provided by R Studio. </w:t>
      </w:r>
    </w:p>
    <w:p w14:paraId="6CE79ECB" w14:textId="3E2C9DB8" w:rsidR="001D10D4" w:rsidRDefault="008F0D17" w:rsidP="00757B1E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E25DBD0" wp14:editId="5C922EF6">
            <wp:simplePos x="0" y="0"/>
            <wp:positionH relativeFrom="margin">
              <wp:posOffset>-30480</wp:posOffset>
            </wp:positionH>
            <wp:positionV relativeFrom="paragraph">
              <wp:posOffset>270510</wp:posOffset>
            </wp:positionV>
            <wp:extent cx="5943600" cy="3215005"/>
            <wp:effectExtent l="0" t="0" r="0" b="444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747">
        <w:rPr>
          <w:sz w:val="24"/>
          <w:szCs w:val="24"/>
        </w:rPr>
        <w:t>Type the following code provided</w:t>
      </w:r>
      <w:r w:rsidR="001D10D4">
        <w:rPr>
          <w:sz w:val="24"/>
          <w:szCs w:val="24"/>
        </w:rPr>
        <w:t xml:space="preserve"> in the screenshot: </w:t>
      </w:r>
    </w:p>
    <w:p w14:paraId="43E2BC01" w14:textId="50AB741C" w:rsidR="001D10D4" w:rsidRPr="001D10D4" w:rsidRDefault="008F0D17" w:rsidP="00757B1E">
      <w:p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117992C" wp14:editId="62DF4BF4">
            <wp:simplePos x="0" y="0"/>
            <wp:positionH relativeFrom="margin">
              <wp:align>left</wp:align>
            </wp:positionH>
            <wp:positionV relativeFrom="paragraph">
              <wp:posOffset>3243580</wp:posOffset>
            </wp:positionV>
            <wp:extent cx="5173980" cy="2897210"/>
            <wp:effectExtent l="0" t="0" r="762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89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96E43" w14:textId="627AAD4E" w:rsidR="00E64BCF" w:rsidRDefault="008F0D17" w:rsidP="00757B1E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7ECB61B" wp14:editId="072857EF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3109595" cy="240093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E11">
        <w:rPr>
          <w:sz w:val="24"/>
          <w:szCs w:val="24"/>
        </w:rPr>
        <w:t xml:space="preserve">Run each line of code until the </w:t>
      </w:r>
      <w:r w:rsidR="00E64BCF">
        <w:rPr>
          <w:sz w:val="24"/>
          <w:szCs w:val="24"/>
        </w:rPr>
        <w:t xml:space="preserve">first </w:t>
      </w:r>
      <w:r w:rsidR="00171E11">
        <w:rPr>
          <w:sz w:val="24"/>
          <w:szCs w:val="24"/>
        </w:rPr>
        <w:t>graph is given</w:t>
      </w:r>
      <w:r w:rsidR="00E64BCF">
        <w:rPr>
          <w:sz w:val="24"/>
          <w:szCs w:val="24"/>
        </w:rPr>
        <w:t xml:space="preserve"> on line 12</w:t>
      </w:r>
      <w:r w:rsidR="00171E11">
        <w:rPr>
          <w:sz w:val="24"/>
          <w:szCs w:val="24"/>
        </w:rPr>
        <w:t>:</w:t>
      </w:r>
    </w:p>
    <w:p w14:paraId="5749A8A2" w14:textId="3DC8FC0F" w:rsidR="00E64BCF" w:rsidRDefault="00171E11" w:rsidP="00757B1E">
      <w:pPr>
        <w:spacing w:line="480" w:lineRule="auto"/>
        <w:rPr>
          <w:sz w:val="24"/>
          <w:szCs w:val="24"/>
        </w:rPr>
      </w:pPr>
      <w:r w:rsidRPr="00E64BCF">
        <w:rPr>
          <w:sz w:val="24"/>
          <w:szCs w:val="24"/>
        </w:rPr>
        <w:t xml:space="preserve"> </w:t>
      </w:r>
    </w:p>
    <w:p w14:paraId="5B3C8039" w14:textId="3B28A745" w:rsidR="00171E11" w:rsidRDefault="00B70816" w:rsidP="00757B1E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E8AECC4" wp14:editId="14425D5A">
            <wp:simplePos x="0" y="0"/>
            <wp:positionH relativeFrom="margin">
              <wp:align>left</wp:align>
            </wp:positionH>
            <wp:positionV relativeFrom="paragraph">
              <wp:posOffset>401320</wp:posOffset>
            </wp:positionV>
            <wp:extent cx="3177540" cy="2470785"/>
            <wp:effectExtent l="0" t="0" r="3810" b="571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16C">
        <w:rPr>
          <w:sz w:val="24"/>
          <w:szCs w:val="24"/>
        </w:rPr>
        <w:t xml:space="preserve">Run lines 17-20 for the second graph: </w:t>
      </w:r>
    </w:p>
    <w:p w14:paraId="6F883D50" w14:textId="0241D698" w:rsidR="00165B56" w:rsidRPr="002E5A11" w:rsidRDefault="00165B56" w:rsidP="00757B1E">
      <w:pPr>
        <w:spacing w:line="480" w:lineRule="auto"/>
        <w:rPr>
          <w:sz w:val="24"/>
          <w:szCs w:val="24"/>
        </w:rPr>
      </w:pPr>
    </w:p>
    <w:p w14:paraId="55468A78" w14:textId="28571429" w:rsidR="002E5A11" w:rsidRPr="00B61341" w:rsidRDefault="00B70816" w:rsidP="00757B1E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A7C3167" wp14:editId="0455A973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3230880" cy="2526665"/>
            <wp:effectExtent l="0" t="0" r="7620" b="698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D38">
        <w:rPr>
          <w:sz w:val="24"/>
          <w:szCs w:val="24"/>
        </w:rPr>
        <w:t xml:space="preserve">Following lines 28-30 depicts the third graph: </w:t>
      </w:r>
    </w:p>
    <w:p w14:paraId="4AE6F2B3" w14:textId="5659AAFE" w:rsidR="00FB0CC4" w:rsidRDefault="00B70816" w:rsidP="00757B1E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407DA30" wp14:editId="4901B09C">
            <wp:simplePos x="0" y="0"/>
            <wp:positionH relativeFrom="margin">
              <wp:align>left</wp:align>
            </wp:positionH>
            <wp:positionV relativeFrom="paragraph">
              <wp:posOffset>2781300</wp:posOffset>
            </wp:positionV>
            <wp:extent cx="3695700" cy="2871470"/>
            <wp:effectExtent l="0" t="0" r="0" b="508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FAB">
        <w:rPr>
          <w:sz w:val="24"/>
          <w:szCs w:val="24"/>
        </w:rPr>
        <w:t>Following lines</w:t>
      </w:r>
      <w:r w:rsidR="00F53BAF">
        <w:rPr>
          <w:sz w:val="24"/>
          <w:szCs w:val="24"/>
        </w:rPr>
        <w:t xml:space="preserve"> 36-37 provides the final fourth graph:</w:t>
      </w:r>
    </w:p>
    <w:p w14:paraId="39EA7DA3" w14:textId="540A6301" w:rsidR="00FB0CC4" w:rsidRDefault="00FB0CC4" w:rsidP="00757B1E">
      <w:pPr>
        <w:spacing w:line="480" w:lineRule="auto"/>
        <w:rPr>
          <w:sz w:val="24"/>
          <w:szCs w:val="24"/>
        </w:rPr>
      </w:pPr>
    </w:p>
    <w:p w14:paraId="0271A6C5" w14:textId="06FB4929" w:rsidR="002E5A11" w:rsidRPr="00CE744A" w:rsidRDefault="00FB0CC4" w:rsidP="00CE744A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Save the file </w:t>
      </w:r>
      <w:r w:rsidR="005B45A0">
        <w:rPr>
          <w:sz w:val="24"/>
          <w:szCs w:val="24"/>
        </w:rPr>
        <w:t xml:space="preserve">in a safe place and under a rememberable name. </w:t>
      </w:r>
      <w:r w:rsidRPr="00FB0CC4">
        <w:rPr>
          <w:sz w:val="24"/>
          <w:szCs w:val="24"/>
        </w:rPr>
        <w:br w:type="page"/>
      </w:r>
    </w:p>
    <w:p w14:paraId="6E88C851" w14:textId="7061203B" w:rsidR="0042528B" w:rsidRPr="00CE744A" w:rsidRDefault="00E93D17" w:rsidP="00CE744A">
      <w:pPr>
        <w:pStyle w:val="Title"/>
        <w:spacing w:line="480" w:lineRule="auto"/>
        <w:jc w:val="center"/>
      </w:pPr>
      <w:r>
        <w:lastRenderedPageBreak/>
        <w:t>Conclusion</w:t>
      </w:r>
    </w:p>
    <w:p w14:paraId="35FD6FB6" w14:textId="1412E40E" w:rsidR="0042528B" w:rsidRDefault="0042528B" w:rsidP="00757B1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Overall, my group and I applied concepts of LOD, calculated fields, and </w:t>
      </w:r>
      <w:r w:rsidR="006E743E">
        <w:rPr>
          <w:sz w:val="24"/>
          <w:szCs w:val="24"/>
        </w:rPr>
        <w:t xml:space="preserve">revisited R Studio. LOD provides the user the ability to compute values at the data source level and visualization level. We were able to create a map </w:t>
      </w:r>
      <w:r w:rsidR="00505137">
        <w:rPr>
          <w:sz w:val="24"/>
          <w:szCs w:val="24"/>
        </w:rPr>
        <w:t xml:space="preserve">showcasing different values from the calculated fields applied to them. </w:t>
      </w:r>
    </w:p>
    <w:p w14:paraId="5F0A0970" w14:textId="03E12E72" w:rsidR="00505137" w:rsidRPr="00F53BAF" w:rsidRDefault="00505137" w:rsidP="00757B1E">
      <w:pPr>
        <w:pStyle w:val="Heading1"/>
        <w:spacing w:line="480" w:lineRule="auto"/>
        <w:jc w:val="center"/>
      </w:pPr>
      <w:r>
        <w:t>Challenges/Problems</w:t>
      </w:r>
    </w:p>
    <w:p w14:paraId="69662E81" w14:textId="22622DA7" w:rsidR="006270D7" w:rsidRDefault="006270D7" w:rsidP="00757B1E">
      <w:pPr>
        <w:pStyle w:val="ListParagraph"/>
        <w:spacing w:line="480" w:lineRule="auto"/>
        <w:rPr>
          <w:sz w:val="24"/>
          <w:szCs w:val="24"/>
        </w:rPr>
      </w:pPr>
    </w:p>
    <w:p w14:paraId="2B7E3384" w14:textId="30EA73AC" w:rsidR="00884393" w:rsidRDefault="00884393" w:rsidP="00757B1E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Learning the concept took a while because it </w:t>
      </w:r>
      <w:r w:rsidR="00F33D29">
        <w:rPr>
          <w:sz w:val="24"/>
          <w:szCs w:val="24"/>
        </w:rPr>
        <w:t>seemed like</w:t>
      </w:r>
      <w:r>
        <w:rPr>
          <w:sz w:val="24"/>
          <w:szCs w:val="24"/>
        </w:rPr>
        <w:t xml:space="preserve"> a large topic. </w:t>
      </w:r>
    </w:p>
    <w:p w14:paraId="3690A8B5" w14:textId="7811CD3C" w:rsidR="00884393" w:rsidRDefault="00884393" w:rsidP="00757B1E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Unsure if calculations applied were correct. </w:t>
      </w:r>
    </w:p>
    <w:p w14:paraId="5DFB816A" w14:textId="50F57425" w:rsidR="00884393" w:rsidRDefault="00884393" w:rsidP="00757B1E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Some queries took longer than expected</w:t>
      </w:r>
      <w:r w:rsidR="00EA5382">
        <w:rPr>
          <w:sz w:val="24"/>
          <w:szCs w:val="24"/>
        </w:rPr>
        <w:t xml:space="preserve">. </w:t>
      </w:r>
    </w:p>
    <w:p w14:paraId="7375A0A8" w14:textId="6440E6FF" w:rsidR="00EA5382" w:rsidRDefault="00EA5382" w:rsidP="00757B1E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Starting from scratch and rewatching the YouTube tutorials took up a lot of time. </w:t>
      </w:r>
    </w:p>
    <w:p w14:paraId="28EAA871" w14:textId="0DCCD103" w:rsidR="006F43F9" w:rsidRDefault="006F43F9" w:rsidP="00757B1E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Trying to open up another teammate’s </w:t>
      </w:r>
      <w:r w:rsidR="008D2517">
        <w:rPr>
          <w:sz w:val="24"/>
          <w:szCs w:val="24"/>
        </w:rPr>
        <w:t xml:space="preserve">Tableau file was impossible because it needed connection to their database. The lack of login credentials and security was concerning. </w:t>
      </w:r>
    </w:p>
    <w:p w14:paraId="057B0A21" w14:textId="31C22D63" w:rsidR="003F0344" w:rsidRDefault="003F0344" w:rsidP="00757B1E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Keep table across to maintain integrity of the data. </w:t>
      </w:r>
    </w:p>
    <w:p w14:paraId="50EAFB17" w14:textId="6CD27F2B" w:rsidR="0021736E" w:rsidRDefault="006A6564" w:rsidP="00757B1E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 was difficult but a few articles were able to help us.</w:t>
      </w:r>
    </w:p>
    <w:p w14:paraId="4B78B6EC" w14:textId="77777777" w:rsidR="0021736E" w:rsidRDefault="0021736E" w:rsidP="0021736E">
      <w:pPr>
        <w:spacing w:line="480" w:lineRule="auto"/>
        <w:rPr>
          <w:sz w:val="24"/>
          <w:szCs w:val="24"/>
        </w:rPr>
      </w:pPr>
    </w:p>
    <w:p w14:paraId="01540656" w14:textId="5DEF96CA" w:rsidR="008F0D17" w:rsidRPr="0021736E" w:rsidRDefault="006A6564" w:rsidP="0021736E">
      <w:pPr>
        <w:spacing w:line="480" w:lineRule="auto"/>
        <w:rPr>
          <w:sz w:val="24"/>
          <w:szCs w:val="24"/>
        </w:rPr>
      </w:pPr>
      <w:r w:rsidRPr="0021736E">
        <w:rPr>
          <w:sz w:val="24"/>
          <w:szCs w:val="24"/>
        </w:rPr>
        <w:t xml:space="preserve"> </w:t>
      </w:r>
    </w:p>
    <w:p w14:paraId="653E42F6" w14:textId="6219AB48" w:rsidR="007C6B8D" w:rsidRPr="007C6B8D" w:rsidRDefault="00F33D29" w:rsidP="003F0344">
      <w:pPr>
        <w:pStyle w:val="Heading1"/>
        <w:spacing w:line="480" w:lineRule="auto"/>
        <w:jc w:val="center"/>
      </w:pPr>
      <w:r>
        <w:lastRenderedPageBreak/>
        <w:t>Insights/Resolutions</w:t>
      </w:r>
    </w:p>
    <w:p w14:paraId="298AACA8" w14:textId="77777777" w:rsidR="006703B1" w:rsidRDefault="007C6B8D" w:rsidP="00757B1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 learned how to make a map based on the data and field provided by the dataset. </w:t>
      </w:r>
    </w:p>
    <w:p w14:paraId="4116B894" w14:textId="7CF4CD7A" w:rsidR="006703B1" w:rsidRDefault="006703B1" w:rsidP="00757B1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Watching the YouTube tutorial helped us understand how Tableau is processing the data based on their order of operations and the steps taken behind in the background. </w:t>
      </w:r>
    </w:p>
    <w:p w14:paraId="567BB695" w14:textId="6F05EEE6" w:rsidR="008D2517" w:rsidRDefault="00AB1539" w:rsidP="00757B1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While there were technical difficulties, we decided to work off of on</w:t>
      </w:r>
    </w:p>
    <w:p w14:paraId="6C57A0BF" w14:textId="77777777" w:rsidR="00260791" w:rsidRDefault="006703B1" w:rsidP="00757B1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 learned about FIXED, INCLUDE, and EXCLUDE LOD </w:t>
      </w:r>
      <w:r w:rsidR="00924087">
        <w:rPr>
          <w:sz w:val="24"/>
          <w:szCs w:val="24"/>
        </w:rPr>
        <w:t xml:space="preserve">expressions and how they can be useful in isolating which </w:t>
      </w:r>
      <w:r w:rsidR="00260791">
        <w:rPr>
          <w:sz w:val="24"/>
          <w:szCs w:val="24"/>
        </w:rPr>
        <w:t>parts of the data we need or don’t need</w:t>
      </w:r>
      <w:r>
        <w:rPr>
          <w:sz w:val="24"/>
          <w:szCs w:val="24"/>
        </w:rPr>
        <w:t>.</w:t>
      </w:r>
    </w:p>
    <w:p w14:paraId="1B064648" w14:textId="77777777" w:rsidR="005600B2" w:rsidRDefault="00260791" w:rsidP="00757B1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Calculated fields are useful in </w:t>
      </w:r>
      <w:r w:rsidR="008D2517">
        <w:rPr>
          <w:sz w:val="24"/>
          <w:szCs w:val="24"/>
        </w:rPr>
        <w:t xml:space="preserve">creating </w:t>
      </w:r>
      <w:r w:rsidR="00AB1539">
        <w:rPr>
          <w:sz w:val="24"/>
          <w:szCs w:val="24"/>
        </w:rPr>
        <w:t xml:space="preserve">calculations to give an output. </w:t>
      </w:r>
    </w:p>
    <w:p w14:paraId="4952E4E2" w14:textId="7B74055D" w:rsidR="007C6B8D" w:rsidRDefault="005600B2" w:rsidP="00757B1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Tables are useful in seeing which variables are important. </w:t>
      </w:r>
      <w:r w:rsidR="006703B1">
        <w:rPr>
          <w:sz w:val="24"/>
          <w:szCs w:val="24"/>
        </w:rPr>
        <w:t xml:space="preserve"> </w:t>
      </w:r>
      <w:r w:rsidR="007C6B8D">
        <w:rPr>
          <w:sz w:val="24"/>
          <w:szCs w:val="24"/>
        </w:rPr>
        <w:t xml:space="preserve"> </w:t>
      </w:r>
    </w:p>
    <w:p w14:paraId="2CFEB05B" w14:textId="4FA2229E" w:rsidR="00315473" w:rsidRDefault="00315473" w:rsidP="00757B1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YouTube tutorial was useful somewhat but </w:t>
      </w:r>
      <w:r w:rsidR="00452298">
        <w:rPr>
          <w:sz w:val="24"/>
          <w:szCs w:val="24"/>
        </w:rPr>
        <w:t xml:space="preserve">the scenario used is different from ours. The tutorial is using sales while our dataset is about COVID-19. </w:t>
      </w:r>
    </w:p>
    <w:p w14:paraId="1A16F339" w14:textId="710E5904" w:rsidR="001D1EC6" w:rsidRDefault="001D1EC6" w:rsidP="00757B1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Pane down causes every cell to be 100% which is incorrect, only solution is to maintain table across. </w:t>
      </w:r>
    </w:p>
    <w:p w14:paraId="4E79F420" w14:textId="29B5D4F5" w:rsidR="0021736E" w:rsidRDefault="0021736E" w:rsidP="00757B1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 has a </w:t>
      </w:r>
      <w:r w:rsidR="00AB6578">
        <w:rPr>
          <w:sz w:val="24"/>
          <w:szCs w:val="24"/>
        </w:rPr>
        <w:t>built-in</w:t>
      </w:r>
      <w:r>
        <w:rPr>
          <w:sz w:val="24"/>
          <w:szCs w:val="24"/>
        </w:rPr>
        <w:t xml:space="preserve"> dataset that we could use. </w:t>
      </w:r>
    </w:p>
    <w:p w14:paraId="3FB784E2" w14:textId="3F9B5F11" w:rsidR="00810ED5" w:rsidRPr="007C6B8D" w:rsidRDefault="00810ED5" w:rsidP="00757B1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R, one of the graphs depict that </w:t>
      </w:r>
      <w:r w:rsidR="00AD2306">
        <w:rPr>
          <w:sz w:val="24"/>
          <w:szCs w:val="24"/>
        </w:rPr>
        <w:t>there is a strong correlation that wind speed effects the ozone</w:t>
      </w:r>
      <w:r w:rsidR="0004566F">
        <w:rPr>
          <w:sz w:val="24"/>
          <w:szCs w:val="24"/>
        </w:rPr>
        <w:t xml:space="preserve"> creation</w:t>
      </w:r>
      <w:r w:rsidR="00AD2306">
        <w:rPr>
          <w:sz w:val="24"/>
          <w:szCs w:val="24"/>
        </w:rPr>
        <w:t xml:space="preserve"> at ground level</w:t>
      </w:r>
      <w:r w:rsidR="0004566F">
        <w:rPr>
          <w:sz w:val="24"/>
          <w:szCs w:val="24"/>
        </w:rPr>
        <w:t xml:space="preserve">. </w:t>
      </w:r>
    </w:p>
    <w:p w14:paraId="44322D25" w14:textId="326D9E55" w:rsidR="006270D7" w:rsidRDefault="006270D7" w:rsidP="00757B1E">
      <w:pPr>
        <w:spacing w:line="480" w:lineRule="auto"/>
        <w:rPr>
          <w:sz w:val="24"/>
          <w:szCs w:val="24"/>
        </w:rPr>
      </w:pPr>
    </w:p>
    <w:p w14:paraId="52A54162" w14:textId="4E13B968" w:rsidR="006270D7" w:rsidRPr="00563D38" w:rsidRDefault="006270D7" w:rsidP="00757B1E">
      <w:pPr>
        <w:spacing w:line="480" w:lineRule="auto"/>
        <w:rPr>
          <w:sz w:val="24"/>
          <w:szCs w:val="24"/>
        </w:rPr>
      </w:pPr>
    </w:p>
    <w:sectPr w:rsidR="006270D7" w:rsidRPr="00563D38" w:rsidSect="003B2D0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4DBD" w14:textId="77777777" w:rsidR="00E93D17" w:rsidRDefault="00E93D17" w:rsidP="00E93D17">
      <w:pPr>
        <w:spacing w:after="0" w:line="240" w:lineRule="auto"/>
      </w:pPr>
      <w:r>
        <w:separator/>
      </w:r>
    </w:p>
  </w:endnote>
  <w:endnote w:type="continuationSeparator" w:id="0">
    <w:p w14:paraId="5A70B852" w14:textId="77777777" w:rsidR="00E93D17" w:rsidRDefault="00E93D17" w:rsidP="00E93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8DBE5" w14:textId="77777777" w:rsidR="00E93D17" w:rsidRDefault="00E93D17" w:rsidP="00E93D17">
      <w:pPr>
        <w:spacing w:after="0" w:line="240" w:lineRule="auto"/>
      </w:pPr>
      <w:r>
        <w:separator/>
      </w:r>
    </w:p>
  </w:footnote>
  <w:footnote w:type="continuationSeparator" w:id="0">
    <w:p w14:paraId="2DEEE288" w14:textId="77777777" w:rsidR="00E93D17" w:rsidRDefault="00E93D17" w:rsidP="00E93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6F7A"/>
    <w:multiLevelType w:val="hybridMultilevel"/>
    <w:tmpl w:val="35009542"/>
    <w:lvl w:ilvl="0" w:tplc="45068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61B0F"/>
    <w:multiLevelType w:val="hybridMultilevel"/>
    <w:tmpl w:val="6F9E7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84B48"/>
    <w:multiLevelType w:val="hybridMultilevel"/>
    <w:tmpl w:val="98882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86EF8"/>
    <w:multiLevelType w:val="hybridMultilevel"/>
    <w:tmpl w:val="3FBEB55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97BED"/>
    <w:multiLevelType w:val="hybridMultilevel"/>
    <w:tmpl w:val="186EA85A"/>
    <w:lvl w:ilvl="0" w:tplc="75D28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E6199A"/>
    <w:multiLevelType w:val="hybridMultilevel"/>
    <w:tmpl w:val="DA12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41D36"/>
    <w:multiLevelType w:val="hybridMultilevel"/>
    <w:tmpl w:val="89AE5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0A"/>
    <w:rsid w:val="00014BFA"/>
    <w:rsid w:val="00023174"/>
    <w:rsid w:val="00027D92"/>
    <w:rsid w:val="0004566F"/>
    <w:rsid w:val="0004697D"/>
    <w:rsid w:val="00055B17"/>
    <w:rsid w:val="00064126"/>
    <w:rsid w:val="00065A0E"/>
    <w:rsid w:val="00077A83"/>
    <w:rsid w:val="00086F9E"/>
    <w:rsid w:val="000934B2"/>
    <w:rsid w:val="000B0F70"/>
    <w:rsid w:val="000B7EC6"/>
    <w:rsid w:val="000E0776"/>
    <w:rsid w:val="000E241E"/>
    <w:rsid w:val="000E4689"/>
    <w:rsid w:val="000E721E"/>
    <w:rsid w:val="000E7E73"/>
    <w:rsid w:val="001212C8"/>
    <w:rsid w:val="00126434"/>
    <w:rsid w:val="001300A0"/>
    <w:rsid w:val="00130F0D"/>
    <w:rsid w:val="00162742"/>
    <w:rsid w:val="00165B56"/>
    <w:rsid w:val="00170610"/>
    <w:rsid w:val="00171E11"/>
    <w:rsid w:val="0017752E"/>
    <w:rsid w:val="0018041E"/>
    <w:rsid w:val="001B75E0"/>
    <w:rsid w:val="001D10D4"/>
    <w:rsid w:val="001D1EC6"/>
    <w:rsid w:val="001D4FC1"/>
    <w:rsid w:val="001F0115"/>
    <w:rsid w:val="001F0DD5"/>
    <w:rsid w:val="00200C05"/>
    <w:rsid w:val="0021736E"/>
    <w:rsid w:val="00230AEA"/>
    <w:rsid w:val="00243889"/>
    <w:rsid w:val="00250DCA"/>
    <w:rsid w:val="00257406"/>
    <w:rsid w:val="00260791"/>
    <w:rsid w:val="00264160"/>
    <w:rsid w:val="002746B7"/>
    <w:rsid w:val="00276EA4"/>
    <w:rsid w:val="00283C5A"/>
    <w:rsid w:val="00291946"/>
    <w:rsid w:val="00292FD5"/>
    <w:rsid w:val="00294A65"/>
    <w:rsid w:val="002952DC"/>
    <w:rsid w:val="002A2CBA"/>
    <w:rsid w:val="002A423A"/>
    <w:rsid w:val="002C4C04"/>
    <w:rsid w:val="002E5A11"/>
    <w:rsid w:val="002F4B47"/>
    <w:rsid w:val="00303E33"/>
    <w:rsid w:val="00315473"/>
    <w:rsid w:val="00315ABD"/>
    <w:rsid w:val="003169AD"/>
    <w:rsid w:val="0032228F"/>
    <w:rsid w:val="00324C72"/>
    <w:rsid w:val="003276D8"/>
    <w:rsid w:val="0033020C"/>
    <w:rsid w:val="00340703"/>
    <w:rsid w:val="0034454F"/>
    <w:rsid w:val="003565D5"/>
    <w:rsid w:val="003676FC"/>
    <w:rsid w:val="00370E4E"/>
    <w:rsid w:val="00380FE9"/>
    <w:rsid w:val="003A6747"/>
    <w:rsid w:val="003A7183"/>
    <w:rsid w:val="003B10FC"/>
    <w:rsid w:val="003B2D0A"/>
    <w:rsid w:val="003C518C"/>
    <w:rsid w:val="003E29BA"/>
    <w:rsid w:val="003F0344"/>
    <w:rsid w:val="00413856"/>
    <w:rsid w:val="00417638"/>
    <w:rsid w:val="0042528B"/>
    <w:rsid w:val="004428C5"/>
    <w:rsid w:val="004476DF"/>
    <w:rsid w:val="00450A5E"/>
    <w:rsid w:val="00452298"/>
    <w:rsid w:val="00485C06"/>
    <w:rsid w:val="00490667"/>
    <w:rsid w:val="004A55A7"/>
    <w:rsid w:val="004B416D"/>
    <w:rsid w:val="004C190F"/>
    <w:rsid w:val="004C3AB2"/>
    <w:rsid w:val="004C7E48"/>
    <w:rsid w:val="004D42CB"/>
    <w:rsid w:val="004E570B"/>
    <w:rsid w:val="0050199C"/>
    <w:rsid w:val="00503C92"/>
    <w:rsid w:val="00505137"/>
    <w:rsid w:val="00507150"/>
    <w:rsid w:val="005355CE"/>
    <w:rsid w:val="0053563F"/>
    <w:rsid w:val="0054379C"/>
    <w:rsid w:val="00550EC7"/>
    <w:rsid w:val="005600B2"/>
    <w:rsid w:val="00563D38"/>
    <w:rsid w:val="005653BC"/>
    <w:rsid w:val="0056786C"/>
    <w:rsid w:val="00586445"/>
    <w:rsid w:val="005909D9"/>
    <w:rsid w:val="005A6AB9"/>
    <w:rsid w:val="005B45A0"/>
    <w:rsid w:val="005D35C4"/>
    <w:rsid w:val="005F3E00"/>
    <w:rsid w:val="005F6891"/>
    <w:rsid w:val="006148B7"/>
    <w:rsid w:val="006270D7"/>
    <w:rsid w:val="00643316"/>
    <w:rsid w:val="0065334F"/>
    <w:rsid w:val="006703B1"/>
    <w:rsid w:val="00693107"/>
    <w:rsid w:val="00696431"/>
    <w:rsid w:val="00697178"/>
    <w:rsid w:val="006A1046"/>
    <w:rsid w:val="006A6564"/>
    <w:rsid w:val="006B5A46"/>
    <w:rsid w:val="006D768E"/>
    <w:rsid w:val="006E743E"/>
    <w:rsid w:val="006F2D5D"/>
    <w:rsid w:val="006F40C4"/>
    <w:rsid w:val="006F43F9"/>
    <w:rsid w:val="006F706D"/>
    <w:rsid w:val="00745077"/>
    <w:rsid w:val="00757B1E"/>
    <w:rsid w:val="007653C2"/>
    <w:rsid w:val="007B36F8"/>
    <w:rsid w:val="007C1E43"/>
    <w:rsid w:val="007C6B8D"/>
    <w:rsid w:val="007D3723"/>
    <w:rsid w:val="007D78DA"/>
    <w:rsid w:val="007E2B37"/>
    <w:rsid w:val="00810ED5"/>
    <w:rsid w:val="00813B90"/>
    <w:rsid w:val="00816F91"/>
    <w:rsid w:val="00864666"/>
    <w:rsid w:val="00876305"/>
    <w:rsid w:val="00884393"/>
    <w:rsid w:val="008B4CDC"/>
    <w:rsid w:val="008C0103"/>
    <w:rsid w:val="008D162A"/>
    <w:rsid w:val="008D1CDE"/>
    <w:rsid w:val="008D2517"/>
    <w:rsid w:val="008D2D59"/>
    <w:rsid w:val="008E158A"/>
    <w:rsid w:val="008F0D17"/>
    <w:rsid w:val="00917C91"/>
    <w:rsid w:val="00921FC1"/>
    <w:rsid w:val="00924087"/>
    <w:rsid w:val="00967F00"/>
    <w:rsid w:val="009809D8"/>
    <w:rsid w:val="0098314E"/>
    <w:rsid w:val="00986219"/>
    <w:rsid w:val="009946E9"/>
    <w:rsid w:val="00995049"/>
    <w:rsid w:val="00996550"/>
    <w:rsid w:val="009A25BA"/>
    <w:rsid w:val="009B0E9C"/>
    <w:rsid w:val="009E5440"/>
    <w:rsid w:val="009F2450"/>
    <w:rsid w:val="009F7077"/>
    <w:rsid w:val="00A04428"/>
    <w:rsid w:val="00A10850"/>
    <w:rsid w:val="00A157AF"/>
    <w:rsid w:val="00A30A48"/>
    <w:rsid w:val="00A66728"/>
    <w:rsid w:val="00A81B5C"/>
    <w:rsid w:val="00A855EC"/>
    <w:rsid w:val="00A922AB"/>
    <w:rsid w:val="00A96564"/>
    <w:rsid w:val="00A96F51"/>
    <w:rsid w:val="00AA480D"/>
    <w:rsid w:val="00AB144E"/>
    <w:rsid w:val="00AB1539"/>
    <w:rsid w:val="00AB4D09"/>
    <w:rsid w:val="00AB6578"/>
    <w:rsid w:val="00AC40BB"/>
    <w:rsid w:val="00AC429C"/>
    <w:rsid w:val="00AC5CFB"/>
    <w:rsid w:val="00AD2306"/>
    <w:rsid w:val="00AE41BC"/>
    <w:rsid w:val="00AE57E4"/>
    <w:rsid w:val="00B10B74"/>
    <w:rsid w:val="00B244F0"/>
    <w:rsid w:val="00B336C8"/>
    <w:rsid w:val="00B4233D"/>
    <w:rsid w:val="00B43E86"/>
    <w:rsid w:val="00B55CFA"/>
    <w:rsid w:val="00B61341"/>
    <w:rsid w:val="00B655D1"/>
    <w:rsid w:val="00B70816"/>
    <w:rsid w:val="00B70F92"/>
    <w:rsid w:val="00B71AFB"/>
    <w:rsid w:val="00B92F4F"/>
    <w:rsid w:val="00BB7214"/>
    <w:rsid w:val="00BD71D9"/>
    <w:rsid w:val="00BE381A"/>
    <w:rsid w:val="00BE68F2"/>
    <w:rsid w:val="00BF0A60"/>
    <w:rsid w:val="00C00C04"/>
    <w:rsid w:val="00C03854"/>
    <w:rsid w:val="00C05365"/>
    <w:rsid w:val="00C132F6"/>
    <w:rsid w:val="00C14E81"/>
    <w:rsid w:val="00C20BEF"/>
    <w:rsid w:val="00C415B8"/>
    <w:rsid w:val="00C50120"/>
    <w:rsid w:val="00C71504"/>
    <w:rsid w:val="00C7415A"/>
    <w:rsid w:val="00C860E8"/>
    <w:rsid w:val="00C86A37"/>
    <w:rsid w:val="00C91C67"/>
    <w:rsid w:val="00CA21E1"/>
    <w:rsid w:val="00CC145A"/>
    <w:rsid w:val="00CC64F9"/>
    <w:rsid w:val="00CC7853"/>
    <w:rsid w:val="00CD1777"/>
    <w:rsid w:val="00CD4FD6"/>
    <w:rsid w:val="00CE744A"/>
    <w:rsid w:val="00CF0E1A"/>
    <w:rsid w:val="00CF7485"/>
    <w:rsid w:val="00D03D3A"/>
    <w:rsid w:val="00D251BF"/>
    <w:rsid w:val="00D34CE9"/>
    <w:rsid w:val="00D36CA8"/>
    <w:rsid w:val="00D36E28"/>
    <w:rsid w:val="00D43FAB"/>
    <w:rsid w:val="00D55980"/>
    <w:rsid w:val="00D6029F"/>
    <w:rsid w:val="00D86631"/>
    <w:rsid w:val="00DA3373"/>
    <w:rsid w:val="00DA7AD5"/>
    <w:rsid w:val="00DD0D6D"/>
    <w:rsid w:val="00DD4DEC"/>
    <w:rsid w:val="00DF15AE"/>
    <w:rsid w:val="00E1093B"/>
    <w:rsid w:val="00E1098B"/>
    <w:rsid w:val="00E11D5F"/>
    <w:rsid w:val="00E260C0"/>
    <w:rsid w:val="00E3589E"/>
    <w:rsid w:val="00E360E8"/>
    <w:rsid w:val="00E5777A"/>
    <w:rsid w:val="00E64BCF"/>
    <w:rsid w:val="00E83D5B"/>
    <w:rsid w:val="00E93D17"/>
    <w:rsid w:val="00EA5382"/>
    <w:rsid w:val="00EC65A4"/>
    <w:rsid w:val="00ED1C7D"/>
    <w:rsid w:val="00EF2C2F"/>
    <w:rsid w:val="00F13541"/>
    <w:rsid w:val="00F23E1A"/>
    <w:rsid w:val="00F27935"/>
    <w:rsid w:val="00F33D29"/>
    <w:rsid w:val="00F53BAF"/>
    <w:rsid w:val="00F70899"/>
    <w:rsid w:val="00F7778C"/>
    <w:rsid w:val="00F809CF"/>
    <w:rsid w:val="00F8472B"/>
    <w:rsid w:val="00FA616C"/>
    <w:rsid w:val="00FB0CC4"/>
    <w:rsid w:val="00FC0706"/>
    <w:rsid w:val="00FC6614"/>
    <w:rsid w:val="00FC7E4F"/>
    <w:rsid w:val="00FD1E68"/>
    <w:rsid w:val="00FE2A2A"/>
    <w:rsid w:val="00FE40A2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8192"/>
  <w15:chartTrackingRefBased/>
  <w15:docId w15:val="{8B2FF84A-AE18-454E-852F-9CD9F511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2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2D0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243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2D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D17"/>
  </w:style>
  <w:style w:type="paragraph" w:styleId="Footer">
    <w:name w:val="footer"/>
    <w:basedOn w:val="Normal"/>
    <w:link w:val="FooterChar"/>
    <w:uiPriority w:val="99"/>
    <w:unhideWhenUsed/>
    <w:rsid w:val="00E9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D17"/>
  </w:style>
  <w:style w:type="character" w:customStyle="1" w:styleId="Heading1Char">
    <w:name w:val="Heading 1 Char"/>
    <w:basedOn w:val="DefaultParagraphFont"/>
    <w:link w:val="Heading1"/>
    <w:uiPriority w:val="9"/>
    <w:rsid w:val="00505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45E1AE2DD04456BDD41B2D65B08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66852-4118-4D51-9E89-5E21851010B2}"/>
      </w:docPartPr>
      <w:docPartBody>
        <w:p w:rsidR="00AF1693" w:rsidRDefault="007F70CB" w:rsidP="007F70CB">
          <w:pPr>
            <w:pStyle w:val="D045E1AE2DD04456BDD41B2D65B08D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37F54E98134480A971CFCD8BD9FE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4AE0-D29E-4783-AAD8-082E1A34D1BE}"/>
      </w:docPartPr>
      <w:docPartBody>
        <w:p w:rsidR="00AF1693" w:rsidRDefault="007F70CB" w:rsidP="007F70CB">
          <w:pPr>
            <w:pStyle w:val="737F54E98134480A971CFCD8BD9FEA5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CB"/>
    <w:rsid w:val="007F70CB"/>
    <w:rsid w:val="00A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45E1AE2DD04456BDD41B2D65B08D30">
    <w:name w:val="D045E1AE2DD04456BDD41B2D65B08D30"/>
    <w:rsid w:val="007F70CB"/>
  </w:style>
  <w:style w:type="paragraph" w:customStyle="1" w:styleId="737F54E98134480A971CFCD8BD9FEA58">
    <w:name w:val="737F54E98134480A971CFCD8BD9FEA58"/>
    <w:rsid w:val="007F70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2022-02-11T00:00:00</PublishDate>
  <Abstract/>
  <CompanyAddress>CSI 475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20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</vt:lpstr>
    </vt:vector>
  </TitlesOfParts>
  <Company>William Jackson, Julie nguyen, Matt wehnert</Company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Tableau Practical</dc:subject>
  <dc:creator>Julie Nguyen</dc:creator>
  <cp:keywords/>
  <dc:description/>
  <cp:lastModifiedBy>Julie Nguyen</cp:lastModifiedBy>
  <cp:revision>33</cp:revision>
  <dcterms:created xsi:type="dcterms:W3CDTF">2022-02-12T04:29:00Z</dcterms:created>
  <dcterms:modified xsi:type="dcterms:W3CDTF">2022-02-15T18:35:00Z</dcterms:modified>
</cp:coreProperties>
</file>