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DEADLINE for prototypes: Friday 20th november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TESTING: Monday 23th and Tuesday 24th november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3D model for the enemy and player (could be really simple with just cubes and blocks)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how 3D animations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Healthpoints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Damage, different damagepoints for different weapons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Firerate, which will decrease or increase depending on the weapon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Stamina (for running)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for weapons (empty/non-empty)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jumping (e.g. predefined height)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enemy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and 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Healthpoints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Damagepoints depending on their stats (maybe traingles)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(if genetic algorithm: constant in between learning iterations)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pathfinding: search for player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Generate level: 3D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scaled buildings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buildings (blocks, cubes, windows and doors)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sizes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parks, big open green places with trees and bushes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flowers (to add colour)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asfalt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 roads with white stripes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 (the level)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university campuses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 interface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Startmenu with: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choose/create avatar button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highscores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settingsmenu (change volume, change controls, activate minimap etc)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Play/Pause, gamestats in level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Textures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naturetextures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skytexture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enemytextures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 design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algorithm/neural network program idea, maybe a startscript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(if GA: increases over time, with playerexamples, if NN: depends on the NN that is attached to this enemy)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(if GA:increases over time, maybe give them a weapon they can throw, if NN: depends on the NN that is attached to this enemy)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 and firerate (if GA: increase over time, if NN: depends on the NN)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enemy movement: they walk around, when the player is within a certain distance the enemy will attack the player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pathfinding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analytics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for sending data to game analytics tool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 create own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splitscreen multiplayer script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FPS independent script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from 1st to 3rd person view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