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1BC3" w14:textId="77777777" w:rsidR="007957C0" w:rsidRDefault="007957C0" w:rsidP="007957C0">
      <w:pPr>
        <w:pStyle w:val="Heading1"/>
      </w:pPr>
      <w:r>
        <w:t>Privacy Policy</w:t>
      </w:r>
    </w:p>
    <w:p w14:paraId="164EC463" w14:textId="77777777" w:rsidR="007957C0" w:rsidRDefault="007957C0" w:rsidP="007957C0">
      <w:r>
        <w:br/>
        <w:t>Your privacy matters to us. This Privacy Policy explains what information we collect, how we use it, and how we protect it.</w:t>
      </w:r>
      <w:r>
        <w:br/>
      </w:r>
      <w:r>
        <w:br/>
      </w:r>
      <w:r w:rsidRPr="00CD0F75">
        <w:rPr>
          <w:b/>
          <w:bCs/>
        </w:rPr>
        <w:t>1. Information We Collect</w:t>
      </w:r>
      <w:r>
        <w:br/>
        <w:t>- Account info: name, email (via Firebase Authentication).</w:t>
      </w:r>
      <w:r>
        <w:br/>
        <w:t>- Usage info: crash reports, analytics (via Firebase/Google Analytics).</w:t>
      </w:r>
      <w:r>
        <w:br/>
        <w:t>- Documents: files you upload or connect from Google Drive.</w:t>
      </w:r>
      <w:r>
        <w:br/>
      </w:r>
      <w:r>
        <w:br/>
      </w:r>
      <w:r w:rsidRPr="00CD0F75">
        <w:rPr>
          <w:b/>
          <w:bCs/>
        </w:rPr>
        <w:t>2. How We Use Information</w:t>
      </w:r>
      <w:r>
        <w:br/>
        <w:t>- To provide the service (store, classify, and let you search your documents).</w:t>
      </w:r>
      <w:r>
        <w:br/>
        <w:t>- To improve performance and reliability through analytics.</w:t>
      </w:r>
      <w:r>
        <w:br/>
        <w:t>- To respond to user support requests.</w:t>
      </w:r>
      <w:r>
        <w:br/>
      </w:r>
      <w:r>
        <w:br/>
      </w:r>
      <w:r w:rsidRPr="00CD0F75">
        <w:rPr>
          <w:b/>
          <w:bCs/>
        </w:rPr>
        <w:t>3. Document Processing &amp; AI</w:t>
      </w:r>
      <w:r>
        <w:br/>
        <w:t>We use Google Gemini AI for:</w:t>
      </w:r>
      <w:r>
        <w:br/>
        <w:t>- Summaries (2–3 lines)</w:t>
      </w:r>
      <w:r>
        <w:br/>
        <w:t>- Key topics (up to 5)</w:t>
      </w:r>
      <w:r>
        <w:br/>
        <w:t>- Document type (e.g., invoice, contract, ID)</w:t>
      </w:r>
      <w:r>
        <w:br/>
        <w:t>- Filing category (e.g., taxes, medical, insurance)</w:t>
      </w:r>
      <w:r>
        <w:br/>
        <w:t>- Word count</w:t>
      </w:r>
      <w:r>
        <w:br/>
      </w:r>
      <w:r>
        <w:br/>
      </w:r>
      <w:r w:rsidRPr="00CD0F75">
        <w:rPr>
          <w:b/>
          <w:bCs/>
          <w:color w:val="00B050"/>
        </w:rPr>
        <w:t>Important: Your documents are NOT used to train AI models.</w:t>
      </w:r>
      <w:r w:rsidRPr="00CD0F75">
        <w:rPr>
          <w:b/>
          <w:bCs/>
          <w:color w:val="00B050"/>
        </w:rPr>
        <w:br/>
      </w:r>
      <w:r w:rsidRPr="00CD0F75">
        <w:rPr>
          <w:color w:val="00B050"/>
        </w:rPr>
        <w:t>- Google Gemini API does not retain documents after processing.</w:t>
      </w:r>
      <w:r w:rsidRPr="00CD0F75">
        <w:rPr>
          <w:color w:val="00B050"/>
        </w:rPr>
        <w:br/>
        <w:t>- Each analysis request is independent and private.</w:t>
      </w:r>
      <w:r>
        <w:br/>
      </w:r>
      <w:r>
        <w:br/>
      </w:r>
      <w:r w:rsidRPr="00CD0F75">
        <w:rPr>
          <w:b/>
          <w:bCs/>
        </w:rPr>
        <w:t>4. Document Storage</w:t>
      </w:r>
      <w:r>
        <w:br/>
        <w:t>- Documents are stored securely in Google Cloud Storage (GCS).</w:t>
      </w:r>
      <w:r>
        <w:br/>
        <w:t xml:space="preserve">- Metadata (like tags, categories) is stored in </w:t>
      </w:r>
      <w:proofErr w:type="spellStart"/>
      <w:r>
        <w:t>Firestore</w:t>
      </w:r>
      <w:proofErr w:type="spellEnd"/>
      <w:r>
        <w:t>/Postgres.</w:t>
      </w:r>
      <w:r>
        <w:br/>
        <w:t>- Documents are encrypted and accessed only via signed URLs.</w:t>
      </w:r>
      <w:r>
        <w:br/>
      </w:r>
      <w:r>
        <w:br/>
      </w:r>
      <w:r w:rsidRPr="00CD0F75">
        <w:rPr>
          <w:b/>
          <w:bCs/>
        </w:rPr>
        <w:t>5. Sharing of Information</w:t>
      </w:r>
      <w:r>
        <w:br/>
        <w:t>We do not sell or share your personal data with advertisers. We only use third-party services required to run Clasio.ai:</w:t>
      </w:r>
      <w:r>
        <w:br/>
        <w:t>- Firebase (authentication, analytics, crash reporting)</w:t>
      </w:r>
      <w:r>
        <w:br/>
        <w:t>- Google Gemini AI (document analysis)</w:t>
      </w:r>
      <w:r>
        <w:br/>
        <w:t>- Google Drive (document ingest, if user connects)</w:t>
      </w:r>
      <w:r>
        <w:br/>
        <w:t xml:space="preserve">- </w:t>
      </w:r>
      <w:proofErr w:type="spellStart"/>
      <w:r>
        <w:t>Replit</w:t>
      </w:r>
      <w:proofErr w:type="spellEnd"/>
      <w:r>
        <w:t xml:space="preserve"> (backend hosting)</w:t>
      </w:r>
      <w:r>
        <w:br/>
      </w:r>
      <w:r>
        <w:lastRenderedPageBreak/>
        <w:br/>
      </w:r>
      <w:r w:rsidRPr="00CD0F75">
        <w:rPr>
          <w:b/>
          <w:bCs/>
        </w:rPr>
        <w:t>6. Data Retention &amp; Deletion</w:t>
      </w:r>
      <w:r>
        <w:br/>
        <w:t>- You may request deletion of your documents and account at any time, even if you stop using the service.</w:t>
      </w:r>
      <w:r>
        <w:br/>
        <w:t>- Deleted data will be permanently removed from GCS and related systems within a reasonable timeframe.</w:t>
      </w:r>
      <w:r>
        <w:br/>
      </w:r>
      <w:r>
        <w:br/>
      </w:r>
      <w:r w:rsidRPr="00CD0F75">
        <w:rPr>
          <w:b/>
          <w:bCs/>
        </w:rPr>
        <w:t>7. Security</w:t>
      </w:r>
      <w:r>
        <w:br/>
        <w:t>We take reasonable steps to protect your documents with encryption and secure access. However, no system is 100% secure, so please use Clasio.ai responsibly.</w:t>
      </w:r>
      <w:r>
        <w:br/>
      </w:r>
      <w:r>
        <w:br/>
      </w:r>
      <w:r w:rsidRPr="00CD0F75">
        <w:rPr>
          <w:b/>
          <w:bCs/>
        </w:rPr>
        <w:t>8. Children’s Privacy</w:t>
      </w:r>
      <w:r>
        <w:br/>
        <w:t>Clasio.ai is not directed to children under 18. We do not knowingly collect data from children.</w:t>
      </w:r>
      <w:r>
        <w:br/>
      </w:r>
      <w:r>
        <w:br/>
      </w:r>
      <w:r w:rsidRPr="00CD0F75">
        <w:rPr>
          <w:b/>
          <w:bCs/>
        </w:rPr>
        <w:t>9. Changes to Privacy Policy</w:t>
      </w:r>
      <w:r>
        <w:br/>
        <w:t>We may update this Privacy Policy as the service evolves. Significant changes will be communicated to users via the website.</w:t>
      </w:r>
      <w:r>
        <w:br/>
      </w:r>
      <w:r>
        <w:br/>
      </w:r>
      <w:r w:rsidRPr="00CD0F75">
        <w:rPr>
          <w:b/>
          <w:bCs/>
        </w:rPr>
        <w:t>10. Contact</w:t>
      </w:r>
      <w:r>
        <w:br/>
        <w:t>If you have questions about these Terms or this Privacy Policy, contact us at: niraj.desai@gmail.com</w:t>
      </w:r>
      <w:r>
        <w:br/>
      </w:r>
    </w:p>
    <w:p w14:paraId="0208029D" w14:textId="77777777" w:rsidR="008E6705" w:rsidRDefault="008E6705"/>
    <w:sectPr w:rsidR="008E6705" w:rsidSect="00795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C0"/>
    <w:rsid w:val="000C3251"/>
    <w:rsid w:val="004F4815"/>
    <w:rsid w:val="007957C0"/>
    <w:rsid w:val="008E6705"/>
    <w:rsid w:val="009312E1"/>
    <w:rsid w:val="00956723"/>
    <w:rsid w:val="009F5A20"/>
    <w:rsid w:val="00B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EDBB2"/>
  <w15:chartTrackingRefBased/>
  <w15:docId w15:val="{E32DA2AC-FE9E-D643-9693-E93B17C6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0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7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C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C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5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C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5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Desai</dc:creator>
  <cp:keywords/>
  <dc:description/>
  <cp:lastModifiedBy>Niraj Desai</cp:lastModifiedBy>
  <cp:revision>1</cp:revision>
  <dcterms:created xsi:type="dcterms:W3CDTF">2025-10-02T05:24:00Z</dcterms:created>
  <dcterms:modified xsi:type="dcterms:W3CDTF">2025-10-02T05:24:00Z</dcterms:modified>
</cp:coreProperties>
</file>