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Linux导学</w:t>
      </w:r>
    </w:p>
    <w:p>
      <w:pPr>
        <w:ind w:firstLine="2530" w:firstLineChars="70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玩转linux(天下武功唯快不破)</w:t>
      </w:r>
    </w:p>
    <w:p>
      <w:pPr>
        <w:rPr>
          <w:rFonts w:hint="eastAsia"/>
          <w:b/>
          <w:bCs/>
          <w:color w:val="FF0000"/>
          <w:sz w:val="24"/>
          <w:szCs w:val="32"/>
          <w:u w:val="single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u w:val="single"/>
          <w:lang w:val="en-US" w:eastAsia="zh-CN"/>
        </w:rPr>
        <w:t>注意：因为自己的电脑在每次启动联网的时候都会重新分配网段,ip，所以以前的连接IP需要重新设置（涉及到连接/ssh）</w:t>
      </w:r>
    </w:p>
    <w:p>
      <w:pPr>
        <w:numPr>
          <w:ilvl w:val="0"/>
          <w:numId w:val="1"/>
        </w:num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导学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Linux有什么作用：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课程安排: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62275"/>
            <wp:effectExtent l="0" t="0" r="1079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课程收获：掌握基本的运维能力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什么是linux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常见linux系统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Linux能够做什么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Linux的学习方法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962275"/>
            <wp:effectExtent l="0" t="0" r="1079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忘掉windows平台下的所有东西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虚拟机是什么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服务器和（虚拟机以及本地机器）的区别：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服务器拥有公网IP，能够被外界访问，虚拟机和本地机器只能自己操作或者局域网访问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962275"/>
            <wp:effectExtent l="0" t="0" r="1079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itstream Vera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F74AC"/>
    <w:multiLevelType w:val="singleLevel"/>
    <w:tmpl w:val="5A4F74AC"/>
    <w:lvl w:ilvl="0" w:tentative="0">
      <w:start w:val="1"/>
      <w:numFmt w:val="chineseCounting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577FB7"/>
    <w:rsid w:val="7057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2018-01-12T07:55:00Z</dcterms:created>
  <dc:creator>金大帅</dc:creator>
  <cp:lastModifiedBy>金大帅</cp:lastModifiedBy>
  <dcterms:modified xsi:type="dcterms:W3CDTF">2018-01-12T07:56:34Z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