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Technical Specifications Document (TSD)</w:t>
      </w:r>
    </w:p>
    <w:p/>
    <w:p>
      <w:r>
        <w:t>Projet : Système de Trading Automatisé Scalping IA</w:t>
      </w:r>
    </w:p>
    <w:p/>
    <w:p>
      <w:r>
        <w:t>1. Architecture Technique Détaillée</w:t>
      </w:r>
    </w:p>
    <w:p>
      <w:r>
        <w:t>- Backend: Python (pandas, numpy, yfinance, scikit-learn, TensorFlow)</w:t>
      </w:r>
    </w:p>
    <w:p>
      <w:r>
        <w:t>- Frontend: Streamlit (alternative Flask)</w:t>
      </w:r>
    </w:p>
    <w:p>
      <w:r>
        <w:t>- Base de données: SQLite (futur PostgreSQL)</w:t>
      </w:r>
    </w:p>
    <w:p/>
    <w:p>
      <w:r>
        <w:t>2. Pipeline IA</w:t>
      </w:r>
    </w:p>
    <w:p>
      <w:r>
        <w:t>- Ingestion</w:t>
      </w:r>
    </w:p>
    <w:p>
      <w:r>
        <w:t>- Prétraitement</w:t>
      </w:r>
    </w:p>
    <w:p>
      <w:r>
        <w:t>- Modélisation (RandomForest, CNN)</w:t>
      </w:r>
    </w:p>
    <w:p>
      <w:r>
        <w:t>- Génération de signaux</w:t>
      </w:r>
    </w:p>
    <w:p/>
    <w:p>
      <w:r>
        <w:t>3. Sécurité, journalisation, scalabilité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