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A285FC" w14:textId="0CBDC516" w:rsidR="00F07F90" w:rsidRPr="00C40B5D" w:rsidRDefault="00F07F90" w:rsidP="00392159">
      <w:pPr>
        <w:pStyle w:val="Heading1"/>
        <w:rPr>
          <w:b/>
          <w:bCs/>
        </w:rPr>
      </w:pPr>
      <w:bookmarkStart w:id="0" w:name="_Toc205821095"/>
      <w:r w:rsidRPr="00C40B5D">
        <w:rPr>
          <w:b/>
          <w:bCs/>
        </w:rPr>
        <w:t>Declaration of Originality</w:t>
      </w:r>
      <w:bookmarkEnd w:id="0"/>
    </w:p>
    <w:p w14:paraId="5D0207E8" w14:textId="0953D6E5" w:rsidR="00F07F90" w:rsidRPr="00F07F90" w:rsidRDefault="00F07F90" w:rsidP="00F07F90">
      <w:pPr>
        <w:rPr>
          <w:rFonts w:cs="Times New Roman"/>
        </w:rPr>
      </w:pPr>
      <w:r w:rsidRPr="00F07F90">
        <w:rPr>
          <w:rFonts w:cs="Times New Roman"/>
        </w:rPr>
        <w:t>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w:t>
      </w:r>
    </w:p>
    <w:p w14:paraId="44493EA1" w14:textId="77777777" w:rsidR="00F07F90" w:rsidRPr="00C40B5D" w:rsidRDefault="00F07F90" w:rsidP="00392159">
      <w:pPr>
        <w:pStyle w:val="Heading1"/>
        <w:rPr>
          <w:b/>
          <w:bCs/>
        </w:rPr>
      </w:pPr>
      <w:bookmarkStart w:id="1" w:name="_Toc205821096"/>
      <w:r w:rsidRPr="00C40B5D">
        <w:rPr>
          <w:b/>
          <w:bCs/>
        </w:rPr>
        <w:t>Statement of copyright</w:t>
      </w:r>
      <w:bookmarkEnd w:id="1"/>
    </w:p>
    <w:p w14:paraId="3D9B0512" w14:textId="49241C05" w:rsidR="00F07F90" w:rsidRPr="00F07F90" w:rsidRDefault="00F07F90" w:rsidP="00F07F90">
      <w:pPr>
        <w:rPr>
          <w:rFonts w:cs="Times New Roman"/>
        </w:rPr>
      </w:pPr>
      <w:r w:rsidRPr="00F07F90">
        <w:rPr>
          <w:rFonts w:cs="Times New Roman"/>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For further information please see </w:t>
      </w:r>
      <w:hyperlink r:id="rId11" w:history="1">
        <w:r w:rsidRPr="00F07F90">
          <w:rPr>
            <w:rStyle w:val="Hyperlink"/>
            <w:rFonts w:cs="Times New Roman"/>
          </w:rPr>
          <w:t>www.coventry.ac.uk/ipr</w:t>
        </w:r>
      </w:hyperlink>
      <w:r w:rsidRPr="00F07F90">
        <w:rPr>
          <w:rFonts w:cs="Times New Roman"/>
        </w:rPr>
        <w:t xml:space="preserve"> or contact </w:t>
      </w:r>
      <w:hyperlink r:id="rId12" w:history="1">
        <w:r w:rsidRPr="00F07F90">
          <w:rPr>
            <w:rStyle w:val="Hyperlink"/>
            <w:rFonts w:cs="Times New Roman"/>
          </w:rPr>
          <w:t>ipr@coventry.ac.uk</w:t>
        </w:r>
      </w:hyperlink>
      <w:r w:rsidRPr="00F07F90">
        <w:rPr>
          <w:rFonts w:cs="Times New Roman"/>
        </w:rPr>
        <w:t>.</w:t>
      </w:r>
    </w:p>
    <w:p w14:paraId="2BDE2FE6" w14:textId="77777777" w:rsidR="00F07F90" w:rsidRPr="00C40B5D" w:rsidRDefault="00F07F90" w:rsidP="00392159">
      <w:pPr>
        <w:pStyle w:val="Heading1"/>
        <w:rPr>
          <w:b/>
          <w:bCs/>
        </w:rPr>
      </w:pPr>
      <w:bookmarkStart w:id="2" w:name="_Toc205821097"/>
      <w:r w:rsidRPr="00C40B5D">
        <w:rPr>
          <w:b/>
          <w:bCs/>
        </w:rPr>
        <w:t>Statement of ethical engagement</w:t>
      </w:r>
      <w:bookmarkEnd w:id="2"/>
    </w:p>
    <w:p w14:paraId="05E0453A" w14:textId="77777777" w:rsidR="00F07F90" w:rsidRPr="00F07F90" w:rsidRDefault="00F07F90" w:rsidP="00F07F90">
      <w:pPr>
        <w:rPr>
          <w:rFonts w:cs="Times New Roman"/>
        </w:rPr>
      </w:pPr>
      <w:r w:rsidRPr="00F07F90">
        <w:rPr>
          <w:rFonts w:cs="Times New Roman"/>
        </w:rPr>
        <w:t>I declare that a proposal for this project has been submitted to the Coventry University ethics monitoring website (</w:t>
      </w:r>
      <w:hyperlink r:id="rId13" w:history="1">
        <w:r w:rsidRPr="00F07F90">
          <w:rPr>
            <w:rStyle w:val="Hyperlink"/>
            <w:rFonts w:cs="Times New Roman"/>
          </w:rPr>
          <w:t>https://ethics.coventry.ac.uk/</w:t>
        </w:r>
      </w:hyperlink>
      <w:r w:rsidRPr="00F07F90">
        <w:rPr>
          <w:rFonts w:cs="Times New Roman"/>
        </w:rPr>
        <w:t xml:space="preserve"> ) and that the application number is listed below.</w:t>
      </w:r>
    </w:p>
    <w:p w14:paraId="613AC538" w14:textId="77777777" w:rsidR="00F07F90" w:rsidRPr="00F07F90" w:rsidRDefault="00F07F90" w:rsidP="00F07F90">
      <w:pPr>
        <w:rPr>
          <w:rFonts w:cs="Times New Roman"/>
        </w:rPr>
      </w:pPr>
    </w:p>
    <w:p w14:paraId="61D1766C" w14:textId="6F848FB6" w:rsidR="00F07F90" w:rsidRPr="00F07F90" w:rsidRDefault="00F07F90" w:rsidP="00F07F90">
      <w:pPr>
        <w:rPr>
          <w:rFonts w:cs="Times New Roman"/>
        </w:rPr>
      </w:pPr>
      <w:r w:rsidRPr="00F07F90">
        <w:rPr>
          <w:rFonts w:cs="Times New Roman"/>
          <w:u w:val="single"/>
        </w:rPr>
        <w:t>Signed:</w:t>
      </w:r>
      <w:r w:rsidRPr="00F07F90">
        <w:rPr>
          <w:rFonts w:cs="Times New Roman"/>
        </w:rPr>
        <w:t xml:space="preserve"> </w:t>
      </w:r>
      <w:r w:rsidRPr="00F07F90">
        <w:rPr>
          <w:rFonts w:cs="Times New Roman"/>
        </w:rPr>
        <w:tab/>
      </w:r>
      <w:r w:rsidR="004D41B8">
        <w:rPr>
          <w:rFonts w:cs="Times New Roman"/>
          <w:b/>
          <w:bCs/>
        </w:rPr>
        <w:t>KHUSHAL PATEL</w:t>
      </w:r>
      <w:r w:rsidRPr="00F07F90">
        <w:rPr>
          <w:rFonts w:cs="Times New Roman"/>
        </w:rPr>
        <w:tab/>
      </w:r>
      <w:r w:rsidRPr="00F07F90">
        <w:rPr>
          <w:rFonts w:cs="Times New Roman"/>
        </w:rPr>
        <w:tab/>
      </w:r>
      <w:r w:rsidRPr="00F07F90">
        <w:rPr>
          <w:rFonts w:cs="Times New Roman"/>
          <w:u w:val="single"/>
        </w:rPr>
        <w:t>Date:</w:t>
      </w:r>
      <w:r w:rsidRPr="00F07F90">
        <w:rPr>
          <w:rFonts w:cs="Times New Roman"/>
        </w:rPr>
        <w:t xml:space="preserve">  11</w:t>
      </w:r>
      <w:r w:rsidRPr="00F07F90">
        <w:rPr>
          <w:rFonts w:cs="Times New Roman"/>
          <w:vertAlign w:val="superscript"/>
        </w:rPr>
        <w:t>th</w:t>
      </w:r>
      <w:r w:rsidRPr="00F07F90">
        <w:rPr>
          <w:rFonts w:cs="Times New Roman"/>
        </w:rPr>
        <w:t xml:space="preserve"> August 2025</w:t>
      </w:r>
    </w:p>
    <w:p w14:paraId="7A5A94AD" w14:textId="77777777" w:rsidR="00F07F90" w:rsidRPr="00F07F90" w:rsidRDefault="00F07F90" w:rsidP="00F07F90">
      <w:pPr>
        <w:rPr>
          <w:rFonts w:cs="Times New Roman"/>
        </w:rPr>
      </w:pPr>
    </w:p>
    <w:tbl>
      <w:tblPr>
        <w:tblW w:w="0" w:type="auto"/>
        <w:tblLook w:val="04A0" w:firstRow="1" w:lastRow="0" w:firstColumn="1" w:lastColumn="0" w:noHBand="0" w:noVBand="1"/>
      </w:tblPr>
      <w:tblGrid>
        <w:gridCol w:w="2752"/>
        <w:gridCol w:w="6264"/>
      </w:tblGrid>
      <w:tr w:rsidR="00F07F90" w:rsidRPr="00F07F90" w14:paraId="60829494" w14:textId="77777777">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0006B40D" w14:textId="77777777" w:rsidR="00F07F90" w:rsidRPr="00F07F90" w:rsidRDefault="00F07F90" w:rsidP="00F07F90">
            <w:pPr>
              <w:rPr>
                <w:rFonts w:cs="Times New Roman"/>
                <w:lang w:bidi="en-US"/>
              </w:rPr>
            </w:pPr>
            <w:r w:rsidRPr="00F07F90">
              <w:rPr>
                <w:rFonts w:cs="Times New Roman"/>
                <w:lang w:bidi="en-US"/>
              </w:rPr>
              <w:t xml:space="preserve">First Name: </w:t>
            </w:r>
          </w:p>
        </w:tc>
        <w:tc>
          <w:tcPr>
            <w:tcW w:w="6264" w:type="dxa"/>
            <w:tcBorders>
              <w:top w:val="single" w:sz="4" w:space="0" w:color="000000"/>
              <w:left w:val="single" w:sz="4" w:space="0" w:color="000000"/>
              <w:bottom w:val="single" w:sz="4" w:space="0" w:color="000000"/>
              <w:right w:val="single" w:sz="4" w:space="0" w:color="000000"/>
            </w:tcBorders>
            <w:hideMark/>
          </w:tcPr>
          <w:p w14:paraId="1C360C4D" w14:textId="7A15AF6B" w:rsidR="00F07F90" w:rsidRPr="00F07F90" w:rsidRDefault="004D41B8" w:rsidP="00F07F90">
            <w:pPr>
              <w:rPr>
                <w:rFonts w:cs="Times New Roman"/>
              </w:rPr>
            </w:pPr>
            <w:r>
              <w:rPr>
                <w:rFonts w:cs="Times New Roman"/>
              </w:rPr>
              <w:t>KHUSHAL</w:t>
            </w:r>
          </w:p>
        </w:tc>
      </w:tr>
      <w:tr w:rsidR="00F07F90" w:rsidRPr="00F07F90" w14:paraId="2E13FDC5" w14:textId="77777777">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0C8AD87F" w14:textId="77777777" w:rsidR="00F07F90" w:rsidRPr="00F07F90" w:rsidRDefault="00F07F90" w:rsidP="00F07F90">
            <w:pPr>
              <w:rPr>
                <w:rFonts w:cs="Times New Roman"/>
                <w:lang w:bidi="en-US"/>
              </w:rPr>
            </w:pPr>
            <w:r w:rsidRPr="00F07F90">
              <w:rPr>
                <w:rFonts w:cs="Times New Roman"/>
                <w:lang w:bidi="en-US"/>
              </w:rPr>
              <w:t>Last Name:</w:t>
            </w:r>
          </w:p>
        </w:tc>
        <w:tc>
          <w:tcPr>
            <w:tcW w:w="6264" w:type="dxa"/>
            <w:tcBorders>
              <w:top w:val="single" w:sz="4" w:space="0" w:color="000000"/>
              <w:left w:val="single" w:sz="4" w:space="0" w:color="000000"/>
              <w:bottom w:val="single" w:sz="4" w:space="0" w:color="000000"/>
              <w:right w:val="single" w:sz="4" w:space="0" w:color="000000"/>
            </w:tcBorders>
            <w:hideMark/>
          </w:tcPr>
          <w:p w14:paraId="45A034BD" w14:textId="385B40DE" w:rsidR="00F07F90" w:rsidRPr="00F07F90" w:rsidRDefault="004D41B8" w:rsidP="00F07F90">
            <w:pPr>
              <w:rPr>
                <w:rFonts w:cs="Times New Roman"/>
              </w:rPr>
            </w:pPr>
            <w:r>
              <w:rPr>
                <w:rFonts w:cs="Times New Roman"/>
              </w:rPr>
              <w:t>PATEL</w:t>
            </w:r>
          </w:p>
        </w:tc>
      </w:tr>
      <w:tr w:rsidR="00F07F90" w:rsidRPr="00F07F90" w14:paraId="4A6F3B69" w14:textId="77777777">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4FFB3081" w14:textId="77777777" w:rsidR="00F07F90" w:rsidRPr="00F07F90" w:rsidRDefault="00F07F90" w:rsidP="00F07F90">
            <w:pPr>
              <w:rPr>
                <w:rFonts w:cs="Times New Roman"/>
                <w:lang w:bidi="en-US"/>
              </w:rPr>
            </w:pPr>
            <w:r w:rsidRPr="00F07F90">
              <w:rPr>
                <w:rFonts w:cs="Times New Roman"/>
                <w:lang w:bidi="en-US"/>
              </w:rPr>
              <w:t>Student ID number</w:t>
            </w:r>
          </w:p>
        </w:tc>
        <w:tc>
          <w:tcPr>
            <w:tcW w:w="6264" w:type="dxa"/>
            <w:tcBorders>
              <w:top w:val="single" w:sz="4" w:space="0" w:color="000000"/>
              <w:left w:val="single" w:sz="4" w:space="0" w:color="000000"/>
              <w:bottom w:val="single" w:sz="4" w:space="0" w:color="000000"/>
              <w:right w:val="single" w:sz="4" w:space="0" w:color="000000"/>
            </w:tcBorders>
            <w:hideMark/>
          </w:tcPr>
          <w:p w14:paraId="728098B5" w14:textId="2AC4A986" w:rsidR="00F07F90" w:rsidRPr="00F07F90" w:rsidRDefault="00F07F90" w:rsidP="00F07F90">
            <w:pPr>
              <w:rPr>
                <w:rFonts w:cs="Times New Roman"/>
              </w:rPr>
            </w:pPr>
            <w:r w:rsidRPr="00F07F90">
              <w:rPr>
                <w:rFonts w:cs="Times New Roman"/>
              </w:rPr>
              <w:t>15</w:t>
            </w:r>
            <w:r w:rsidR="004D41B8">
              <w:rPr>
                <w:rFonts w:cs="Times New Roman"/>
              </w:rPr>
              <w:t>405366</w:t>
            </w:r>
          </w:p>
        </w:tc>
      </w:tr>
      <w:tr w:rsidR="00F07F90" w:rsidRPr="00F07F90" w14:paraId="35F9D1EA" w14:textId="77777777">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2846F51A" w14:textId="77777777" w:rsidR="00F07F90" w:rsidRPr="00F07F90" w:rsidRDefault="00F07F90" w:rsidP="00F07F90">
            <w:pPr>
              <w:rPr>
                <w:rFonts w:cs="Times New Roman"/>
                <w:lang w:bidi="en-US"/>
              </w:rPr>
            </w:pPr>
            <w:r w:rsidRPr="00F07F90">
              <w:rPr>
                <w:rFonts w:cs="Times New Roman"/>
                <w:lang w:bidi="en-US"/>
              </w:rPr>
              <w:t>Ethics Application Number</w:t>
            </w:r>
          </w:p>
        </w:tc>
        <w:tc>
          <w:tcPr>
            <w:tcW w:w="6264" w:type="dxa"/>
            <w:tcBorders>
              <w:top w:val="single" w:sz="4" w:space="0" w:color="000000"/>
              <w:left w:val="single" w:sz="4" w:space="0" w:color="000000"/>
              <w:bottom w:val="single" w:sz="4" w:space="0" w:color="000000"/>
              <w:right w:val="single" w:sz="4" w:space="0" w:color="000000"/>
            </w:tcBorders>
            <w:hideMark/>
          </w:tcPr>
          <w:p w14:paraId="4535A4A3" w14:textId="45BE8BDE" w:rsidR="00F07F90" w:rsidRPr="00F07F90" w:rsidRDefault="00F07F90" w:rsidP="00F07F90">
            <w:pPr>
              <w:rPr>
                <w:rFonts w:cs="Times New Roman"/>
              </w:rPr>
            </w:pPr>
            <w:r>
              <w:rPr>
                <w:rFonts w:cs="Times New Roman"/>
              </w:rPr>
              <w:t>P187477</w:t>
            </w:r>
          </w:p>
        </w:tc>
      </w:tr>
      <w:tr w:rsidR="00F07F90" w:rsidRPr="00F07F90" w14:paraId="395D3A23" w14:textId="77777777">
        <w:tc>
          <w:tcPr>
            <w:tcW w:w="2752" w:type="dxa"/>
            <w:tcBorders>
              <w:top w:val="single" w:sz="4" w:space="0" w:color="000000"/>
              <w:left w:val="single" w:sz="4" w:space="0" w:color="000000"/>
              <w:bottom w:val="single" w:sz="4" w:space="0" w:color="000000"/>
              <w:right w:val="single" w:sz="4" w:space="0" w:color="000000"/>
            </w:tcBorders>
            <w:shd w:val="clear" w:color="auto" w:fill="DBE5F1"/>
            <w:hideMark/>
          </w:tcPr>
          <w:p w14:paraId="4BF6C989" w14:textId="77777777" w:rsidR="00F07F90" w:rsidRPr="00F07F90" w:rsidRDefault="00F07F90" w:rsidP="00F07F90">
            <w:pPr>
              <w:rPr>
                <w:rFonts w:cs="Times New Roman"/>
                <w:lang w:bidi="en-US"/>
              </w:rPr>
            </w:pPr>
            <w:r w:rsidRPr="00F07F90">
              <w:rPr>
                <w:rFonts w:cs="Times New Roman"/>
                <w:lang w:bidi="en-US"/>
              </w:rPr>
              <w:t>1</w:t>
            </w:r>
            <w:r w:rsidRPr="00F07F90">
              <w:rPr>
                <w:rFonts w:cs="Times New Roman"/>
                <w:vertAlign w:val="superscript"/>
                <w:lang w:bidi="en-US"/>
              </w:rPr>
              <w:t>st</w:t>
            </w:r>
            <w:r w:rsidRPr="00F07F90">
              <w:rPr>
                <w:rFonts w:cs="Times New Roman"/>
                <w:lang w:bidi="en-US"/>
              </w:rPr>
              <w:t xml:space="preserve"> Supervisor Name</w:t>
            </w:r>
          </w:p>
        </w:tc>
        <w:tc>
          <w:tcPr>
            <w:tcW w:w="6264" w:type="dxa"/>
            <w:tcBorders>
              <w:top w:val="single" w:sz="4" w:space="0" w:color="000000"/>
              <w:left w:val="single" w:sz="4" w:space="0" w:color="000000"/>
              <w:bottom w:val="single" w:sz="4" w:space="0" w:color="000000"/>
              <w:right w:val="single" w:sz="4" w:space="0" w:color="000000"/>
            </w:tcBorders>
            <w:hideMark/>
          </w:tcPr>
          <w:p w14:paraId="559E6A34" w14:textId="6BADD0D7" w:rsidR="00F07F90" w:rsidRPr="00F07F90" w:rsidRDefault="00F07F90" w:rsidP="00F07F90">
            <w:pPr>
              <w:rPr>
                <w:rFonts w:cs="Times New Roman"/>
              </w:rPr>
            </w:pPr>
            <w:r w:rsidRPr="00F07F90">
              <w:rPr>
                <w:rFonts w:cs="Times New Roman"/>
              </w:rPr>
              <w:t xml:space="preserve">Florence Nkosi </w:t>
            </w:r>
          </w:p>
        </w:tc>
      </w:tr>
    </w:tbl>
    <w:p w14:paraId="09B7A9CD" w14:textId="2CA19FE9" w:rsidR="00F07F90" w:rsidRDefault="00F07F90">
      <w:pPr>
        <w:rPr>
          <w:rFonts w:cs="Times New Roman"/>
        </w:rPr>
      </w:pPr>
    </w:p>
    <w:p w14:paraId="3289F120" w14:textId="77777777" w:rsidR="00392159" w:rsidRPr="00C40B5D" w:rsidRDefault="00F07F90" w:rsidP="00392159">
      <w:pPr>
        <w:pStyle w:val="Heading1"/>
        <w:rPr>
          <w:b/>
          <w:bCs/>
        </w:rPr>
      </w:pPr>
      <w:r>
        <w:br w:type="page"/>
      </w:r>
      <w:bookmarkStart w:id="3" w:name="_Toc205821098"/>
      <w:r w:rsidR="00392159" w:rsidRPr="00C40B5D">
        <w:rPr>
          <w:b/>
          <w:bCs/>
        </w:rPr>
        <w:lastRenderedPageBreak/>
        <w:t>Acknowledgements</w:t>
      </w:r>
      <w:bookmarkEnd w:id="3"/>
    </w:p>
    <w:p w14:paraId="70F420DA" w14:textId="77777777" w:rsidR="00392159" w:rsidRPr="00392159" w:rsidRDefault="00392159" w:rsidP="00392159">
      <w:pPr>
        <w:rPr>
          <w:rFonts w:cs="Times New Roman"/>
        </w:rPr>
      </w:pPr>
      <w:r w:rsidRPr="00392159">
        <w:rPr>
          <w:rFonts w:cs="Times New Roman"/>
        </w:rPr>
        <w:t xml:space="preserve">I would like to express my deepest gratitude to my project supervisor, </w:t>
      </w:r>
      <w:r w:rsidRPr="00392159">
        <w:rPr>
          <w:rFonts w:cs="Times New Roman"/>
          <w:b/>
          <w:bCs/>
        </w:rPr>
        <w:t>Florence Nkosi</w:t>
      </w:r>
      <w:r w:rsidRPr="00392159">
        <w:rPr>
          <w:rFonts w:cs="Times New Roman"/>
        </w:rPr>
        <w:t>, for her invaluable guidance, continuous support, and insightful feedback throughout this research project. Her expertise and encouragement were instrumental in navigating the complexities of this work and bringing it to a successful conclusion.</w:t>
      </w:r>
    </w:p>
    <w:p w14:paraId="609D4F4B" w14:textId="77777777" w:rsidR="00392159" w:rsidRPr="00392159" w:rsidRDefault="00392159" w:rsidP="00392159">
      <w:pPr>
        <w:rPr>
          <w:rFonts w:cs="Times New Roman"/>
        </w:rPr>
      </w:pPr>
      <w:r w:rsidRPr="00392159">
        <w:rPr>
          <w:rFonts w:cs="Times New Roman"/>
        </w:rPr>
        <w:t>I would also like to extend my thanks to the faculty and staff at Coventry University for providing the resources and academic environment that made this project possible.</w:t>
      </w:r>
    </w:p>
    <w:p w14:paraId="0DF7D314" w14:textId="77777777" w:rsidR="00392159" w:rsidRDefault="00392159" w:rsidP="00392159">
      <w:pPr>
        <w:rPr>
          <w:rFonts w:cs="Times New Roman"/>
        </w:rPr>
      </w:pPr>
      <w:r w:rsidRPr="00392159">
        <w:rPr>
          <w:rFonts w:cs="Times New Roman"/>
        </w:rPr>
        <w:t>Finally, a special and heartfelt thank you to my family and friends for their unwavering support, patience, and belief in me throughout my studies. This journey would not have been the same without them.</w:t>
      </w:r>
    </w:p>
    <w:p w14:paraId="02D80034" w14:textId="168F3B9E" w:rsidR="00392159" w:rsidRPr="00392159" w:rsidRDefault="00392159" w:rsidP="00392159">
      <w:pPr>
        <w:spacing w:before="100" w:beforeAutospacing="1" w:after="100" w:afterAutospacing="1" w:line="240" w:lineRule="auto"/>
        <w:jc w:val="both"/>
        <w:rPr>
          <w:rFonts w:eastAsia="Times New Roman" w:cs="Times New Roman"/>
          <w:b/>
          <w:bCs/>
          <w:kern w:val="0"/>
          <w:lang w:val="en-US"/>
          <w14:ligatures w14:val="none"/>
        </w:rPr>
      </w:pPr>
      <w:r w:rsidRPr="00392159">
        <w:rPr>
          <w:rFonts w:eastAsia="Times New Roman" w:cs="Times New Roman"/>
          <w:b/>
          <w:bCs/>
          <w:kern w:val="0"/>
          <w:lang w:val="en-US"/>
          <w14:ligatures w14:val="none"/>
        </w:rPr>
        <w:t>KHUSHAL PATEL</w:t>
      </w:r>
    </w:p>
    <w:p w14:paraId="338C7A8C" w14:textId="110699C4" w:rsidR="00392159" w:rsidRPr="00392159" w:rsidRDefault="00392159" w:rsidP="00392159">
      <w:pPr>
        <w:spacing w:before="100" w:beforeAutospacing="1" w:after="100" w:afterAutospacing="1" w:line="240" w:lineRule="auto"/>
        <w:jc w:val="both"/>
        <w:rPr>
          <w:rFonts w:eastAsia="Times New Roman" w:cs="Times New Roman"/>
          <w:b/>
          <w:bCs/>
          <w:kern w:val="0"/>
          <w:lang w:val="en-US"/>
          <w14:ligatures w14:val="none"/>
        </w:rPr>
      </w:pPr>
      <w:r w:rsidRPr="00392159">
        <w:rPr>
          <w:rFonts w:eastAsia="Times New Roman" w:cs="Times New Roman"/>
          <w:b/>
          <w:bCs/>
          <w:kern w:val="0"/>
          <w:lang w:val="en-US"/>
          <w14:ligatures w14:val="none"/>
        </w:rPr>
        <w:t>SID: -</w:t>
      </w:r>
      <w:r w:rsidRPr="00392159">
        <w:rPr>
          <w:rFonts w:eastAsia="Times New Roman" w:cs="Times New Roman"/>
          <w:b/>
          <w:bCs/>
          <w:kern w:val="0"/>
          <w:lang w:val="en-US"/>
          <w14:ligatures w14:val="none"/>
        </w:rPr>
        <w:t xml:space="preserve"> 15</w:t>
      </w:r>
      <w:r w:rsidRPr="00392159">
        <w:rPr>
          <w:rFonts w:eastAsia="Times New Roman" w:cs="Times New Roman"/>
          <w:b/>
          <w:bCs/>
          <w:kern w:val="0"/>
          <w:lang w:val="en-US"/>
          <w14:ligatures w14:val="none"/>
        </w:rPr>
        <w:t>405366</w:t>
      </w:r>
    </w:p>
    <w:p w14:paraId="2F46146B" w14:textId="77777777" w:rsidR="00392159" w:rsidRPr="00392159" w:rsidRDefault="00392159" w:rsidP="00392159">
      <w:pPr>
        <w:spacing w:before="100" w:beforeAutospacing="1" w:after="100" w:afterAutospacing="1" w:line="240" w:lineRule="auto"/>
        <w:jc w:val="both"/>
        <w:rPr>
          <w:rFonts w:eastAsia="Times New Roman" w:cs="Times New Roman"/>
          <w:b/>
          <w:bCs/>
          <w:kern w:val="0"/>
          <w:lang w:val="en-US"/>
          <w14:ligatures w14:val="none"/>
        </w:rPr>
      </w:pPr>
      <w:r w:rsidRPr="00392159">
        <w:rPr>
          <w:rFonts w:eastAsia="Times New Roman" w:cs="Times New Roman"/>
          <w:b/>
          <w:bCs/>
          <w:kern w:val="0"/>
          <w:lang w:val="en-US"/>
          <w14:ligatures w14:val="none"/>
        </w:rPr>
        <w:t>Coventry University, Coventry</w:t>
      </w:r>
    </w:p>
    <w:p w14:paraId="7820066D" w14:textId="5864250F" w:rsidR="00392159" w:rsidRPr="00DF5066" w:rsidRDefault="00392159" w:rsidP="00392159">
      <w:pPr>
        <w:spacing w:before="100" w:beforeAutospacing="1" w:after="100" w:afterAutospacing="1" w:line="240" w:lineRule="auto"/>
        <w:jc w:val="both"/>
        <w:rPr>
          <w:rFonts w:ascii="Times New Roman" w:eastAsia="Times New Roman" w:hAnsi="Times New Roman" w:cs="Times New Roman"/>
          <w:b/>
          <w:bCs/>
          <w:i/>
          <w:iCs/>
          <w:kern w:val="0"/>
          <w:lang w:val="en-US"/>
          <w14:ligatures w14:val="none"/>
        </w:rPr>
      </w:pPr>
      <w:r>
        <w:rPr>
          <w:rFonts w:ascii="Times New Roman" w:eastAsia="Times New Roman" w:hAnsi="Times New Roman" w:cs="Times New Roman"/>
          <w:b/>
          <w:bCs/>
          <w:i/>
          <w:iCs/>
          <w:kern w:val="0"/>
          <w:lang w:val="en-US"/>
          <w14:ligatures w14:val="none"/>
        </w:rPr>
        <w:br/>
      </w:r>
    </w:p>
    <w:p w14:paraId="521D992F" w14:textId="77777777" w:rsidR="00392159" w:rsidRPr="00392159" w:rsidRDefault="00392159" w:rsidP="00392159">
      <w:pPr>
        <w:rPr>
          <w:rFonts w:cs="Times New Roman"/>
        </w:rPr>
      </w:pPr>
    </w:p>
    <w:p w14:paraId="10BD9345" w14:textId="7067B1F5" w:rsidR="00F07F90" w:rsidRDefault="00392159">
      <w:pPr>
        <w:rPr>
          <w:rFonts w:cs="Times New Roman"/>
        </w:rPr>
      </w:pPr>
      <w:r>
        <w:rPr>
          <w:rFonts w:cs="Times New Roman"/>
        </w:rPr>
        <w:br w:type="page"/>
      </w:r>
    </w:p>
    <w:sdt>
      <w:sdtPr>
        <w:rPr>
          <w:rFonts w:asciiTheme="minorHAnsi" w:eastAsiaTheme="minorHAnsi" w:hAnsiTheme="minorHAnsi" w:cs="Times New Roman"/>
          <w:b/>
          <w:bCs/>
          <w:color w:val="auto"/>
          <w:kern w:val="2"/>
          <w:sz w:val="24"/>
          <w:szCs w:val="24"/>
          <w:lang w:eastAsia="en-US"/>
          <w14:ligatures w14:val="standardContextual"/>
        </w:rPr>
        <w:id w:val="1078710394"/>
        <w:docPartObj>
          <w:docPartGallery w:val="Table of Contents"/>
          <w:docPartUnique/>
        </w:docPartObj>
      </w:sdtPr>
      <w:sdtEndPr/>
      <w:sdtContent>
        <w:p w14:paraId="750DA274" w14:textId="44263B24" w:rsidR="002D261E" w:rsidRPr="00C40B5D" w:rsidRDefault="002D261E">
          <w:pPr>
            <w:pStyle w:val="TOCHeading"/>
            <w:rPr>
              <w:rFonts w:asciiTheme="minorHAnsi" w:hAnsiTheme="minorHAnsi" w:cs="Times New Roman"/>
              <w:b/>
              <w:bCs/>
            </w:rPr>
          </w:pPr>
          <w:r w:rsidRPr="00C40B5D">
            <w:rPr>
              <w:rFonts w:asciiTheme="minorHAnsi" w:hAnsiTheme="minorHAnsi" w:cs="Times New Roman"/>
              <w:b/>
              <w:bCs/>
            </w:rPr>
            <w:t>Contents</w:t>
          </w:r>
        </w:p>
        <w:p w14:paraId="487FF286" w14:textId="1DBB8526" w:rsidR="0081761B" w:rsidRDefault="002D261E">
          <w:pPr>
            <w:pStyle w:val="TOC1"/>
            <w:tabs>
              <w:tab w:val="right" w:leader="dot" w:pos="9016"/>
            </w:tabs>
            <w:rPr>
              <w:rFonts w:eastAsiaTheme="minorEastAsia"/>
              <w:noProof/>
              <w:lang w:eastAsia="en-GB"/>
            </w:rPr>
          </w:pPr>
          <w:r w:rsidRPr="000E4379">
            <w:rPr>
              <w:rFonts w:cs="Times New Roman"/>
            </w:rPr>
            <w:fldChar w:fldCharType="begin"/>
          </w:r>
          <w:r w:rsidRPr="000E4379">
            <w:rPr>
              <w:rFonts w:cs="Times New Roman"/>
            </w:rPr>
            <w:instrText xml:space="preserve"> TOC \o "1-3" \h \z \u </w:instrText>
          </w:r>
          <w:r w:rsidRPr="000E4379">
            <w:rPr>
              <w:rFonts w:cs="Times New Roman"/>
            </w:rPr>
            <w:fldChar w:fldCharType="separate"/>
          </w:r>
          <w:hyperlink w:anchor="_Toc205821095" w:history="1">
            <w:r w:rsidR="0081761B" w:rsidRPr="00421504">
              <w:rPr>
                <w:rStyle w:val="Hyperlink"/>
                <w:b/>
                <w:bCs/>
                <w:noProof/>
              </w:rPr>
              <w:t>Declaration of Originality</w:t>
            </w:r>
            <w:r w:rsidR="0081761B">
              <w:rPr>
                <w:noProof/>
                <w:webHidden/>
              </w:rPr>
              <w:tab/>
            </w:r>
            <w:r w:rsidR="0081761B">
              <w:rPr>
                <w:noProof/>
                <w:webHidden/>
              </w:rPr>
              <w:fldChar w:fldCharType="begin"/>
            </w:r>
            <w:r w:rsidR="0081761B">
              <w:rPr>
                <w:noProof/>
                <w:webHidden/>
              </w:rPr>
              <w:instrText xml:space="preserve"> PAGEREF _Toc205821095 \h </w:instrText>
            </w:r>
            <w:r w:rsidR="0081761B">
              <w:rPr>
                <w:noProof/>
                <w:webHidden/>
              </w:rPr>
            </w:r>
            <w:r w:rsidR="0081761B">
              <w:rPr>
                <w:noProof/>
                <w:webHidden/>
              </w:rPr>
              <w:fldChar w:fldCharType="separate"/>
            </w:r>
            <w:r w:rsidR="0081761B">
              <w:rPr>
                <w:noProof/>
                <w:webHidden/>
              </w:rPr>
              <w:t>1</w:t>
            </w:r>
            <w:r w:rsidR="0081761B">
              <w:rPr>
                <w:noProof/>
                <w:webHidden/>
              </w:rPr>
              <w:fldChar w:fldCharType="end"/>
            </w:r>
          </w:hyperlink>
        </w:p>
        <w:p w14:paraId="6F87C8DB" w14:textId="3044D8ED" w:rsidR="0081761B" w:rsidRDefault="0081761B">
          <w:pPr>
            <w:pStyle w:val="TOC1"/>
            <w:tabs>
              <w:tab w:val="right" w:leader="dot" w:pos="9016"/>
            </w:tabs>
            <w:rPr>
              <w:rFonts w:eastAsiaTheme="minorEastAsia"/>
              <w:noProof/>
              <w:lang w:eastAsia="en-GB"/>
            </w:rPr>
          </w:pPr>
          <w:hyperlink w:anchor="_Toc205821096" w:history="1">
            <w:r w:rsidRPr="00421504">
              <w:rPr>
                <w:rStyle w:val="Hyperlink"/>
                <w:b/>
                <w:bCs/>
                <w:noProof/>
              </w:rPr>
              <w:t>Statement of copyright</w:t>
            </w:r>
            <w:r>
              <w:rPr>
                <w:noProof/>
                <w:webHidden/>
              </w:rPr>
              <w:tab/>
            </w:r>
            <w:r>
              <w:rPr>
                <w:noProof/>
                <w:webHidden/>
              </w:rPr>
              <w:fldChar w:fldCharType="begin"/>
            </w:r>
            <w:r>
              <w:rPr>
                <w:noProof/>
                <w:webHidden/>
              </w:rPr>
              <w:instrText xml:space="preserve"> PAGEREF _Toc205821096 \h </w:instrText>
            </w:r>
            <w:r>
              <w:rPr>
                <w:noProof/>
                <w:webHidden/>
              </w:rPr>
            </w:r>
            <w:r>
              <w:rPr>
                <w:noProof/>
                <w:webHidden/>
              </w:rPr>
              <w:fldChar w:fldCharType="separate"/>
            </w:r>
            <w:r>
              <w:rPr>
                <w:noProof/>
                <w:webHidden/>
              </w:rPr>
              <w:t>1</w:t>
            </w:r>
            <w:r>
              <w:rPr>
                <w:noProof/>
                <w:webHidden/>
              </w:rPr>
              <w:fldChar w:fldCharType="end"/>
            </w:r>
          </w:hyperlink>
        </w:p>
        <w:p w14:paraId="47317304" w14:textId="06B23C6E" w:rsidR="0081761B" w:rsidRDefault="0081761B">
          <w:pPr>
            <w:pStyle w:val="TOC1"/>
            <w:tabs>
              <w:tab w:val="right" w:leader="dot" w:pos="9016"/>
            </w:tabs>
            <w:rPr>
              <w:rFonts w:eastAsiaTheme="minorEastAsia"/>
              <w:noProof/>
              <w:lang w:eastAsia="en-GB"/>
            </w:rPr>
          </w:pPr>
          <w:hyperlink w:anchor="_Toc205821097" w:history="1">
            <w:r w:rsidRPr="00421504">
              <w:rPr>
                <w:rStyle w:val="Hyperlink"/>
                <w:b/>
                <w:bCs/>
                <w:noProof/>
              </w:rPr>
              <w:t>Statement of ethical engagement</w:t>
            </w:r>
            <w:r>
              <w:rPr>
                <w:noProof/>
                <w:webHidden/>
              </w:rPr>
              <w:tab/>
            </w:r>
            <w:r>
              <w:rPr>
                <w:noProof/>
                <w:webHidden/>
              </w:rPr>
              <w:fldChar w:fldCharType="begin"/>
            </w:r>
            <w:r>
              <w:rPr>
                <w:noProof/>
                <w:webHidden/>
              </w:rPr>
              <w:instrText xml:space="preserve"> PAGEREF _Toc205821097 \h </w:instrText>
            </w:r>
            <w:r>
              <w:rPr>
                <w:noProof/>
                <w:webHidden/>
              </w:rPr>
            </w:r>
            <w:r>
              <w:rPr>
                <w:noProof/>
                <w:webHidden/>
              </w:rPr>
              <w:fldChar w:fldCharType="separate"/>
            </w:r>
            <w:r>
              <w:rPr>
                <w:noProof/>
                <w:webHidden/>
              </w:rPr>
              <w:t>1</w:t>
            </w:r>
            <w:r>
              <w:rPr>
                <w:noProof/>
                <w:webHidden/>
              </w:rPr>
              <w:fldChar w:fldCharType="end"/>
            </w:r>
          </w:hyperlink>
        </w:p>
        <w:p w14:paraId="4F164B3A" w14:textId="65E06A01" w:rsidR="0081761B" w:rsidRDefault="0081761B">
          <w:pPr>
            <w:pStyle w:val="TOC1"/>
            <w:tabs>
              <w:tab w:val="right" w:leader="dot" w:pos="9016"/>
            </w:tabs>
            <w:rPr>
              <w:rFonts w:eastAsiaTheme="minorEastAsia"/>
              <w:noProof/>
              <w:lang w:eastAsia="en-GB"/>
            </w:rPr>
          </w:pPr>
          <w:hyperlink w:anchor="_Toc205821098" w:history="1">
            <w:r w:rsidRPr="00421504">
              <w:rPr>
                <w:rStyle w:val="Hyperlink"/>
                <w:b/>
                <w:bCs/>
                <w:noProof/>
              </w:rPr>
              <w:t>Acknowledgements</w:t>
            </w:r>
            <w:r>
              <w:rPr>
                <w:noProof/>
                <w:webHidden/>
              </w:rPr>
              <w:tab/>
            </w:r>
            <w:r>
              <w:rPr>
                <w:noProof/>
                <w:webHidden/>
              </w:rPr>
              <w:fldChar w:fldCharType="begin"/>
            </w:r>
            <w:r>
              <w:rPr>
                <w:noProof/>
                <w:webHidden/>
              </w:rPr>
              <w:instrText xml:space="preserve"> PAGEREF _Toc205821098 \h </w:instrText>
            </w:r>
            <w:r>
              <w:rPr>
                <w:noProof/>
                <w:webHidden/>
              </w:rPr>
            </w:r>
            <w:r>
              <w:rPr>
                <w:noProof/>
                <w:webHidden/>
              </w:rPr>
              <w:fldChar w:fldCharType="separate"/>
            </w:r>
            <w:r>
              <w:rPr>
                <w:noProof/>
                <w:webHidden/>
              </w:rPr>
              <w:t>2</w:t>
            </w:r>
            <w:r>
              <w:rPr>
                <w:noProof/>
                <w:webHidden/>
              </w:rPr>
              <w:fldChar w:fldCharType="end"/>
            </w:r>
          </w:hyperlink>
        </w:p>
        <w:p w14:paraId="2550C3B1" w14:textId="214AF3A6" w:rsidR="0081761B" w:rsidRDefault="0081761B">
          <w:pPr>
            <w:pStyle w:val="TOC1"/>
            <w:tabs>
              <w:tab w:val="right" w:leader="dot" w:pos="9016"/>
            </w:tabs>
            <w:rPr>
              <w:rFonts w:eastAsiaTheme="minorEastAsia"/>
              <w:noProof/>
              <w:lang w:eastAsia="en-GB"/>
            </w:rPr>
          </w:pPr>
          <w:hyperlink w:anchor="_Toc205821099" w:history="1">
            <w:r w:rsidRPr="00421504">
              <w:rPr>
                <w:rStyle w:val="Hyperlink"/>
                <w:rFonts w:cs="Times New Roman"/>
                <w:b/>
                <w:bCs/>
                <w:noProof/>
              </w:rPr>
              <w:t>Abstract</w:t>
            </w:r>
            <w:r>
              <w:rPr>
                <w:noProof/>
                <w:webHidden/>
              </w:rPr>
              <w:tab/>
            </w:r>
            <w:r>
              <w:rPr>
                <w:noProof/>
                <w:webHidden/>
              </w:rPr>
              <w:fldChar w:fldCharType="begin"/>
            </w:r>
            <w:r>
              <w:rPr>
                <w:noProof/>
                <w:webHidden/>
              </w:rPr>
              <w:instrText xml:space="preserve"> PAGEREF _Toc205821099 \h </w:instrText>
            </w:r>
            <w:r>
              <w:rPr>
                <w:noProof/>
                <w:webHidden/>
              </w:rPr>
            </w:r>
            <w:r>
              <w:rPr>
                <w:noProof/>
                <w:webHidden/>
              </w:rPr>
              <w:fldChar w:fldCharType="separate"/>
            </w:r>
            <w:r>
              <w:rPr>
                <w:noProof/>
                <w:webHidden/>
              </w:rPr>
              <w:t>6</w:t>
            </w:r>
            <w:r>
              <w:rPr>
                <w:noProof/>
                <w:webHidden/>
              </w:rPr>
              <w:fldChar w:fldCharType="end"/>
            </w:r>
          </w:hyperlink>
        </w:p>
        <w:p w14:paraId="26702C0D" w14:textId="51CBFD5D" w:rsidR="0081761B" w:rsidRDefault="0081761B">
          <w:pPr>
            <w:pStyle w:val="TOC1"/>
            <w:tabs>
              <w:tab w:val="right" w:leader="dot" w:pos="9016"/>
            </w:tabs>
            <w:rPr>
              <w:rFonts w:eastAsiaTheme="minorEastAsia"/>
              <w:noProof/>
              <w:lang w:eastAsia="en-GB"/>
            </w:rPr>
          </w:pPr>
          <w:hyperlink w:anchor="_Toc205821100" w:history="1">
            <w:r w:rsidRPr="00421504">
              <w:rPr>
                <w:rStyle w:val="Hyperlink"/>
                <w:b/>
                <w:bCs/>
                <w:noProof/>
              </w:rPr>
              <w:t>Links</w:t>
            </w:r>
            <w:r>
              <w:rPr>
                <w:noProof/>
                <w:webHidden/>
              </w:rPr>
              <w:tab/>
            </w:r>
            <w:r>
              <w:rPr>
                <w:noProof/>
                <w:webHidden/>
              </w:rPr>
              <w:fldChar w:fldCharType="begin"/>
            </w:r>
            <w:r>
              <w:rPr>
                <w:noProof/>
                <w:webHidden/>
              </w:rPr>
              <w:instrText xml:space="preserve"> PAGEREF _Toc205821100 \h </w:instrText>
            </w:r>
            <w:r>
              <w:rPr>
                <w:noProof/>
                <w:webHidden/>
              </w:rPr>
            </w:r>
            <w:r>
              <w:rPr>
                <w:noProof/>
                <w:webHidden/>
              </w:rPr>
              <w:fldChar w:fldCharType="separate"/>
            </w:r>
            <w:r>
              <w:rPr>
                <w:noProof/>
                <w:webHidden/>
              </w:rPr>
              <w:t>6</w:t>
            </w:r>
            <w:r>
              <w:rPr>
                <w:noProof/>
                <w:webHidden/>
              </w:rPr>
              <w:fldChar w:fldCharType="end"/>
            </w:r>
          </w:hyperlink>
        </w:p>
        <w:p w14:paraId="3856C4E4" w14:textId="02C83FE3" w:rsidR="0081761B" w:rsidRDefault="0081761B">
          <w:pPr>
            <w:pStyle w:val="TOC1"/>
            <w:tabs>
              <w:tab w:val="right" w:leader="dot" w:pos="9016"/>
            </w:tabs>
            <w:rPr>
              <w:rFonts w:eastAsiaTheme="minorEastAsia"/>
              <w:noProof/>
              <w:lang w:eastAsia="en-GB"/>
            </w:rPr>
          </w:pPr>
          <w:hyperlink w:anchor="_Toc205821101" w:history="1">
            <w:r w:rsidRPr="00421504">
              <w:rPr>
                <w:rStyle w:val="Hyperlink"/>
                <w:rFonts w:cs="Times New Roman"/>
                <w:b/>
                <w:bCs/>
                <w:noProof/>
              </w:rPr>
              <w:t>Chapter 1. Introduction</w:t>
            </w:r>
            <w:r>
              <w:rPr>
                <w:noProof/>
                <w:webHidden/>
              </w:rPr>
              <w:tab/>
            </w:r>
            <w:r>
              <w:rPr>
                <w:noProof/>
                <w:webHidden/>
              </w:rPr>
              <w:fldChar w:fldCharType="begin"/>
            </w:r>
            <w:r>
              <w:rPr>
                <w:noProof/>
                <w:webHidden/>
              </w:rPr>
              <w:instrText xml:space="preserve"> PAGEREF _Toc205821101 \h </w:instrText>
            </w:r>
            <w:r>
              <w:rPr>
                <w:noProof/>
                <w:webHidden/>
              </w:rPr>
            </w:r>
            <w:r>
              <w:rPr>
                <w:noProof/>
                <w:webHidden/>
              </w:rPr>
              <w:fldChar w:fldCharType="separate"/>
            </w:r>
            <w:r>
              <w:rPr>
                <w:noProof/>
                <w:webHidden/>
              </w:rPr>
              <w:t>7</w:t>
            </w:r>
            <w:r>
              <w:rPr>
                <w:noProof/>
                <w:webHidden/>
              </w:rPr>
              <w:fldChar w:fldCharType="end"/>
            </w:r>
          </w:hyperlink>
        </w:p>
        <w:p w14:paraId="73CC3452" w14:textId="732C48E9" w:rsidR="0081761B" w:rsidRDefault="0081761B">
          <w:pPr>
            <w:pStyle w:val="TOC2"/>
            <w:tabs>
              <w:tab w:val="right" w:leader="dot" w:pos="9016"/>
            </w:tabs>
            <w:rPr>
              <w:rFonts w:eastAsiaTheme="minorEastAsia"/>
              <w:noProof/>
              <w:lang w:eastAsia="en-GB"/>
            </w:rPr>
          </w:pPr>
          <w:hyperlink w:anchor="_Toc205821102" w:history="1">
            <w:r w:rsidRPr="00421504">
              <w:rPr>
                <w:rStyle w:val="Hyperlink"/>
                <w:rFonts w:cs="Times New Roman"/>
                <w:noProof/>
              </w:rPr>
              <w:t>1.1. Research Questions</w:t>
            </w:r>
            <w:r>
              <w:rPr>
                <w:noProof/>
                <w:webHidden/>
              </w:rPr>
              <w:tab/>
            </w:r>
            <w:r>
              <w:rPr>
                <w:noProof/>
                <w:webHidden/>
              </w:rPr>
              <w:fldChar w:fldCharType="begin"/>
            </w:r>
            <w:r>
              <w:rPr>
                <w:noProof/>
                <w:webHidden/>
              </w:rPr>
              <w:instrText xml:space="preserve"> PAGEREF _Toc205821102 \h </w:instrText>
            </w:r>
            <w:r>
              <w:rPr>
                <w:noProof/>
                <w:webHidden/>
              </w:rPr>
            </w:r>
            <w:r>
              <w:rPr>
                <w:noProof/>
                <w:webHidden/>
              </w:rPr>
              <w:fldChar w:fldCharType="separate"/>
            </w:r>
            <w:r>
              <w:rPr>
                <w:noProof/>
                <w:webHidden/>
              </w:rPr>
              <w:t>7</w:t>
            </w:r>
            <w:r>
              <w:rPr>
                <w:noProof/>
                <w:webHidden/>
              </w:rPr>
              <w:fldChar w:fldCharType="end"/>
            </w:r>
          </w:hyperlink>
        </w:p>
        <w:p w14:paraId="7C00114A" w14:textId="6BBFE8B9" w:rsidR="0081761B" w:rsidRDefault="0081761B">
          <w:pPr>
            <w:pStyle w:val="TOC2"/>
            <w:tabs>
              <w:tab w:val="right" w:leader="dot" w:pos="9016"/>
            </w:tabs>
            <w:rPr>
              <w:rFonts w:eastAsiaTheme="minorEastAsia"/>
              <w:noProof/>
              <w:lang w:eastAsia="en-GB"/>
            </w:rPr>
          </w:pPr>
          <w:hyperlink w:anchor="_Toc205821103" w:history="1">
            <w:r w:rsidRPr="00421504">
              <w:rPr>
                <w:rStyle w:val="Hyperlink"/>
                <w:rFonts w:cs="Times New Roman"/>
                <w:noProof/>
              </w:rPr>
              <w:t>1.2. Key Objectives</w:t>
            </w:r>
            <w:r>
              <w:rPr>
                <w:noProof/>
                <w:webHidden/>
              </w:rPr>
              <w:tab/>
            </w:r>
            <w:r>
              <w:rPr>
                <w:noProof/>
                <w:webHidden/>
              </w:rPr>
              <w:fldChar w:fldCharType="begin"/>
            </w:r>
            <w:r>
              <w:rPr>
                <w:noProof/>
                <w:webHidden/>
              </w:rPr>
              <w:instrText xml:space="preserve"> PAGEREF _Toc205821103 \h </w:instrText>
            </w:r>
            <w:r>
              <w:rPr>
                <w:noProof/>
                <w:webHidden/>
              </w:rPr>
            </w:r>
            <w:r>
              <w:rPr>
                <w:noProof/>
                <w:webHidden/>
              </w:rPr>
              <w:fldChar w:fldCharType="separate"/>
            </w:r>
            <w:r>
              <w:rPr>
                <w:noProof/>
                <w:webHidden/>
              </w:rPr>
              <w:t>8</w:t>
            </w:r>
            <w:r>
              <w:rPr>
                <w:noProof/>
                <w:webHidden/>
              </w:rPr>
              <w:fldChar w:fldCharType="end"/>
            </w:r>
          </w:hyperlink>
        </w:p>
        <w:p w14:paraId="29A44C7B" w14:textId="60DAB2ED" w:rsidR="0081761B" w:rsidRDefault="0081761B">
          <w:pPr>
            <w:pStyle w:val="TOC2"/>
            <w:tabs>
              <w:tab w:val="right" w:leader="dot" w:pos="9016"/>
            </w:tabs>
            <w:rPr>
              <w:rFonts w:eastAsiaTheme="minorEastAsia"/>
              <w:noProof/>
              <w:lang w:eastAsia="en-GB"/>
            </w:rPr>
          </w:pPr>
          <w:hyperlink w:anchor="_Toc205821104" w:history="1">
            <w:r w:rsidRPr="00421504">
              <w:rPr>
                <w:rStyle w:val="Hyperlink"/>
                <w:rFonts w:cs="Times New Roman"/>
                <w:noProof/>
              </w:rPr>
              <w:t>1.3. Report Structure</w:t>
            </w:r>
            <w:r>
              <w:rPr>
                <w:noProof/>
                <w:webHidden/>
              </w:rPr>
              <w:tab/>
            </w:r>
            <w:r>
              <w:rPr>
                <w:noProof/>
                <w:webHidden/>
              </w:rPr>
              <w:fldChar w:fldCharType="begin"/>
            </w:r>
            <w:r>
              <w:rPr>
                <w:noProof/>
                <w:webHidden/>
              </w:rPr>
              <w:instrText xml:space="preserve"> PAGEREF _Toc205821104 \h </w:instrText>
            </w:r>
            <w:r>
              <w:rPr>
                <w:noProof/>
                <w:webHidden/>
              </w:rPr>
            </w:r>
            <w:r>
              <w:rPr>
                <w:noProof/>
                <w:webHidden/>
              </w:rPr>
              <w:fldChar w:fldCharType="separate"/>
            </w:r>
            <w:r>
              <w:rPr>
                <w:noProof/>
                <w:webHidden/>
              </w:rPr>
              <w:t>8</w:t>
            </w:r>
            <w:r>
              <w:rPr>
                <w:noProof/>
                <w:webHidden/>
              </w:rPr>
              <w:fldChar w:fldCharType="end"/>
            </w:r>
          </w:hyperlink>
        </w:p>
        <w:p w14:paraId="1F16C342" w14:textId="7BD24FC6" w:rsidR="0081761B" w:rsidRDefault="0081761B">
          <w:pPr>
            <w:pStyle w:val="TOC1"/>
            <w:tabs>
              <w:tab w:val="right" w:leader="dot" w:pos="9016"/>
            </w:tabs>
            <w:rPr>
              <w:rFonts w:eastAsiaTheme="minorEastAsia"/>
              <w:noProof/>
              <w:lang w:eastAsia="en-GB"/>
            </w:rPr>
          </w:pPr>
          <w:hyperlink w:anchor="_Toc205821105" w:history="1">
            <w:r w:rsidRPr="00421504">
              <w:rPr>
                <w:rStyle w:val="Hyperlink"/>
                <w:rFonts w:cs="Times New Roman"/>
                <w:b/>
                <w:bCs/>
                <w:noProof/>
              </w:rPr>
              <w:t>Chapter 2: Literature Review</w:t>
            </w:r>
            <w:r>
              <w:rPr>
                <w:noProof/>
                <w:webHidden/>
              </w:rPr>
              <w:tab/>
            </w:r>
            <w:r>
              <w:rPr>
                <w:noProof/>
                <w:webHidden/>
              </w:rPr>
              <w:fldChar w:fldCharType="begin"/>
            </w:r>
            <w:r>
              <w:rPr>
                <w:noProof/>
                <w:webHidden/>
              </w:rPr>
              <w:instrText xml:space="preserve"> PAGEREF _Toc205821105 \h </w:instrText>
            </w:r>
            <w:r>
              <w:rPr>
                <w:noProof/>
                <w:webHidden/>
              </w:rPr>
            </w:r>
            <w:r>
              <w:rPr>
                <w:noProof/>
                <w:webHidden/>
              </w:rPr>
              <w:fldChar w:fldCharType="separate"/>
            </w:r>
            <w:r>
              <w:rPr>
                <w:noProof/>
                <w:webHidden/>
              </w:rPr>
              <w:t>9</w:t>
            </w:r>
            <w:r>
              <w:rPr>
                <w:noProof/>
                <w:webHidden/>
              </w:rPr>
              <w:fldChar w:fldCharType="end"/>
            </w:r>
          </w:hyperlink>
        </w:p>
        <w:p w14:paraId="474D73C6" w14:textId="3CA74BDC" w:rsidR="0081761B" w:rsidRDefault="0081761B">
          <w:pPr>
            <w:pStyle w:val="TOC2"/>
            <w:tabs>
              <w:tab w:val="right" w:leader="dot" w:pos="9016"/>
            </w:tabs>
            <w:rPr>
              <w:rFonts w:eastAsiaTheme="minorEastAsia"/>
              <w:noProof/>
              <w:lang w:eastAsia="en-GB"/>
            </w:rPr>
          </w:pPr>
          <w:hyperlink w:anchor="_Toc205821106" w:history="1">
            <w:r w:rsidRPr="00421504">
              <w:rPr>
                <w:rStyle w:val="Hyperlink"/>
                <w:rFonts w:cs="Times New Roman"/>
                <w:noProof/>
              </w:rPr>
              <w:t>2.1 Introduction: From Description to Critical Analysis</w:t>
            </w:r>
            <w:r>
              <w:rPr>
                <w:noProof/>
                <w:webHidden/>
              </w:rPr>
              <w:tab/>
            </w:r>
            <w:r>
              <w:rPr>
                <w:noProof/>
                <w:webHidden/>
              </w:rPr>
              <w:fldChar w:fldCharType="begin"/>
            </w:r>
            <w:r>
              <w:rPr>
                <w:noProof/>
                <w:webHidden/>
              </w:rPr>
              <w:instrText xml:space="preserve"> PAGEREF _Toc205821106 \h </w:instrText>
            </w:r>
            <w:r>
              <w:rPr>
                <w:noProof/>
                <w:webHidden/>
              </w:rPr>
            </w:r>
            <w:r>
              <w:rPr>
                <w:noProof/>
                <w:webHidden/>
              </w:rPr>
              <w:fldChar w:fldCharType="separate"/>
            </w:r>
            <w:r>
              <w:rPr>
                <w:noProof/>
                <w:webHidden/>
              </w:rPr>
              <w:t>9</w:t>
            </w:r>
            <w:r>
              <w:rPr>
                <w:noProof/>
                <w:webHidden/>
              </w:rPr>
              <w:fldChar w:fldCharType="end"/>
            </w:r>
          </w:hyperlink>
        </w:p>
        <w:p w14:paraId="015F40A2" w14:textId="5EAD7916" w:rsidR="0081761B" w:rsidRDefault="0081761B">
          <w:pPr>
            <w:pStyle w:val="TOC2"/>
            <w:tabs>
              <w:tab w:val="right" w:leader="dot" w:pos="9016"/>
            </w:tabs>
            <w:rPr>
              <w:rFonts w:eastAsiaTheme="minorEastAsia"/>
              <w:noProof/>
              <w:lang w:eastAsia="en-GB"/>
            </w:rPr>
          </w:pPr>
          <w:hyperlink w:anchor="_Toc205821107" w:history="1">
            <w:r w:rsidRPr="00421504">
              <w:rPr>
                <w:rStyle w:val="Hyperlink"/>
                <w:rFonts w:cs="Times New Roman"/>
                <w:noProof/>
              </w:rPr>
              <w:t>2.2 The Central Debate: Trust vs. Accessibility in CSE Architectures</w:t>
            </w:r>
            <w:r>
              <w:rPr>
                <w:noProof/>
                <w:webHidden/>
              </w:rPr>
              <w:tab/>
            </w:r>
            <w:r>
              <w:rPr>
                <w:noProof/>
                <w:webHidden/>
              </w:rPr>
              <w:fldChar w:fldCharType="begin"/>
            </w:r>
            <w:r>
              <w:rPr>
                <w:noProof/>
                <w:webHidden/>
              </w:rPr>
              <w:instrText xml:space="preserve"> PAGEREF _Toc205821107 \h </w:instrText>
            </w:r>
            <w:r>
              <w:rPr>
                <w:noProof/>
                <w:webHidden/>
              </w:rPr>
            </w:r>
            <w:r>
              <w:rPr>
                <w:noProof/>
                <w:webHidden/>
              </w:rPr>
              <w:fldChar w:fldCharType="separate"/>
            </w:r>
            <w:r>
              <w:rPr>
                <w:noProof/>
                <w:webHidden/>
              </w:rPr>
              <w:t>9</w:t>
            </w:r>
            <w:r>
              <w:rPr>
                <w:noProof/>
                <w:webHidden/>
              </w:rPr>
              <w:fldChar w:fldCharType="end"/>
            </w:r>
          </w:hyperlink>
        </w:p>
        <w:p w14:paraId="3E3F4831" w14:textId="09B73983" w:rsidR="0081761B" w:rsidRDefault="0081761B">
          <w:pPr>
            <w:pStyle w:val="TOC3"/>
            <w:tabs>
              <w:tab w:val="right" w:leader="dot" w:pos="9016"/>
            </w:tabs>
            <w:rPr>
              <w:rFonts w:eastAsiaTheme="minorEastAsia"/>
              <w:noProof/>
              <w:lang w:eastAsia="en-GB"/>
            </w:rPr>
          </w:pPr>
          <w:hyperlink w:anchor="_Toc205821108" w:history="1">
            <w:r w:rsidRPr="00421504">
              <w:rPr>
                <w:rStyle w:val="Hyperlink"/>
                <w:rFonts w:cs="Times New Roman"/>
                <w:noProof/>
              </w:rPr>
              <w:t>2.2.1 Introduction to the Code Delivery Attack Vector</w:t>
            </w:r>
            <w:r>
              <w:rPr>
                <w:noProof/>
                <w:webHidden/>
              </w:rPr>
              <w:tab/>
            </w:r>
            <w:r>
              <w:rPr>
                <w:noProof/>
                <w:webHidden/>
              </w:rPr>
              <w:fldChar w:fldCharType="begin"/>
            </w:r>
            <w:r>
              <w:rPr>
                <w:noProof/>
                <w:webHidden/>
              </w:rPr>
              <w:instrText xml:space="preserve"> PAGEREF _Toc205821108 \h </w:instrText>
            </w:r>
            <w:r>
              <w:rPr>
                <w:noProof/>
                <w:webHidden/>
              </w:rPr>
            </w:r>
            <w:r>
              <w:rPr>
                <w:noProof/>
                <w:webHidden/>
              </w:rPr>
              <w:fldChar w:fldCharType="separate"/>
            </w:r>
            <w:r>
              <w:rPr>
                <w:noProof/>
                <w:webHidden/>
              </w:rPr>
              <w:t>10</w:t>
            </w:r>
            <w:r>
              <w:rPr>
                <w:noProof/>
                <w:webHidden/>
              </w:rPr>
              <w:fldChar w:fldCharType="end"/>
            </w:r>
          </w:hyperlink>
        </w:p>
        <w:p w14:paraId="1CC14244" w14:textId="3253DDB5" w:rsidR="0081761B" w:rsidRDefault="0081761B">
          <w:pPr>
            <w:pStyle w:val="TOC3"/>
            <w:tabs>
              <w:tab w:val="right" w:leader="dot" w:pos="9016"/>
            </w:tabs>
            <w:rPr>
              <w:rFonts w:eastAsiaTheme="minorEastAsia"/>
              <w:noProof/>
              <w:lang w:eastAsia="en-GB"/>
            </w:rPr>
          </w:pPr>
          <w:hyperlink w:anchor="_Toc205821109" w:history="1">
            <w:r w:rsidRPr="00421504">
              <w:rPr>
                <w:rStyle w:val="Hyperlink"/>
                <w:rFonts w:cs="Times New Roman"/>
                <w:noProof/>
              </w:rPr>
              <w:t>2.2.2 Mitigation via sub resource Integrity (SRI)</w:t>
            </w:r>
            <w:r>
              <w:rPr>
                <w:noProof/>
                <w:webHidden/>
              </w:rPr>
              <w:tab/>
            </w:r>
            <w:r>
              <w:rPr>
                <w:noProof/>
                <w:webHidden/>
              </w:rPr>
              <w:fldChar w:fldCharType="begin"/>
            </w:r>
            <w:r>
              <w:rPr>
                <w:noProof/>
                <w:webHidden/>
              </w:rPr>
              <w:instrText xml:space="preserve"> PAGEREF _Toc205821109 \h </w:instrText>
            </w:r>
            <w:r>
              <w:rPr>
                <w:noProof/>
                <w:webHidden/>
              </w:rPr>
            </w:r>
            <w:r>
              <w:rPr>
                <w:noProof/>
                <w:webHidden/>
              </w:rPr>
              <w:fldChar w:fldCharType="separate"/>
            </w:r>
            <w:r>
              <w:rPr>
                <w:noProof/>
                <w:webHidden/>
              </w:rPr>
              <w:t>11</w:t>
            </w:r>
            <w:r>
              <w:rPr>
                <w:noProof/>
                <w:webHidden/>
              </w:rPr>
              <w:fldChar w:fldCharType="end"/>
            </w:r>
          </w:hyperlink>
        </w:p>
        <w:p w14:paraId="3D17EE10" w14:textId="367E6B77" w:rsidR="0081761B" w:rsidRDefault="0081761B">
          <w:pPr>
            <w:pStyle w:val="TOC3"/>
            <w:tabs>
              <w:tab w:val="right" w:leader="dot" w:pos="9016"/>
            </w:tabs>
            <w:rPr>
              <w:rFonts w:eastAsiaTheme="minorEastAsia"/>
              <w:noProof/>
              <w:lang w:eastAsia="en-GB"/>
            </w:rPr>
          </w:pPr>
          <w:hyperlink w:anchor="_Toc205821110" w:history="1">
            <w:r w:rsidRPr="00421504">
              <w:rPr>
                <w:rStyle w:val="Hyperlink"/>
                <w:rFonts w:cs="Times New Roman"/>
                <w:noProof/>
              </w:rPr>
              <w:t>2.2.3 Mitigation via Content Security Policy (CSP)</w:t>
            </w:r>
            <w:r>
              <w:rPr>
                <w:noProof/>
                <w:webHidden/>
              </w:rPr>
              <w:tab/>
            </w:r>
            <w:r>
              <w:rPr>
                <w:noProof/>
                <w:webHidden/>
              </w:rPr>
              <w:fldChar w:fldCharType="begin"/>
            </w:r>
            <w:r>
              <w:rPr>
                <w:noProof/>
                <w:webHidden/>
              </w:rPr>
              <w:instrText xml:space="preserve"> PAGEREF _Toc205821110 \h </w:instrText>
            </w:r>
            <w:r>
              <w:rPr>
                <w:noProof/>
                <w:webHidden/>
              </w:rPr>
            </w:r>
            <w:r>
              <w:rPr>
                <w:noProof/>
                <w:webHidden/>
              </w:rPr>
              <w:fldChar w:fldCharType="separate"/>
            </w:r>
            <w:r>
              <w:rPr>
                <w:noProof/>
                <w:webHidden/>
              </w:rPr>
              <w:t>12</w:t>
            </w:r>
            <w:r>
              <w:rPr>
                <w:noProof/>
                <w:webHidden/>
              </w:rPr>
              <w:fldChar w:fldCharType="end"/>
            </w:r>
          </w:hyperlink>
        </w:p>
        <w:p w14:paraId="5A14C0F7" w14:textId="72FAC20A" w:rsidR="0081761B" w:rsidRDefault="0081761B">
          <w:pPr>
            <w:pStyle w:val="TOC3"/>
            <w:tabs>
              <w:tab w:val="right" w:leader="dot" w:pos="9016"/>
            </w:tabs>
            <w:rPr>
              <w:rFonts w:eastAsiaTheme="minorEastAsia"/>
              <w:noProof/>
              <w:lang w:eastAsia="en-GB"/>
            </w:rPr>
          </w:pPr>
          <w:hyperlink w:anchor="_Toc205821111" w:history="1">
            <w:r w:rsidRPr="00421504">
              <w:rPr>
                <w:rStyle w:val="Hyperlink"/>
                <w:rFonts w:cs="Times New Roman"/>
                <w:noProof/>
              </w:rPr>
              <w:t>2.2.4 Synthesis and Architectural Implications</w:t>
            </w:r>
            <w:r>
              <w:rPr>
                <w:noProof/>
                <w:webHidden/>
              </w:rPr>
              <w:tab/>
            </w:r>
            <w:r>
              <w:rPr>
                <w:noProof/>
                <w:webHidden/>
              </w:rPr>
              <w:fldChar w:fldCharType="begin"/>
            </w:r>
            <w:r>
              <w:rPr>
                <w:noProof/>
                <w:webHidden/>
              </w:rPr>
              <w:instrText xml:space="preserve"> PAGEREF _Toc205821111 \h </w:instrText>
            </w:r>
            <w:r>
              <w:rPr>
                <w:noProof/>
                <w:webHidden/>
              </w:rPr>
            </w:r>
            <w:r>
              <w:rPr>
                <w:noProof/>
                <w:webHidden/>
              </w:rPr>
              <w:fldChar w:fldCharType="separate"/>
            </w:r>
            <w:r>
              <w:rPr>
                <w:noProof/>
                <w:webHidden/>
              </w:rPr>
              <w:t>13</w:t>
            </w:r>
            <w:r>
              <w:rPr>
                <w:noProof/>
                <w:webHidden/>
              </w:rPr>
              <w:fldChar w:fldCharType="end"/>
            </w:r>
          </w:hyperlink>
        </w:p>
        <w:p w14:paraId="693BA5CF" w14:textId="3CD49393" w:rsidR="0081761B" w:rsidRDefault="0081761B">
          <w:pPr>
            <w:pStyle w:val="TOC2"/>
            <w:tabs>
              <w:tab w:val="right" w:leader="dot" w:pos="9016"/>
            </w:tabs>
            <w:rPr>
              <w:rFonts w:eastAsiaTheme="minorEastAsia"/>
              <w:noProof/>
              <w:lang w:eastAsia="en-GB"/>
            </w:rPr>
          </w:pPr>
          <w:hyperlink w:anchor="_Toc205821112" w:history="1">
            <w:r w:rsidRPr="00421504">
              <w:rPr>
                <w:rStyle w:val="Hyperlink"/>
                <w:rFonts w:cs="Times New Roman"/>
                <w:noProof/>
              </w:rPr>
              <w:t>2.3 A Matter of Definition: The "Zero-Knowledge" Principle in System Design</w:t>
            </w:r>
            <w:r>
              <w:rPr>
                <w:noProof/>
                <w:webHidden/>
              </w:rPr>
              <w:tab/>
            </w:r>
            <w:r>
              <w:rPr>
                <w:noProof/>
                <w:webHidden/>
              </w:rPr>
              <w:fldChar w:fldCharType="begin"/>
            </w:r>
            <w:r>
              <w:rPr>
                <w:noProof/>
                <w:webHidden/>
              </w:rPr>
              <w:instrText xml:space="preserve"> PAGEREF _Toc205821112 \h </w:instrText>
            </w:r>
            <w:r>
              <w:rPr>
                <w:noProof/>
                <w:webHidden/>
              </w:rPr>
            </w:r>
            <w:r>
              <w:rPr>
                <w:noProof/>
                <w:webHidden/>
              </w:rPr>
              <w:fldChar w:fldCharType="separate"/>
            </w:r>
            <w:r>
              <w:rPr>
                <w:noProof/>
                <w:webHidden/>
              </w:rPr>
              <w:t>13</w:t>
            </w:r>
            <w:r>
              <w:rPr>
                <w:noProof/>
                <w:webHidden/>
              </w:rPr>
              <w:fldChar w:fldCharType="end"/>
            </w:r>
          </w:hyperlink>
        </w:p>
        <w:p w14:paraId="3054ED7D" w14:textId="05179E61" w:rsidR="0081761B" w:rsidRDefault="0081761B">
          <w:pPr>
            <w:pStyle w:val="TOC2"/>
            <w:tabs>
              <w:tab w:val="right" w:leader="dot" w:pos="9016"/>
            </w:tabs>
            <w:rPr>
              <w:rFonts w:eastAsiaTheme="minorEastAsia"/>
              <w:noProof/>
              <w:lang w:eastAsia="en-GB"/>
            </w:rPr>
          </w:pPr>
          <w:hyperlink w:anchor="_Toc205821113" w:history="1">
            <w:r w:rsidRPr="00421504">
              <w:rPr>
                <w:rStyle w:val="Hyperlink"/>
                <w:rFonts w:cs="Times New Roman"/>
                <w:noProof/>
              </w:rPr>
              <w:t>2.4 The Adoption Paradox: Why Technically Superior Security Fails</w:t>
            </w:r>
            <w:r>
              <w:rPr>
                <w:noProof/>
                <w:webHidden/>
              </w:rPr>
              <w:tab/>
            </w:r>
            <w:r>
              <w:rPr>
                <w:noProof/>
                <w:webHidden/>
              </w:rPr>
              <w:fldChar w:fldCharType="begin"/>
            </w:r>
            <w:r>
              <w:rPr>
                <w:noProof/>
                <w:webHidden/>
              </w:rPr>
              <w:instrText xml:space="preserve"> PAGEREF _Toc205821113 \h </w:instrText>
            </w:r>
            <w:r>
              <w:rPr>
                <w:noProof/>
                <w:webHidden/>
              </w:rPr>
            </w:r>
            <w:r>
              <w:rPr>
                <w:noProof/>
                <w:webHidden/>
              </w:rPr>
              <w:fldChar w:fldCharType="separate"/>
            </w:r>
            <w:r>
              <w:rPr>
                <w:noProof/>
                <w:webHidden/>
              </w:rPr>
              <w:t>14</w:t>
            </w:r>
            <w:r>
              <w:rPr>
                <w:noProof/>
                <w:webHidden/>
              </w:rPr>
              <w:fldChar w:fldCharType="end"/>
            </w:r>
          </w:hyperlink>
        </w:p>
        <w:p w14:paraId="45278E7B" w14:textId="51092DEF" w:rsidR="0081761B" w:rsidRDefault="0081761B">
          <w:pPr>
            <w:pStyle w:val="TOC2"/>
            <w:tabs>
              <w:tab w:val="right" w:leader="dot" w:pos="9016"/>
            </w:tabs>
            <w:rPr>
              <w:rFonts w:eastAsiaTheme="minorEastAsia"/>
              <w:noProof/>
              <w:lang w:eastAsia="en-GB"/>
            </w:rPr>
          </w:pPr>
          <w:hyperlink w:anchor="_Toc205821114" w:history="1">
            <w:r w:rsidRPr="00421504">
              <w:rPr>
                <w:rStyle w:val="Hyperlink"/>
                <w:rFonts w:cs="Times New Roman"/>
                <w:noProof/>
              </w:rPr>
              <w:t>2.5 Synthesis and Identification of the Research Gap</w:t>
            </w:r>
            <w:r>
              <w:rPr>
                <w:noProof/>
                <w:webHidden/>
              </w:rPr>
              <w:tab/>
            </w:r>
            <w:r>
              <w:rPr>
                <w:noProof/>
                <w:webHidden/>
              </w:rPr>
              <w:fldChar w:fldCharType="begin"/>
            </w:r>
            <w:r>
              <w:rPr>
                <w:noProof/>
                <w:webHidden/>
              </w:rPr>
              <w:instrText xml:space="preserve"> PAGEREF _Toc205821114 \h </w:instrText>
            </w:r>
            <w:r>
              <w:rPr>
                <w:noProof/>
                <w:webHidden/>
              </w:rPr>
            </w:r>
            <w:r>
              <w:rPr>
                <w:noProof/>
                <w:webHidden/>
              </w:rPr>
              <w:fldChar w:fldCharType="separate"/>
            </w:r>
            <w:r>
              <w:rPr>
                <w:noProof/>
                <w:webHidden/>
              </w:rPr>
              <w:t>14</w:t>
            </w:r>
            <w:r>
              <w:rPr>
                <w:noProof/>
                <w:webHidden/>
              </w:rPr>
              <w:fldChar w:fldCharType="end"/>
            </w:r>
          </w:hyperlink>
        </w:p>
        <w:p w14:paraId="1991D5C2" w14:textId="31630111" w:rsidR="0081761B" w:rsidRDefault="0081761B">
          <w:pPr>
            <w:pStyle w:val="TOC1"/>
            <w:tabs>
              <w:tab w:val="right" w:leader="dot" w:pos="9016"/>
            </w:tabs>
            <w:rPr>
              <w:rFonts w:eastAsiaTheme="minorEastAsia"/>
              <w:noProof/>
              <w:lang w:eastAsia="en-GB"/>
            </w:rPr>
          </w:pPr>
          <w:hyperlink w:anchor="_Toc205821115" w:history="1">
            <w:r w:rsidRPr="00421504">
              <w:rPr>
                <w:rStyle w:val="Hyperlink"/>
                <w:rFonts w:cs="Times New Roman"/>
                <w:b/>
                <w:bCs/>
                <w:noProof/>
              </w:rPr>
              <w:t>Chapter 3: System Design and Methodology</w:t>
            </w:r>
            <w:r>
              <w:rPr>
                <w:noProof/>
                <w:webHidden/>
              </w:rPr>
              <w:tab/>
            </w:r>
            <w:r>
              <w:rPr>
                <w:noProof/>
                <w:webHidden/>
              </w:rPr>
              <w:fldChar w:fldCharType="begin"/>
            </w:r>
            <w:r>
              <w:rPr>
                <w:noProof/>
                <w:webHidden/>
              </w:rPr>
              <w:instrText xml:space="preserve"> PAGEREF _Toc205821115 \h </w:instrText>
            </w:r>
            <w:r>
              <w:rPr>
                <w:noProof/>
                <w:webHidden/>
              </w:rPr>
            </w:r>
            <w:r>
              <w:rPr>
                <w:noProof/>
                <w:webHidden/>
              </w:rPr>
              <w:fldChar w:fldCharType="separate"/>
            </w:r>
            <w:r>
              <w:rPr>
                <w:noProof/>
                <w:webHidden/>
              </w:rPr>
              <w:t>16</w:t>
            </w:r>
            <w:r>
              <w:rPr>
                <w:noProof/>
                <w:webHidden/>
              </w:rPr>
              <w:fldChar w:fldCharType="end"/>
            </w:r>
          </w:hyperlink>
        </w:p>
        <w:p w14:paraId="0AC23B7C" w14:textId="5214F23C" w:rsidR="0081761B" w:rsidRDefault="0081761B">
          <w:pPr>
            <w:pStyle w:val="TOC2"/>
            <w:tabs>
              <w:tab w:val="right" w:leader="dot" w:pos="9016"/>
            </w:tabs>
            <w:rPr>
              <w:rFonts w:eastAsiaTheme="minorEastAsia"/>
              <w:noProof/>
              <w:lang w:eastAsia="en-GB"/>
            </w:rPr>
          </w:pPr>
          <w:hyperlink w:anchor="_Toc205821116" w:history="1">
            <w:r w:rsidRPr="00421504">
              <w:rPr>
                <w:rStyle w:val="Hyperlink"/>
                <w:rFonts w:cs="Times New Roman"/>
                <w:noProof/>
              </w:rPr>
              <w:t>3.1 Introduction and Design Philosophy</w:t>
            </w:r>
            <w:r>
              <w:rPr>
                <w:noProof/>
                <w:webHidden/>
              </w:rPr>
              <w:tab/>
            </w:r>
            <w:r>
              <w:rPr>
                <w:noProof/>
                <w:webHidden/>
              </w:rPr>
              <w:fldChar w:fldCharType="begin"/>
            </w:r>
            <w:r>
              <w:rPr>
                <w:noProof/>
                <w:webHidden/>
              </w:rPr>
              <w:instrText xml:space="preserve"> PAGEREF _Toc205821116 \h </w:instrText>
            </w:r>
            <w:r>
              <w:rPr>
                <w:noProof/>
                <w:webHidden/>
              </w:rPr>
            </w:r>
            <w:r>
              <w:rPr>
                <w:noProof/>
                <w:webHidden/>
              </w:rPr>
              <w:fldChar w:fldCharType="separate"/>
            </w:r>
            <w:r>
              <w:rPr>
                <w:noProof/>
                <w:webHidden/>
              </w:rPr>
              <w:t>16</w:t>
            </w:r>
            <w:r>
              <w:rPr>
                <w:noProof/>
                <w:webHidden/>
              </w:rPr>
              <w:fldChar w:fldCharType="end"/>
            </w:r>
          </w:hyperlink>
        </w:p>
        <w:p w14:paraId="5870CCE0" w14:textId="26CF9F40" w:rsidR="0081761B" w:rsidRDefault="0081761B">
          <w:pPr>
            <w:pStyle w:val="TOC2"/>
            <w:tabs>
              <w:tab w:val="right" w:leader="dot" w:pos="9016"/>
            </w:tabs>
            <w:rPr>
              <w:rFonts w:eastAsiaTheme="minorEastAsia"/>
              <w:noProof/>
              <w:lang w:eastAsia="en-GB"/>
            </w:rPr>
          </w:pPr>
          <w:hyperlink w:anchor="_Toc205821117" w:history="1">
            <w:r w:rsidRPr="00421504">
              <w:rPr>
                <w:rStyle w:val="Hyperlink"/>
                <w:rFonts w:cs="Times New Roman"/>
                <w:noProof/>
              </w:rPr>
              <w:t>3.2 System Architecture</w:t>
            </w:r>
            <w:r>
              <w:rPr>
                <w:noProof/>
                <w:webHidden/>
              </w:rPr>
              <w:tab/>
            </w:r>
            <w:r>
              <w:rPr>
                <w:noProof/>
                <w:webHidden/>
              </w:rPr>
              <w:fldChar w:fldCharType="begin"/>
            </w:r>
            <w:r>
              <w:rPr>
                <w:noProof/>
                <w:webHidden/>
              </w:rPr>
              <w:instrText xml:space="preserve"> PAGEREF _Toc205821117 \h </w:instrText>
            </w:r>
            <w:r>
              <w:rPr>
                <w:noProof/>
                <w:webHidden/>
              </w:rPr>
            </w:r>
            <w:r>
              <w:rPr>
                <w:noProof/>
                <w:webHidden/>
              </w:rPr>
              <w:fldChar w:fldCharType="separate"/>
            </w:r>
            <w:r>
              <w:rPr>
                <w:noProof/>
                <w:webHidden/>
              </w:rPr>
              <w:t>17</w:t>
            </w:r>
            <w:r>
              <w:rPr>
                <w:noProof/>
                <w:webHidden/>
              </w:rPr>
              <w:fldChar w:fldCharType="end"/>
            </w:r>
          </w:hyperlink>
        </w:p>
        <w:p w14:paraId="7A709C7E" w14:textId="28223683" w:rsidR="0081761B" w:rsidRDefault="0081761B">
          <w:pPr>
            <w:pStyle w:val="TOC2"/>
            <w:tabs>
              <w:tab w:val="right" w:leader="dot" w:pos="9016"/>
            </w:tabs>
            <w:rPr>
              <w:rFonts w:eastAsiaTheme="minorEastAsia"/>
              <w:noProof/>
              <w:lang w:eastAsia="en-GB"/>
            </w:rPr>
          </w:pPr>
          <w:hyperlink w:anchor="_Toc205821118" w:history="1">
            <w:r w:rsidRPr="00421504">
              <w:rPr>
                <w:rStyle w:val="Hyperlink"/>
                <w:rFonts w:cs="Times New Roman"/>
                <w:noProof/>
              </w:rPr>
              <w:t>3.3 Technology Stack Justification</w:t>
            </w:r>
            <w:r>
              <w:rPr>
                <w:noProof/>
                <w:webHidden/>
              </w:rPr>
              <w:tab/>
            </w:r>
            <w:r>
              <w:rPr>
                <w:noProof/>
                <w:webHidden/>
              </w:rPr>
              <w:fldChar w:fldCharType="begin"/>
            </w:r>
            <w:r>
              <w:rPr>
                <w:noProof/>
                <w:webHidden/>
              </w:rPr>
              <w:instrText xml:space="preserve"> PAGEREF _Toc205821118 \h </w:instrText>
            </w:r>
            <w:r>
              <w:rPr>
                <w:noProof/>
                <w:webHidden/>
              </w:rPr>
            </w:r>
            <w:r>
              <w:rPr>
                <w:noProof/>
                <w:webHidden/>
              </w:rPr>
              <w:fldChar w:fldCharType="separate"/>
            </w:r>
            <w:r>
              <w:rPr>
                <w:noProof/>
                <w:webHidden/>
              </w:rPr>
              <w:t>18</w:t>
            </w:r>
            <w:r>
              <w:rPr>
                <w:noProof/>
                <w:webHidden/>
              </w:rPr>
              <w:fldChar w:fldCharType="end"/>
            </w:r>
          </w:hyperlink>
        </w:p>
        <w:p w14:paraId="4D3075EC" w14:textId="57032157" w:rsidR="0081761B" w:rsidRDefault="0081761B">
          <w:pPr>
            <w:pStyle w:val="TOC2"/>
            <w:tabs>
              <w:tab w:val="right" w:leader="dot" w:pos="9016"/>
            </w:tabs>
            <w:rPr>
              <w:rFonts w:eastAsiaTheme="minorEastAsia"/>
              <w:noProof/>
              <w:lang w:eastAsia="en-GB"/>
            </w:rPr>
          </w:pPr>
          <w:hyperlink w:anchor="_Toc205821119" w:history="1">
            <w:r w:rsidRPr="00421504">
              <w:rPr>
                <w:rStyle w:val="Hyperlink"/>
                <w:rFonts w:cs="Times New Roman"/>
                <w:noProof/>
              </w:rPr>
              <w:t>3.4 The Cryptographic Core: A Zero-Knowledge Protocol</w:t>
            </w:r>
            <w:r>
              <w:rPr>
                <w:noProof/>
                <w:webHidden/>
              </w:rPr>
              <w:tab/>
            </w:r>
            <w:r>
              <w:rPr>
                <w:noProof/>
                <w:webHidden/>
              </w:rPr>
              <w:fldChar w:fldCharType="begin"/>
            </w:r>
            <w:r>
              <w:rPr>
                <w:noProof/>
                <w:webHidden/>
              </w:rPr>
              <w:instrText xml:space="preserve"> PAGEREF _Toc205821119 \h </w:instrText>
            </w:r>
            <w:r>
              <w:rPr>
                <w:noProof/>
                <w:webHidden/>
              </w:rPr>
            </w:r>
            <w:r>
              <w:rPr>
                <w:noProof/>
                <w:webHidden/>
              </w:rPr>
              <w:fldChar w:fldCharType="separate"/>
            </w:r>
            <w:r>
              <w:rPr>
                <w:noProof/>
                <w:webHidden/>
              </w:rPr>
              <w:t>19</w:t>
            </w:r>
            <w:r>
              <w:rPr>
                <w:noProof/>
                <w:webHidden/>
              </w:rPr>
              <w:fldChar w:fldCharType="end"/>
            </w:r>
          </w:hyperlink>
        </w:p>
        <w:p w14:paraId="5728CB28" w14:textId="0A8ACCC8" w:rsidR="0081761B" w:rsidRDefault="0081761B">
          <w:pPr>
            <w:pStyle w:val="TOC3"/>
            <w:tabs>
              <w:tab w:val="right" w:leader="dot" w:pos="9016"/>
            </w:tabs>
            <w:rPr>
              <w:rFonts w:eastAsiaTheme="minorEastAsia"/>
              <w:noProof/>
              <w:lang w:eastAsia="en-GB"/>
            </w:rPr>
          </w:pPr>
          <w:hyperlink w:anchor="_Toc205821120" w:history="1">
            <w:r w:rsidRPr="00421504">
              <w:rPr>
                <w:rStyle w:val="Hyperlink"/>
                <w:rFonts w:cs="Times New Roman"/>
                <w:noProof/>
              </w:rPr>
              <w:t>3.4.1 Why PBKDF2 over ARGON2</w:t>
            </w:r>
            <w:r>
              <w:rPr>
                <w:noProof/>
                <w:webHidden/>
              </w:rPr>
              <w:tab/>
            </w:r>
            <w:r>
              <w:rPr>
                <w:noProof/>
                <w:webHidden/>
              </w:rPr>
              <w:fldChar w:fldCharType="begin"/>
            </w:r>
            <w:r>
              <w:rPr>
                <w:noProof/>
                <w:webHidden/>
              </w:rPr>
              <w:instrText xml:space="preserve"> PAGEREF _Toc205821120 \h </w:instrText>
            </w:r>
            <w:r>
              <w:rPr>
                <w:noProof/>
                <w:webHidden/>
              </w:rPr>
            </w:r>
            <w:r>
              <w:rPr>
                <w:noProof/>
                <w:webHidden/>
              </w:rPr>
              <w:fldChar w:fldCharType="separate"/>
            </w:r>
            <w:r>
              <w:rPr>
                <w:noProof/>
                <w:webHidden/>
              </w:rPr>
              <w:t>19</w:t>
            </w:r>
            <w:r>
              <w:rPr>
                <w:noProof/>
                <w:webHidden/>
              </w:rPr>
              <w:fldChar w:fldCharType="end"/>
            </w:r>
          </w:hyperlink>
        </w:p>
        <w:p w14:paraId="53069100" w14:textId="410CE4E8" w:rsidR="0081761B" w:rsidRDefault="0081761B">
          <w:pPr>
            <w:pStyle w:val="TOC3"/>
            <w:tabs>
              <w:tab w:val="right" w:leader="dot" w:pos="9016"/>
            </w:tabs>
            <w:rPr>
              <w:rFonts w:eastAsiaTheme="minorEastAsia"/>
              <w:noProof/>
              <w:lang w:eastAsia="en-GB"/>
            </w:rPr>
          </w:pPr>
          <w:hyperlink w:anchor="_Toc205821121" w:history="1">
            <w:r w:rsidRPr="00421504">
              <w:rPr>
                <w:rStyle w:val="Hyperlink"/>
                <w:rFonts w:cs="Times New Roman"/>
                <w:noProof/>
              </w:rPr>
              <w:t>3.4.2 User Registration and Master Key Derivation</w:t>
            </w:r>
            <w:r>
              <w:rPr>
                <w:noProof/>
                <w:webHidden/>
              </w:rPr>
              <w:tab/>
            </w:r>
            <w:r>
              <w:rPr>
                <w:noProof/>
                <w:webHidden/>
              </w:rPr>
              <w:fldChar w:fldCharType="begin"/>
            </w:r>
            <w:r>
              <w:rPr>
                <w:noProof/>
                <w:webHidden/>
              </w:rPr>
              <w:instrText xml:space="preserve"> PAGEREF _Toc205821121 \h </w:instrText>
            </w:r>
            <w:r>
              <w:rPr>
                <w:noProof/>
                <w:webHidden/>
              </w:rPr>
            </w:r>
            <w:r>
              <w:rPr>
                <w:noProof/>
                <w:webHidden/>
              </w:rPr>
              <w:fldChar w:fldCharType="separate"/>
            </w:r>
            <w:r>
              <w:rPr>
                <w:noProof/>
                <w:webHidden/>
              </w:rPr>
              <w:t>20</w:t>
            </w:r>
            <w:r>
              <w:rPr>
                <w:noProof/>
                <w:webHidden/>
              </w:rPr>
              <w:fldChar w:fldCharType="end"/>
            </w:r>
          </w:hyperlink>
        </w:p>
        <w:p w14:paraId="3DF5942D" w14:textId="3E61F6A9" w:rsidR="0081761B" w:rsidRDefault="0081761B">
          <w:pPr>
            <w:pStyle w:val="TOC3"/>
            <w:tabs>
              <w:tab w:val="right" w:leader="dot" w:pos="9016"/>
            </w:tabs>
            <w:rPr>
              <w:rFonts w:eastAsiaTheme="minorEastAsia"/>
              <w:noProof/>
              <w:lang w:eastAsia="en-GB"/>
            </w:rPr>
          </w:pPr>
          <w:hyperlink w:anchor="_Toc205821122" w:history="1">
            <w:r w:rsidRPr="00421504">
              <w:rPr>
                <w:rStyle w:val="Hyperlink"/>
                <w:rFonts w:cs="Times New Roman"/>
                <w:noProof/>
              </w:rPr>
              <w:t>3.4.3 File Encryption and Key Wrapping</w:t>
            </w:r>
            <w:r>
              <w:rPr>
                <w:noProof/>
                <w:webHidden/>
              </w:rPr>
              <w:tab/>
            </w:r>
            <w:r>
              <w:rPr>
                <w:noProof/>
                <w:webHidden/>
              </w:rPr>
              <w:fldChar w:fldCharType="begin"/>
            </w:r>
            <w:r>
              <w:rPr>
                <w:noProof/>
                <w:webHidden/>
              </w:rPr>
              <w:instrText xml:space="preserve"> PAGEREF _Toc205821122 \h </w:instrText>
            </w:r>
            <w:r>
              <w:rPr>
                <w:noProof/>
                <w:webHidden/>
              </w:rPr>
            </w:r>
            <w:r>
              <w:rPr>
                <w:noProof/>
                <w:webHidden/>
              </w:rPr>
              <w:fldChar w:fldCharType="separate"/>
            </w:r>
            <w:r>
              <w:rPr>
                <w:noProof/>
                <w:webHidden/>
              </w:rPr>
              <w:t>21</w:t>
            </w:r>
            <w:r>
              <w:rPr>
                <w:noProof/>
                <w:webHidden/>
              </w:rPr>
              <w:fldChar w:fldCharType="end"/>
            </w:r>
          </w:hyperlink>
        </w:p>
        <w:p w14:paraId="114260C3" w14:textId="7A5E0C23" w:rsidR="0081761B" w:rsidRDefault="0081761B">
          <w:pPr>
            <w:pStyle w:val="TOC3"/>
            <w:tabs>
              <w:tab w:val="right" w:leader="dot" w:pos="9016"/>
            </w:tabs>
            <w:rPr>
              <w:rFonts w:eastAsiaTheme="minorEastAsia"/>
              <w:noProof/>
              <w:lang w:eastAsia="en-GB"/>
            </w:rPr>
          </w:pPr>
          <w:hyperlink w:anchor="_Toc205821123" w:history="1">
            <w:r w:rsidRPr="00421504">
              <w:rPr>
                <w:rStyle w:val="Hyperlink"/>
                <w:rFonts w:cs="Times New Roman"/>
                <w:noProof/>
              </w:rPr>
              <w:t>3.4.4 File Decryption and Key Unwrapping</w:t>
            </w:r>
            <w:r>
              <w:rPr>
                <w:noProof/>
                <w:webHidden/>
              </w:rPr>
              <w:tab/>
            </w:r>
            <w:r>
              <w:rPr>
                <w:noProof/>
                <w:webHidden/>
              </w:rPr>
              <w:fldChar w:fldCharType="begin"/>
            </w:r>
            <w:r>
              <w:rPr>
                <w:noProof/>
                <w:webHidden/>
              </w:rPr>
              <w:instrText xml:space="preserve"> PAGEREF _Toc205821123 \h </w:instrText>
            </w:r>
            <w:r>
              <w:rPr>
                <w:noProof/>
                <w:webHidden/>
              </w:rPr>
            </w:r>
            <w:r>
              <w:rPr>
                <w:noProof/>
                <w:webHidden/>
              </w:rPr>
              <w:fldChar w:fldCharType="separate"/>
            </w:r>
            <w:r>
              <w:rPr>
                <w:noProof/>
                <w:webHidden/>
              </w:rPr>
              <w:t>24</w:t>
            </w:r>
            <w:r>
              <w:rPr>
                <w:noProof/>
                <w:webHidden/>
              </w:rPr>
              <w:fldChar w:fldCharType="end"/>
            </w:r>
          </w:hyperlink>
        </w:p>
        <w:p w14:paraId="3A86C739" w14:textId="1D087780" w:rsidR="0081761B" w:rsidRDefault="0081761B">
          <w:pPr>
            <w:pStyle w:val="TOC2"/>
            <w:tabs>
              <w:tab w:val="right" w:leader="dot" w:pos="9016"/>
            </w:tabs>
            <w:rPr>
              <w:rFonts w:eastAsiaTheme="minorEastAsia"/>
              <w:noProof/>
              <w:lang w:eastAsia="en-GB"/>
            </w:rPr>
          </w:pPr>
          <w:hyperlink w:anchor="_Toc205821124" w:history="1">
            <w:r w:rsidRPr="00421504">
              <w:rPr>
                <w:rStyle w:val="Hyperlink"/>
                <w:rFonts w:cs="Times New Roman"/>
                <w:noProof/>
              </w:rPr>
              <w:t>3.5 Security Methodology and Threat Model</w:t>
            </w:r>
            <w:r>
              <w:rPr>
                <w:noProof/>
                <w:webHidden/>
              </w:rPr>
              <w:tab/>
            </w:r>
            <w:r>
              <w:rPr>
                <w:noProof/>
                <w:webHidden/>
              </w:rPr>
              <w:fldChar w:fldCharType="begin"/>
            </w:r>
            <w:r>
              <w:rPr>
                <w:noProof/>
                <w:webHidden/>
              </w:rPr>
              <w:instrText xml:space="preserve"> PAGEREF _Toc205821124 \h </w:instrText>
            </w:r>
            <w:r>
              <w:rPr>
                <w:noProof/>
                <w:webHidden/>
              </w:rPr>
            </w:r>
            <w:r>
              <w:rPr>
                <w:noProof/>
                <w:webHidden/>
              </w:rPr>
              <w:fldChar w:fldCharType="separate"/>
            </w:r>
            <w:r>
              <w:rPr>
                <w:noProof/>
                <w:webHidden/>
              </w:rPr>
              <w:t>26</w:t>
            </w:r>
            <w:r>
              <w:rPr>
                <w:noProof/>
                <w:webHidden/>
              </w:rPr>
              <w:fldChar w:fldCharType="end"/>
            </w:r>
          </w:hyperlink>
        </w:p>
        <w:p w14:paraId="5F9599E4" w14:textId="069C09C3" w:rsidR="0081761B" w:rsidRDefault="0081761B">
          <w:pPr>
            <w:pStyle w:val="TOC2"/>
            <w:tabs>
              <w:tab w:val="right" w:leader="dot" w:pos="9016"/>
            </w:tabs>
            <w:rPr>
              <w:rFonts w:eastAsiaTheme="minorEastAsia"/>
              <w:noProof/>
              <w:lang w:eastAsia="en-GB"/>
            </w:rPr>
          </w:pPr>
          <w:hyperlink w:anchor="_Toc205821125" w:history="1">
            <w:r w:rsidRPr="00421504">
              <w:rPr>
                <w:rStyle w:val="Hyperlink"/>
                <w:rFonts w:cs="Times New Roman"/>
                <w:noProof/>
              </w:rPr>
              <w:t>3.6 Security of Third-Party Integration: Google Drive</w:t>
            </w:r>
            <w:r>
              <w:rPr>
                <w:noProof/>
                <w:webHidden/>
              </w:rPr>
              <w:tab/>
            </w:r>
            <w:r>
              <w:rPr>
                <w:noProof/>
                <w:webHidden/>
              </w:rPr>
              <w:fldChar w:fldCharType="begin"/>
            </w:r>
            <w:r>
              <w:rPr>
                <w:noProof/>
                <w:webHidden/>
              </w:rPr>
              <w:instrText xml:space="preserve"> PAGEREF _Toc205821125 \h </w:instrText>
            </w:r>
            <w:r>
              <w:rPr>
                <w:noProof/>
                <w:webHidden/>
              </w:rPr>
            </w:r>
            <w:r>
              <w:rPr>
                <w:noProof/>
                <w:webHidden/>
              </w:rPr>
              <w:fldChar w:fldCharType="separate"/>
            </w:r>
            <w:r>
              <w:rPr>
                <w:noProof/>
                <w:webHidden/>
              </w:rPr>
              <w:t>28</w:t>
            </w:r>
            <w:r>
              <w:rPr>
                <w:noProof/>
                <w:webHidden/>
              </w:rPr>
              <w:fldChar w:fldCharType="end"/>
            </w:r>
          </w:hyperlink>
        </w:p>
        <w:p w14:paraId="093DA4E9" w14:textId="4CEE1D50" w:rsidR="0081761B" w:rsidRDefault="0081761B">
          <w:pPr>
            <w:pStyle w:val="TOC2"/>
            <w:tabs>
              <w:tab w:val="right" w:leader="dot" w:pos="9016"/>
            </w:tabs>
            <w:rPr>
              <w:rFonts w:eastAsiaTheme="minorEastAsia"/>
              <w:noProof/>
              <w:lang w:eastAsia="en-GB"/>
            </w:rPr>
          </w:pPr>
          <w:hyperlink w:anchor="_Toc205821126" w:history="1">
            <w:r w:rsidRPr="00421504">
              <w:rPr>
                <w:rStyle w:val="Hyperlink"/>
                <w:rFonts w:cs="Times New Roman"/>
                <w:noProof/>
              </w:rPr>
              <w:t>3.7 Comparative Analysis of Cryptographic Primitives</w:t>
            </w:r>
            <w:r>
              <w:rPr>
                <w:noProof/>
                <w:webHidden/>
              </w:rPr>
              <w:tab/>
            </w:r>
            <w:r>
              <w:rPr>
                <w:noProof/>
                <w:webHidden/>
              </w:rPr>
              <w:fldChar w:fldCharType="begin"/>
            </w:r>
            <w:r>
              <w:rPr>
                <w:noProof/>
                <w:webHidden/>
              </w:rPr>
              <w:instrText xml:space="preserve"> PAGEREF _Toc205821126 \h </w:instrText>
            </w:r>
            <w:r>
              <w:rPr>
                <w:noProof/>
                <w:webHidden/>
              </w:rPr>
            </w:r>
            <w:r>
              <w:rPr>
                <w:noProof/>
                <w:webHidden/>
              </w:rPr>
              <w:fldChar w:fldCharType="separate"/>
            </w:r>
            <w:r>
              <w:rPr>
                <w:noProof/>
                <w:webHidden/>
              </w:rPr>
              <w:t>29</w:t>
            </w:r>
            <w:r>
              <w:rPr>
                <w:noProof/>
                <w:webHidden/>
              </w:rPr>
              <w:fldChar w:fldCharType="end"/>
            </w:r>
          </w:hyperlink>
        </w:p>
        <w:p w14:paraId="1CEC3366" w14:textId="786B11AE" w:rsidR="0081761B" w:rsidRDefault="0081761B">
          <w:pPr>
            <w:pStyle w:val="TOC3"/>
            <w:tabs>
              <w:tab w:val="right" w:leader="dot" w:pos="9016"/>
            </w:tabs>
            <w:rPr>
              <w:rFonts w:eastAsiaTheme="minorEastAsia"/>
              <w:noProof/>
              <w:lang w:eastAsia="en-GB"/>
            </w:rPr>
          </w:pPr>
          <w:hyperlink w:anchor="_Toc205821127" w:history="1">
            <w:r w:rsidRPr="00421504">
              <w:rPr>
                <w:rStyle w:val="Hyperlink"/>
                <w:rFonts w:cs="Times New Roman"/>
                <w:noProof/>
              </w:rPr>
              <w:t>3.7.1 Key Derivation Functions: PBKDF2 vs. scrypt vs. Argon2</w:t>
            </w:r>
            <w:r>
              <w:rPr>
                <w:noProof/>
                <w:webHidden/>
              </w:rPr>
              <w:tab/>
            </w:r>
            <w:r>
              <w:rPr>
                <w:noProof/>
                <w:webHidden/>
              </w:rPr>
              <w:fldChar w:fldCharType="begin"/>
            </w:r>
            <w:r>
              <w:rPr>
                <w:noProof/>
                <w:webHidden/>
              </w:rPr>
              <w:instrText xml:space="preserve"> PAGEREF _Toc205821127 \h </w:instrText>
            </w:r>
            <w:r>
              <w:rPr>
                <w:noProof/>
                <w:webHidden/>
              </w:rPr>
            </w:r>
            <w:r>
              <w:rPr>
                <w:noProof/>
                <w:webHidden/>
              </w:rPr>
              <w:fldChar w:fldCharType="separate"/>
            </w:r>
            <w:r>
              <w:rPr>
                <w:noProof/>
                <w:webHidden/>
              </w:rPr>
              <w:t>29</w:t>
            </w:r>
            <w:r>
              <w:rPr>
                <w:noProof/>
                <w:webHidden/>
              </w:rPr>
              <w:fldChar w:fldCharType="end"/>
            </w:r>
          </w:hyperlink>
        </w:p>
        <w:p w14:paraId="2C7C7EBD" w14:textId="0D19C489" w:rsidR="0081761B" w:rsidRDefault="0081761B">
          <w:pPr>
            <w:pStyle w:val="TOC3"/>
            <w:tabs>
              <w:tab w:val="right" w:leader="dot" w:pos="9016"/>
            </w:tabs>
            <w:rPr>
              <w:rFonts w:eastAsiaTheme="minorEastAsia"/>
              <w:noProof/>
              <w:lang w:eastAsia="en-GB"/>
            </w:rPr>
          </w:pPr>
          <w:hyperlink w:anchor="_Toc205821128" w:history="1">
            <w:r w:rsidRPr="00421504">
              <w:rPr>
                <w:rStyle w:val="Hyperlink"/>
                <w:rFonts w:cs="Times New Roman"/>
                <w:noProof/>
              </w:rPr>
              <w:t>3.7.2 Authenticated Ciphers: AES-GCM vs. ChaCha20-Poly1305</w:t>
            </w:r>
            <w:r>
              <w:rPr>
                <w:noProof/>
                <w:webHidden/>
              </w:rPr>
              <w:tab/>
            </w:r>
            <w:r>
              <w:rPr>
                <w:noProof/>
                <w:webHidden/>
              </w:rPr>
              <w:fldChar w:fldCharType="begin"/>
            </w:r>
            <w:r>
              <w:rPr>
                <w:noProof/>
                <w:webHidden/>
              </w:rPr>
              <w:instrText xml:space="preserve"> PAGEREF _Toc205821128 \h </w:instrText>
            </w:r>
            <w:r>
              <w:rPr>
                <w:noProof/>
                <w:webHidden/>
              </w:rPr>
            </w:r>
            <w:r>
              <w:rPr>
                <w:noProof/>
                <w:webHidden/>
              </w:rPr>
              <w:fldChar w:fldCharType="separate"/>
            </w:r>
            <w:r>
              <w:rPr>
                <w:noProof/>
                <w:webHidden/>
              </w:rPr>
              <w:t>30</w:t>
            </w:r>
            <w:r>
              <w:rPr>
                <w:noProof/>
                <w:webHidden/>
              </w:rPr>
              <w:fldChar w:fldCharType="end"/>
            </w:r>
          </w:hyperlink>
        </w:p>
        <w:p w14:paraId="3F16D25B" w14:textId="6FCB3634" w:rsidR="0081761B" w:rsidRDefault="0081761B">
          <w:pPr>
            <w:pStyle w:val="TOC1"/>
            <w:tabs>
              <w:tab w:val="right" w:leader="dot" w:pos="9016"/>
            </w:tabs>
            <w:rPr>
              <w:rFonts w:eastAsiaTheme="minorEastAsia"/>
              <w:noProof/>
              <w:lang w:eastAsia="en-GB"/>
            </w:rPr>
          </w:pPr>
          <w:hyperlink w:anchor="_Toc205821129" w:history="1">
            <w:r w:rsidRPr="00421504">
              <w:rPr>
                <w:rStyle w:val="Hyperlink"/>
                <w:rFonts w:cs="Times New Roman"/>
                <w:b/>
                <w:bCs/>
                <w:noProof/>
              </w:rPr>
              <w:t>Chapter 4: Implementation</w:t>
            </w:r>
            <w:r>
              <w:rPr>
                <w:noProof/>
                <w:webHidden/>
              </w:rPr>
              <w:tab/>
            </w:r>
            <w:r>
              <w:rPr>
                <w:noProof/>
                <w:webHidden/>
              </w:rPr>
              <w:fldChar w:fldCharType="begin"/>
            </w:r>
            <w:r>
              <w:rPr>
                <w:noProof/>
                <w:webHidden/>
              </w:rPr>
              <w:instrText xml:space="preserve"> PAGEREF _Toc205821129 \h </w:instrText>
            </w:r>
            <w:r>
              <w:rPr>
                <w:noProof/>
                <w:webHidden/>
              </w:rPr>
            </w:r>
            <w:r>
              <w:rPr>
                <w:noProof/>
                <w:webHidden/>
              </w:rPr>
              <w:fldChar w:fldCharType="separate"/>
            </w:r>
            <w:r>
              <w:rPr>
                <w:noProof/>
                <w:webHidden/>
              </w:rPr>
              <w:t>32</w:t>
            </w:r>
            <w:r>
              <w:rPr>
                <w:noProof/>
                <w:webHidden/>
              </w:rPr>
              <w:fldChar w:fldCharType="end"/>
            </w:r>
          </w:hyperlink>
        </w:p>
        <w:p w14:paraId="6990C1A7" w14:textId="1C710ED2" w:rsidR="0081761B" w:rsidRDefault="0081761B">
          <w:pPr>
            <w:pStyle w:val="TOC2"/>
            <w:tabs>
              <w:tab w:val="right" w:leader="dot" w:pos="9016"/>
            </w:tabs>
            <w:rPr>
              <w:rFonts w:eastAsiaTheme="minorEastAsia"/>
              <w:noProof/>
              <w:lang w:eastAsia="en-GB"/>
            </w:rPr>
          </w:pPr>
          <w:hyperlink w:anchor="_Toc205821130" w:history="1">
            <w:r w:rsidRPr="00421504">
              <w:rPr>
                <w:rStyle w:val="Hyperlink"/>
                <w:rFonts w:cs="Times New Roman"/>
                <w:noProof/>
              </w:rPr>
              <w:t>4.1 Introduction</w:t>
            </w:r>
            <w:r>
              <w:rPr>
                <w:noProof/>
                <w:webHidden/>
              </w:rPr>
              <w:tab/>
            </w:r>
            <w:r>
              <w:rPr>
                <w:noProof/>
                <w:webHidden/>
              </w:rPr>
              <w:fldChar w:fldCharType="begin"/>
            </w:r>
            <w:r>
              <w:rPr>
                <w:noProof/>
                <w:webHidden/>
              </w:rPr>
              <w:instrText xml:space="preserve"> PAGEREF _Toc205821130 \h </w:instrText>
            </w:r>
            <w:r>
              <w:rPr>
                <w:noProof/>
                <w:webHidden/>
              </w:rPr>
            </w:r>
            <w:r>
              <w:rPr>
                <w:noProof/>
                <w:webHidden/>
              </w:rPr>
              <w:fldChar w:fldCharType="separate"/>
            </w:r>
            <w:r>
              <w:rPr>
                <w:noProof/>
                <w:webHidden/>
              </w:rPr>
              <w:t>32</w:t>
            </w:r>
            <w:r>
              <w:rPr>
                <w:noProof/>
                <w:webHidden/>
              </w:rPr>
              <w:fldChar w:fldCharType="end"/>
            </w:r>
          </w:hyperlink>
        </w:p>
        <w:p w14:paraId="71620047" w14:textId="4738E7CC" w:rsidR="0081761B" w:rsidRDefault="0081761B">
          <w:pPr>
            <w:pStyle w:val="TOC2"/>
            <w:tabs>
              <w:tab w:val="right" w:leader="dot" w:pos="9016"/>
            </w:tabs>
            <w:rPr>
              <w:rFonts w:eastAsiaTheme="minorEastAsia"/>
              <w:noProof/>
              <w:lang w:eastAsia="en-GB"/>
            </w:rPr>
          </w:pPr>
          <w:hyperlink w:anchor="_Toc205821131" w:history="1">
            <w:r w:rsidRPr="00421504">
              <w:rPr>
                <w:rStyle w:val="Hyperlink"/>
                <w:rFonts w:cs="Times New Roman"/>
                <w:noProof/>
              </w:rPr>
              <w:t>4.2 Backend Implementation: The Untrusted Server</w:t>
            </w:r>
            <w:r>
              <w:rPr>
                <w:noProof/>
                <w:webHidden/>
              </w:rPr>
              <w:tab/>
            </w:r>
            <w:r>
              <w:rPr>
                <w:noProof/>
                <w:webHidden/>
              </w:rPr>
              <w:fldChar w:fldCharType="begin"/>
            </w:r>
            <w:r>
              <w:rPr>
                <w:noProof/>
                <w:webHidden/>
              </w:rPr>
              <w:instrText xml:space="preserve"> PAGEREF _Toc205821131 \h </w:instrText>
            </w:r>
            <w:r>
              <w:rPr>
                <w:noProof/>
                <w:webHidden/>
              </w:rPr>
            </w:r>
            <w:r>
              <w:rPr>
                <w:noProof/>
                <w:webHidden/>
              </w:rPr>
              <w:fldChar w:fldCharType="separate"/>
            </w:r>
            <w:r>
              <w:rPr>
                <w:noProof/>
                <w:webHidden/>
              </w:rPr>
              <w:t>32</w:t>
            </w:r>
            <w:r>
              <w:rPr>
                <w:noProof/>
                <w:webHidden/>
              </w:rPr>
              <w:fldChar w:fldCharType="end"/>
            </w:r>
          </w:hyperlink>
        </w:p>
        <w:p w14:paraId="57B1911D" w14:textId="32B85DF6" w:rsidR="0081761B" w:rsidRDefault="0081761B">
          <w:pPr>
            <w:pStyle w:val="TOC3"/>
            <w:tabs>
              <w:tab w:val="right" w:leader="dot" w:pos="9016"/>
            </w:tabs>
            <w:rPr>
              <w:rFonts w:eastAsiaTheme="minorEastAsia"/>
              <w:noProof/>
              <w:lang w:eastAsia="en-GB"/>
            </w:rPr>
          </w:pPr>
          <w:hyperlink w:anchor="_Toc205821132" w:history="1">
            <w:r w:rsidRPr="00421504">
              <w:rPr>
                <w:rStyle w:val="Hyperlink"/>
                <w:rFonts w:cs="Times New Roman"/>
                <w:noProof/>
              </w:rPr>
              <w:t>4.2.1 Database and API Setup</w:t>
            </w:r>
            <w:r>
              <w:rPr>
                <w:noProof/>
                <w:webHidden/>
              </w:rPr>
              <w:tab/>
            </w:r>
            <w:r>
              <w:rPr>
                <w:noProof/>
                <w:webHidden/>
              </w:rPr>
              <w:fldChar w:fldCharType="begin"/>
            </w:r>
            <w:r>
              <w:rPr>
                <w:noProof/>
                <w:webHidden/>
              </w:rPr>
              <w:instrText xml:space="preserve"> PAGEREF _Toc205821132 \h </w:instrText>
            </w:r>
            <w:r>
              <w:rPr>
                <w:noProof/>
                <w:webHidden/>
              </w:rPr>
            </w:r>
            <w:r>
              <w:rPr>
                <w:noProof/>
                <w:webHidden/>
              </w:rPr>
              <w:fldChar w:fldCharType="separate"/>
            </w:r>
            <w:r>
              <w:rPr>
                <w:noProof/>
                <w:webHidden/>
              </w:rPr>
              <w:t>32</w:t>
            </w:r>
            <w:r>
              <w:rPr>
                <w:noProof/>
                <w:webHidden/>
              </w:rPr>
              <w:fldChar w:fldCharType="end"/>
            </w:r>
          </w:hyperlink>
        </w:p>
        <w:p w14:paraId="5218DFF9" w14:textId="2BCFEFEF" w:rsidR="0081761B" w:rsidRDefault="0081761B">
          <w:pPr>
            <w:pStyle w:val="TOC3"/>
            <w:tabs>
              <w:tab w:val="right" w:leader="dot" w:pos="9016"/>
            </w:tabs>
            <w:rPr>
              <w:rFonts w:eastAsiaTheme="minorEastAsia"/>
              <w:noProof/>
              <w:lang w:eastAsia="en-GB"/>
            </w:rPr>
          </w:pPr>
          <w:hyperlink w:anchor="_Toc205821133" w:history="1">
            <w:r w:rsidRPr="00421504">
              <w:rPr>
                <w:rStyle w:val="Hyperlink"/>
                <w:rFonts w:cs="Times New Roman"/>
                <w:noProof/>
              </w:rPr>
              <w:t>4.2.2 User Authentication Endpoints</w:t>
            </w:r>
            <w:r>
              <w:rPr>
                <w:noProof/>
                <w:webHidden/>
              </w:rPr>
              <w:tab/>
            </w:r>
            <w:r>
              <w:rPr>
                <w:noProof/>
                <w:webHidden/>
              </w:rPr>
              <w:fldChar w:fldCharType="begin"/>
            </w:r>
            <w:r>
              <w:rPr>
                <w:noProof/>
                <w:webHidden/>
              </w:rPr>
              <w:instrText xml:space="preserve"> PAGEREF _Toc205821133 \h </w:instrText>
            </w:r>
            <w:r>
              <w:rPr>
                <w:noProof/>
                <w:webHidden/>
              </w:rPr>
            </w:r>
            <w:r>
              <w:rPr>
                <w:noProof/>
                <w:webHidden/>
              </w:rPr>
              <w:fldChar w:fldCharType="separate"/>
            </w:r>
            <w:r>
              <w:rPr>
                <w:noProof/>
                <w:webHidden/>
              </w:rPr>
              <w:t>32</w:t>
            </w:r>
            <w:r>
              <w:rPr>
                <w:noProof/>
                <w:webHidden/>
              </w:rPr>
              <w:fldChar w:fldCharType="end"/>
            </w:r>
          </w:hyperlink>
        </w:p>
        <w:p w14:paraId="1F553684" w14:textId="6C281E12" w:rsidR="0081761B" w:rsidRDefault="0081761B">
          <w:pPr>
            <w:pStyle w:val="TOC3"/>
            <w:tabs>
              <w:tab w:val="right" w:leader="dot" w:pos="9016"/>
            </w:tabs>
            <w:rPr>
              <w:rFonts w:eastAsiaTheme="minorEastAsia"/>
              <w:noProof/>
              <w:lang w:eastAsia="en-GB"/>
            </w:rPr>
          </w:pPr>
          <w:hyperlink w:anchor="_Toc205821134" w:history="1">
            <w:r w:rsidRPr="00421504">
              <w:rPr>
                <w:rStyle w:val="Hyperlink"/>
                <w:rFonts w:cs="Times New Roman"/>
                <w:noProof/>
              </w:rPr>
              <w:t>4.2.3 File Storage Endpoints</w:t>
            </w:r>
            <w:r>
              <w:rPr>
                <w:noProof/>
                <w:webHidden/>
              </w:rPr>
              <w:tab/>
            </w:r>
            <w:r>
              <w:rPr>
                <w:noProof/>
                <w:webHidden/>
              </w:rPr>
              <w:fldChar w:fldCharType="begin"/>
            </w:r>
            <w:r>
              <w:rPr>
                <w:noProof/>
                <w:webHidden/>
              </w:rPr>
              <w:instrText xml:space="preserve"> PAGEREF _Toc205821134 \h </w:instrText>
            </w:r>
            <w:r>
              <w:rPr>
                <w:noProof/>
                <w:webHidden/>
              </w:rPr>
            </w:r>
            <w:r>
              <w:rPr>
                <w:noProof/>
                <w:webHidden/>
              </w:rPr>
              <w:fldChar w:fldCharType="separate"/>
            </w:r>
            <w:r>
              <w:rPr>
                <w:noProof/>
                <w:webHidden/>
              </w:rPr>
              <w:t>33</w:t>
            </w:r>
            <w:r>
              <w:rPr>
                <w:noProof/>
                <w:webHidden/>
              </w:rPr>
              <w:fldChar w:fldCharType="end"/>
            </w:r>
          </w:hyperlink>
        </w:p>
        <w:p w14:paraId="23191E60" w14:textId="2D819EB5" w:rsidR="0081761B" w:rsidRDefault="0081761B">
          <w:pPr>
            <w:pStyle w:val="TOC2"/>
            <w:tabs>
              <w:tab w:val="right" w:leader="dot" w:pos="9016"/>
            </w:tabs>
            <w:rPr>
              <w:rFonts w:eastAsiaTheme="minorEastAsia"/>
              <w:noProof/>
              <w:lang w:eastAsia="en-GB"/>
            </w:rPr>
          </w:pPr>
          <w:hyperlink w:anchor="_Toc205821135" w:history="1">
            <w:r w:rsidRPr="00421504">
              <w:rPr>
                <w:rStyle w:val="Hyperlink"/>
                <w:rFonts w:cs="Times New Roman"/>
                <w:noProof/>
              </w:rPr>
              <w:t>4.3 Frontend Implementation: The Trusted Client</w:t>
            </w:r>
            <w:r>
              <w:rPr>
                <w:noProof/>
                <w:webHidden/>
              </w:rPr>
              <w:tab/>
            </w:r>
            <w:r>
              <w:rPr>
                <w:noProof/>
                <w:webHidden/>
              </w:rPr>
              <w:fldChar w:fldCharType="begin"/>
            </w:r>
            <w:r>
              <w:rPr>
                <w:noProof/>
                <w:webHidden/>
              </w:rPr>
              <w:instrText xml:space="preserve"> PAGEREF _Toc205821135 \h </w:instrText>
            </w:r>
            <w:r>
              <w:rPr>
                <w:noProof/>
                <w:webHidden/>
              </w:rPr>
            </w:r>
            <w:r>
              <w:rPr>
                <w:noProof/>
                <w:webHidden/>
              </w:rPr>
              <w:fldChar w:fldCharType="separate"/>
            </w:r>
            <w:r>
              <w:rPr>
                <w:noProof/>
                <w:webHidden/>
              </w:rPr>
              <w:t>34</w:t>
            </w:r>
            <w:r>
              <w:rPr>
                <w:noProof/>
                <w:webHidden/>
              </w:rPr>
              <w:fldChar w:fldCharType="end"/>
            </w:r>
          </w:hyperlink>
        </w:p>
        <w:p w14:paraId="15AF1A1A" w14:textId="326F6568" w:rsidR="0081761B" w:rsidRDefault="0081761B">
          <w:pPr>
            <w:pStyle w:val="TOC3"/>
            <w:tabs>
              <w:tab w:val="right" w:leader="dot" w:pos="9016"/>
            </w:tabs>
            <w:rPr>
              <w:rFonts w:eastAsiaTheme="minorEastAsia"/>
              <w:noProof/>
              <w:lang w:eastAsia="en-GB"/>
            </w:rPr>
          </w:pPr>
          <w:hyperlink w:anchor="_Toc205821136" w:history="1">
            <w:r w:rsidRPr="00421504">
              <w:rPr>
                <w:rStyle w:val="Hyperlink"/>
                <w:rFonts w:cs="Times New Roman"/>
                <w:noProof/>
              </w:rPr>
              <w:t>4.3.1 Master Key Derivation</w:t>
            </w:r>
            <w:r>
              <w:rPr>
                <w:noProof/>
                <w:webHidden/>
              </w:rPr>
              <w:tab/>
            </w:r>
            <w:r>
              <w:rPr>
                <w:noProof/>
                <w:webHidden/>
              </w:rPr>
              <w:fldChar w:fldCharType="begin"/>
            </w:r>
            <w:r>
              <w:rPr>
                <w:noProof/>
                <w:webHidden/>
              </w:rPr>
              <w:instrText xml:space="preserve"> PAGEREF _Toc205821136 \h </w:instrText>
            </w:r>
            <w:r>
              <w:rPr>
                <w:noProof/>
                <w:webHidden/>
              </w:rPr>
            </w:r>
            <w:r>
              <w:rPr>
                <w:noProof/>
                <w:webHidden/>
              </w:rPr>
              <w:fldChar w:fldCharType="separate"/>
            </w:r>
            <w:r>
              <w:rPr>
                <w:noProof/>
                <w:webHidden/>
              </w:rPr>
              <w:t>34</w:t>
            </w:r>
            <w:r>
              <w:rPr>
                <w:noProof/>
                <w:webHidden/>
              </w:rPr>
              <w:fldChar w:fldCharType="end"/>
            </w:r>
          </w:hyperlink>
        </w:p>
        <w:p w14:paraId="79890706" w14:textId="5BEF487B" w:rsidR="0081761B" w:rsidRDefault="0081761B">
          <w:pPr>
            <w:pStyle w:val="TOC3"/>
            <w:tabs>
              <w:tab w:val="right" w:leader="dot" w:pos="9016"/>
            </w:tabs>
            <w:rPr>
              <w:rFonts w:eastAsiaTheme="minorEastAsia"/>
              <w:noProof/>
              <w:lang w:eastAsia="en-GB"/>
            </w:rPr>
          </w:pPr>
          <w:hyperlink w:anchor="_Toc205821137" w:history="1">
            <w:r w:rsidRPr="00421504">
              <w:rPr>
                <w:rStyle w:val="Hyperlink"/>
                <w:rFonts w:cs="Times New Roman"/>
                <w:noProof/>
              </w:rPr>
              <w:t>4.3.2 File Encryption and Key Wrapping</w:t>
            </w:r>
            <w:r>
              <w:rPr>
                <w:noProof/>
                <w:webHidden/>
              </w:rPr>
              <w:tab/>
            </w:r>
            <w:r>
              <w:rPr>
                <w:noProof/>
                <w:webHidden/>
              </w:rPr>
              <w:fldChar w:fldCharType="begin"/>
            </w:r>
            <w:r>
              <w:rPr>
                <w:noProof/>
                <w:webHidden/>
              </w:rPr>
              <w:instrText xml:space="preserve"> PAGEREF _Toc205821137 \h </w:instrText>
            </w:r>
            <w:r>
              <w:rPr>
                <w:noProof/>
                <w:webHidden/>
              </w:rPr>
            </w:r>
            <w:r>
              <w:rPr>
                <w:noProof/>
                <w:webHidden/>
              </w:rPr>
              <w:fldChar w:fldCharType="separate"/>
            </w:r>
            <w:r>
              <w:rPr>
                <w:noProof/>
                <w:webHidden/>
              </w:rPr>
              <w:t>35</w:t>
            </w:r>
            <w:r>
              <w:rPr>
                <w:noProof/>
                <w:webHidden/>
              </w:rPr>
              <w:fldChar w:fldCharType="end"/>
            </w:r>
          </w:hyperlink>
        </w:p>
        <w:p w14:paraId="18DF5822" w14:textId="29CB0FA1" w:rsidR="0081761B" w:rsidRDefault="0081761B">
          <w:pPr>
            <w:pStyle w:val="TOC3"/>
            <w:tabs>
              <w:tab w:val="right" w:leader="dot" w:pos="9016"/>
            </w:tabs>
            <w:rPr>
              <w:rFonts w:eastAsiaTheme="minorEastAsia"/>
              <w:noProof/>
              <w:lang w:eastAsia="en-GB"/>
            </w:rPr>
          </w:pPr>
          <w:hyperlink w:anchor="_Toc205821138" w:history="1">
            <w:r w:rsidRPr="00421504">
              <w:rPr>
                <w:rStyle w:val="Hyperlink"/>
                <w:rFonts w:cs="Times New Roman"/>
                <w:noProof/>
              </w:rPr>
              <w:t>4.3.3 User Interface</w:t>
            </w:r>
            <w:r>
              <w:rPr>
                <w:noProof/>
                <w:webHidden/>
              </w:rPr>
              <w:tab/>
            </w:r>
            <w:r>
              <w:rPr>
                <w:noProof/>
                <w:webHidden/>
              </w:rPr>
              <w:fldChar w:fldCharType="begin"/>
            </w:r>
            <w:r>
              <w:rPr>
                <w:noProof/>
                <w:webHidden/>
              </w:rPr>
              <w:instrText xml:space="preserve"> PAGEREF _Toc205821138 \h </w:instrText>
            </w:r>
            <w:r>
              <w:rPr>
                <w:noProof/>
                <w:webHidden/>
              </w:rPr>
            </w:r>
            <w:r>
              <w:rPr>
                <w:noProof/>
                <w:webHidden/>
              </w:rPr>
              <w:fldChar w:fldCharType="separate"/>
            </w:r>
            <w:r>
              <w:rPr>
                <w:noProof/>
                <w:webHidden/>
              </w:rPr>
              <w:t>37</w:t>
            </w:r>
            <w:r>
              <w:rPr>
                <w:noProof/>
                <w:webHidden/>
              </w:rPr>
              <w:fldChar w:fldCharType="end"/>
            </w:r>
          </w:hyperlink>
        </w:p>
        <w:p w14:paraId="4B44DA01" w14:textId="5CB668C2" w:rsidR="0081761B" w:rsidRDefault="0081761B">
          <w:pPr>
            <w:pStyle w:val="TOC2"/>
            <w:tabs>
              <w:tab w:val="right" w:leader="dot" w:pos="9016"/>
            </w:tabs>
            <w:rPr>
              <w:rFonts w:eastAsiaTheme="minorEastAsia"/>
              <w:noProof/>
              <w:lang w:eastAsia="en-GB"/>
            </w:rPr>
          </w:pPr>
          <w:hyperlink w:anchor="_Toc205821139" w:history="1">
            <w:r w:rsidRPr="00421504">
              <w:rPr>
                <w:rStyle w:val="Hyperlink"/>
                <w:rFonts w:cs="Times New Roman"/>
                <w:noProof/>
              </w:rPr>
              <w:t>4.4 Implementation Challenges and Resolutions</w:t>
            </w:r>
            <w:r>
              <w:rPr>
                <w:noProof/>
                <w:webHidden/>
              </w:rPr>
              <w:tab/>
            </w:r>
            <w:r>
              <w:rPr>
                <w:noProof/>
                <w:webHidden/>
              </w:rPr>
              <w:fldChar w:fldCharType="begin"/>
            </w:r>
            <w:r>
              <w:rPr>
                <w:noProof/>
                <w:webHidden/>
              </w:rPr>
              <w:instrText xml:space="preserve"> PAGEREF _Toc205821139 \h </w:instrText>
            </w:r>
            <w:r>
              <w:rPr>
                <w:noProof/>
                <w:webHidden/>
              </w:rPr>
            </w:r>
            <w:r>
              <w:rPr>
                <w:noProof/>
                <w:webHidden/>
              </w:rPr>
              <w:fldChar w:fldCharType="separate"/>
            </w:r>
            <w:r>
              <w:rPr>
                <w:noProof/>
                <w:webHidden/>
              </w:rPr>
              <w:t>38</w:t>
            </w:r>
            <w:r>
              <w:rPr>
                <w:noProof/>
                <w:webHidden/>
              </w:rPr>
              <w:fldChar w:fldCharType="end"/>
            </w:r>
          </w:hyperlink>
        </w:p>
        <w:p w14:paraId="2B6C4769" w14:textId="454C2032" w:rsidR="0081761B" w:rsidRDefault="0081761B">
          <w:pPr>
            <w:pStyle w:val="TOC2"/>
            <w:tabs>
              <w:tab w:val="right" w:leader="dot" w:pos="9016"/>
            </w:tabs>
            <w:rPr>
              <w:rFonts w:eastAsiaTheme="minorEastAsia"/>
              <w:noProof/>
              <w:lang w:eastAsia="en-GB"/>
            </w:rPr>
          </w:pPr>
          <w:hyperlink w:anchor="_Toc205821140" w:history="1">
            <w:r w:rsidRPr="00421504">
              <w:rPr>
                <w:rStyle w:val="Hyperlink"/>
                <w:noProof/>
              </w:rPr>
              <w:t>4.5 Summary</w:t>
            </w:r>
            <w:r>
              <w:rPr>
                <w:noProof/>
                <w:webHidden/>
              </w:rPr>
              <w:tab/>
            </w:r>
            <w:r>
              <w:rPr>
                <w:noProof/>
                <w:webHidden/>
              </w:rPr>
              <w:fldChar w:fldCharType="begin"/>
            </w:r>
            <w:r>
              <w:rPr>
                <w:noProof/>
                <w:webHidden/>
              </w:rPr>
              <w:instrText xml:space="preserve"> PAGEREF _Toc205821140 \h </w:instrText>
            </w:r>
            <w:r>
              <w:rPr>
                <w:noProof/>
                <w:webHidden/>
              </w:rPr>
            </w:r>
            <w:r>
              <w:rPr>
                <w:noProof/>
                <w:webHidden/>
              </w:rPr>
              <w:fldChar w:fldCharType="separate"/>
            </w:r>
            <w:r>
              <w:rPr>
                <w:noProof/>
                <w:webHidden/>
              </w:rPr>
              <w:t>40</w:t>
            </w:r>
            <w:r>
              <w:rPr>
                <w:noProof/>
                <w:webHidden/>
              </w:rPr>
              <w:fldChar w:fldCharType="end"/>
            </w:r>
          </w:hyperlink>
        </w:p>
        <w:p w14:paraId="73FC41F6" w14:textId="714DE266" w:rsidR="0081761B" w:rsidRDefault="0081761B">
          <w:pPr>
            <w:pStyle w:val="TOC1"/>
            <w:tabs>
              <w:tab w:val="right" w:leader="dot" w:pos="9016"/>
            </w:tabs>
            <w:rPr>
              <w:rFonts w:eastAsiaTheme="minorEastAsia"/>
              <w:noProof/>
              <w:lang w:eastAsia="en-GB"/>
            </w:rPr>
          </w:pPr>
          <w:hyperlink w:anchor="_Toc205821141" w:history="1">
            <w:r w:rsidRPr="00421504">
              <w:rPr>
                <w:rStyle w:val="Hyperlink"/>
                <w:rFonts w:cs="Times New Roman"/>
                <w:b/>
                <w:bCs/>
                <w:noProof/>
              </w:rPr>
              <w:t>Chapter 5: Testing and Critical Evaluation</w:t>
            </w:r>
            <w:r>
              <w:rPr>
                <w:noProof/>
                <w:webHidden/>
              </w:rPr>
              <w:tab/>
            </w:r>
            <w:r>
              <w:rPr>
                <w:noProof/>
                <w:webHidden/>
              </w:rPr>
              <w:fldChar w:fldCharType="begin"/>
            </w:r>
            <w:r>
              <w:rPr>
                <w:noProof/>
                <w:webHidden/>
              </w:rPr>
              <w:instrText xml:space="preserve"> PAGEREF _Toc205821141 \h </w:instrText>
            </w:r>
            <w:r>
              <w:rPr>
                <w:noProof/>
                <w:webHidden/>
              </w:rPr>
            </w:r>
            <w:r>
              <w:rPr>
                <w:noProof/>
                <w:webHidden/>
              </w:rPr>
              <w:fldChar w:fldCharType="separate"/>
            </w:r>
            <w:r>
              <w:rPr>
                <w:noProof/>
                <w:webHidden/>
              </w:rPr>
              <w:t>41</w:t>
            </w:r>
            <w:r>
              <w:rPr>
                <w:noProof/>
                <w:webHidden/>
              </w:rPr>
              <w:fldChar w:fldCharType="end"/>
            </w:r>
          </w:hyperlink>
        </w:p>
        <w:p w14:paraId="2F7B6AC3" w14:textId="36D85EE7" w:rsidR="0081761B" w:rsidRDefault="0081761B">
          <w:pPr>
            <w:pStyle w:val="TOC2"/>
            <w:tabs>
              <w:tab w:val="right" w:leader="dot" w:pos="9016"/>
            </w:tabs>
            <w:rPr>
              <w:rFonts w:eastAsiaTheme="minorEastAsia"/>
              <w:noProof/>
              <w:lang w:eastAsia="en-GB"/>
            </w:rPr>
          </w:pPr>
          <w:hyperlink w:anchor="_Toc205821142" w:history="1">
            <w:r w:rsidRPr="00421504">
              <w:rPr>
                <w:rStyle w:val="Hyperlink"/>
                <w:rFonts w:cs="Times New Roman"/>
                <w:noProof/>
              </w:rPr>
              <w:t>5.1 Testing Methodology</w:t>
            </w:r>
            <w:r>
              <w:rPr>
                <w:noProof/>
                <w:webHidden/>
              </w:rPr>
              <w:tab/>
            </w:r>
            <w:r>
              <w:rPr>
                <w:noProof/>
                <w:webHidden/>
              </w:rPr>
              <w:fldChar w:fldCharType="begin"/>
            </w:r>
            <w:r>
              <w:rPr>
                <w:noProof/>
                <w:webHidden/>
              </w:rPr>
              <w:instrText xml:space="preserve"> PAGEREF _Toc205821142 \h </w:instrText>
            </w:r>
            <w:r>
              <w:rPr>
                <w:noProof/>
                <w:webHidden/>
              </w:rPr>
            </w:r>
            <w:r>
              <w:rPr>
                <w:noProof/>
                <w:webHidden/>
              </w:rPr>
              <w:fldChar w:fldCharType="separate"/>
            </w:r>
            <w:r>
              <w:rPr>
                <w:noProof/>
                <w:webHidden/>
              </w:rPr>
              <w:t>41</w:t>
            </w:r>
            <w:r>
              <w:rPr>
                <w:noProof/>
                <w:webHidden/>
              </w:rPr>
              <w:fldChar w:fldCharType="end"/>
            </w:r>
          </w:hyperlink>
        </w:p>
        <w:p w14:paraId="2CBB8000" w14:textId="757C971B" w:rsidR="0081761B" w:rsidRDefault="0081761B">
          <w:pPr>
            <w:pStyle w:val="TOC2"/>
            <w:tabs>
              <w:tab w:val="right" w:leader="dot" w:pos="9016"/>
            </w:tabs>
            <w:rPr>
              <w:rFonts w:eastAsiaTheme="minorEastAsia"/>
              <w:noProof/>
              <w:lang w:eastAsia="en-GB"/>
            </w:rPr>
          </w:pPr>
          <w:hyperlink w:anchor="_Toc205821143" w:history="1">
            <w:r w:rsidRPr="00421504">
              <w:rPr>
                <w:rStyle w:val="Hyperlink"/>
                <w:rFonts w:cs="Times New Roman"/>
                <w:noProof/>
              </w:rPr>
              <w:t>5.2 Security Verification Tests and Results</w:t>
            </w:r>
            <w:r>
              <w:rPr>
                <w:noProof/>
                <w:webHidden/>
              </w:rPr>
              <w:tab/>
            </w:r>
            <w:r>
              <w:rPr>
                <w:noProof/>
                <w:webHidden/>
              </w:rPr>
              <w:fldChar w:fldCharType="begin"/>
            </w:r>
            <w:r>
              <w:rPr>
                <w:noProof/>
                <w:webHidden/>
              </w:rPr>
              <w:instrText xml:space="preserve"> PAGEREF _Toc205821143 \h </w:instrText>
            </w:r>
            <w:r>
              <w:rPr>
                <w:noProof/>
                <w:webHidden/>
              </w:rPr>
            </w:r>
            <w:r>
              <w:rPr>
                <w:noProof/>
                <w:webHidden/>
              </w:rPr>
              <w:fldChar w:fldCharType="separate"/>
            </w:r>
            <w:r>
              <w:rPr>
                <w:noProof/>
                <w:webHidden/>
              </w:rPr>
              <w:t>41</w:t>
            </w:r>
            <w:r>
              <w:rPr>
                <w:noProof/>
                <w:webHidden/>
              </w:rPr>
              <w:fldChar w:fldCharType="end"/>
            </w:r>
          </w:hyperlink>
        </w:p>
        <w:p w14:paraId="302A4C94" w14:textId="5712C0C6" w:rsidR="0081761B" w:rsidRDefault="0081761B">
          <w:pPr>
            <w:pStyle w:val="TOC3"/>
            <w:tabs>
              <w:tab w:val="right" w:leader="dot" w:pos="9016"/>
            </w:tabs>
            <w:rPr>
              <w:rFonts w:eastAsiaTheme="minorEastAsia"/>
              <w:noProof/>
              <w:lang w:eastAsia="en-GB"/>
            </w:rPr>
          </w:pPr>
          <w:hyperlink w:anchor="_Toc205821144" w:history="1">
            <w:r w:rsidRPr="00421504">
              <w:rPr>
                <w:rStyle w:val="Hyperlink"/>
                <w:rFonts w:cs="Times New Roman"/>
                <w:noProof/>
              </w:rPr>
              <w:t>5.2.1 Verification of Server-Side Zero-Knowledge (SVT-01)</w:t>
            </w:r>
            <w:r>
              <w:rPr>
                <w:noProof/>
                <w:webHidden/>
              </w:rPr>
              <w:tab/>
            </w:r>
            <w:r>
              <w:rPr>
                <w:noProof/>
                <w:webHidden/>
              </w:rPr>
              <w:fldChar w:fldCharType="begin"/>
            </w:r>
            <w:r>
              <w:rPr>
                <w:noProof/>
                <w:webHidden/>
              </w:rPr>
              <w:instrText xml:space="preserve"> PAGEREF _Toc205821144 \h </w:instrText>
            </w:r>
            <w:r>
              <w:rPr>
                <w:noProof/>
                <w:webHidden/>
              </w:rPr>
            </w:r>
            <w:r>
              <w:rPr>
                <w:noProof/>
                <w:webHidden/>
              </w:rPr>
              <w:fldChar w:fldCharType="separate"/>
            </w:r>
            <w:r>
              <w:rPr>
                <w:noProof/>
                <w:webHidden/>
              </w:rPr>
              <w:t>42</w:t>
            </w:r>
            <w:r>
              <w:rPr>
                <w:noProof/>
                <w:webHidden/>
              </w:rPr>
              <w:fldChar w:fldCharType="end"/>
            </w:r>
          </w:hyperlink>
        </w:p>
        <w:p w14:paraId="61C895AB" w14:textId="42DB59CF" w:rsidR="0081761B" w:rsidRDefault="0081761B">
          <w:pPr>
            <w:pStyle w:val="TOC3"/>
            <w:tabs>
              <w:tab w:val="right" w:leader="dot" w:pos="9016"/>
            </w:tabs>
            <w:rPr>
              <w:rFonts w:eastAsiaTheme="minorEastAsia"/>
              <w:noProof/>
              <w:lang w:eastAsia="en-GB"/>
            </w:rPr>
          </w:pPr>
          <w:hyperlink w:anchor="_Toc205821145" w:history="1">
            <w:r w:rsidRPr="00421504">
              <w:rPr>
                <w:rStyle w:val="Hyperlink"/>
                <w:rFonts w:cs="Times New Roman"/>
                <w:noProof/>
              </w:rPr>
              <w:t>5.2.2 Data Integrity Validation (SVT-02)</w:t>
            </w:r>
            <w:r>
              <w:rPr>
                <w:noProof/>
                <w:webHidden/>
              </w:rPr>
              <w:tab/>
            </w:r>
            <w:r>
              <w:rPr>
                <w:noProof/>
                <w:webHidden/>
              </w:rPr>
              <w:fldChar w:fldCharType="begin"/>
            </w:r>
            <w:r>
              <w:rPr>
                <w:noProof/>
                <w:webHidden/>
              </w:rPr>
              <w:instrText xml:space="preserve"> PAGEREF _Toc205821145 \h </w:instrText>
            </w:r>
            <w:r>
              <w:rPr>
                <w:noProof/>
                <w:webHidden/>
              </w:rPr>
            </w:r>
            <w:r>
              <w:rPr>
                <w:noProof/>
                <w:webHidden/>
              </w:rPr>
              <w:fldChar w:fldCharType="separate"/>
            </w:r>
            <w:r>
              <w:rPr>
                <w:noProof/>
                <w:webHidden/>
              </w:rPr>
              <w:t>43</w:t>
            </w:r>
            <w:r>
              <w:rPr>
                <w:noProof/>
                <w:webHidden/>
              </w:rPr>
              <w:fldChar w:fldCharType="end"/>
            </w:r>
          </w:hyperlink>
        </w:p>
        <w:p w14:paraId="67229B08" w14:textId="5575F93D" w:rsidR="0081761B" w:rsidRDefault="0081761B">
          <w:pPr>
            <w:pStyle w:val="TOC3"/>
            <w:tabs>
              <w:tab w:val="right" w:leader="dot" w:pos="9016"/>
            </w:tabs>
            <w:rPr>
              <w:rFonts w:eastAsiaTheme="minorEastAsia"/>
              <w:noProof/>
              <w:lang w:eastAsia="en-GB"/>
            </w:rPr>
          </w:pPr>
          <w:hyperlink w:anchor="_Toc205821146" w:history="1">
            <w:r w:rsidRPr="00421504">
              <w:rPr>
                <w:rStyle w:val="Hyperlink"/>
                <w:rFonts w:cs="Times New Roman"/>
                <w:noProof/>
              </w:rPr>
              <w:t>5.2.3 PBKDF2 Performance and Brute-Force Resistance Analysis (SVT-03)</w:t>
            </w:r>
            <w:r>
              <w:rPr>
                <w:noProof/>
                <w:webHidden/>
              </w:rPr>
              <w:tab/>
            </w:r>
            <w:r>
              <w:rPr>
                <w:noProof/>
                <w:webHidden/>
              </w:rPr>
              <w:fldChar w:fldCharType="begin"/>
            </w:r>
            <w:r>
              <w:rPr>
                <w:noProof/>
                <w:webHidden/>
              </w:rPr>
              <w:instrText xml:space="preserve"> PAGEREF _Toc205821146 \h </w:instrText>
            </w:r>
            <w:r>
              <w:rPr>
                <w:noProof/>
                <w:webHidden/>
              </w:rPr>
            </w:r>
            <w:r>
              <w:rPr>
                <w:noProof/>
                <w:webHidden/>
              </w:rPr>
              <w:fldChar w:fldCharType="separate"/>
            </w:r>
            <w:r>
              <w:rPr>
                <w:noProof/>
                <w:webHidden/>
              </w:rPr>
              <w:t>43</w:t>
            </w:r>
            <w:r>
              <w:rPr>
                <w:noProof/>
                <w:webHidden/>
              </w:rPr>
              <w:fldChar w:fldCharType="end"/>
            </w:r>
          </w:hyperlink>
        </w:p>
        <w:p w14:paraId="35A280E9" w14:textId="331BEBAB" w:rsidR="0081761B" w:rsidRDefault="0081761B">
          <w:pPr>
            <w:pStyle w:val="TOC3"/>
            <w:tabs>
              <w:tab w:val="right" w:leader="dot" w:pos="9016"/>
            </w:tabs>
            <w:rPr>
              <w:rFonts w:eastAsiaTheme="minorEastAsia"/>
              <w:noProof/>
              <w:lang w:eastAsia="en-GB"/>
            </w:rPr>
          </w:pPr>
          <w:hyperlink w:anchor="_Toc205821147" w:history="1">
            <w:r w:rsidRPr="00421504">
              <w:rPr>
                <w:rStyle w:val="Hyperlink"/>
                <w:rFonts w:cs="Times New Roman"/>
                <w:noProof/>
              </w:rPr>
              <w:t>5.2.4 Verification of Unique Salt Generation (SVT-04)</w:t>
            </w:r>
            <w:r>
              <w:rPr>
                <w:noProof/>
                <w:webHidden/>
              </w:rPr>
              <w:tab/>
            </w:r>
            <w:r>
              <w:rPr>
                <w:noProof/>
                <w:webHidden/>
              </w:rPr>
              <w:fldChar w:fldCharType="begin"/>
            </w:r>
            <w:r>
              <w:rPr>
                <w:noProof/>
                <w:webHidden/>
              </w:rPr>
              <w:instrText xml:space="preserve"> PAGEREF _Toc205821147 \h </w:instrText>
            </w:r>
            <w:r>
              <w:rPr>
                <w:noProof/>
                <w:webHidden/>
              </w:rPr>
            </w:r>
            <w:r>
              <w:rPr>
                <w:noProof/>
                <w:webHidden/>
              </w:rPr>
              <w:fldChar w:fldCharType="separate"/>
            </w:r>
            <w:r>
              <w:rPr>
                <w:noProof/>
                <w:webHidden/>
              </w:rPr>
              <w:t>44</w:t>
            </w:r>
            <w:r>
              <w:rPr>
                <w:noProof/>
                <w:webHidden/>
              </w:rPr>
              <w:fldChar w:fldCharType="end"/>
            </w:r>
          </w:hyperlink>
        </w:p>
        <w:p w14:paraId="36383FEA" w14:textId="3E47812A" w:rsidR="0081761B" w:rsidRDefault="0081761B">
          <w:pPr>
            <w:pStyle w:val="TOC3"/>
            <w:tabs>
              <w:tab w:val="right" w:leader="dot" w:pos="9016"/>
            </w:tabs>
            <w:rPr>
              <w:rFonts w:eastAsiaTheme="minorEastAsia"/>
              <w:noProof/>
              <w:lang w:eastAsia="en-GB"/>
            </w:rPr>
          </w:pPr>
          <w:hyperlink w:anchor="_Toc205821148" w:history="1">
            <w:r w:rsidRPr="00421504">
              <w:rPr>
                <w:rStyle w:val="Hyperlink"/>
                <w:rFonts w:cs="Times New Roman"/>
                <w:noProof/>
              </w:rPr>
              <w:t>5.2.5 Key Unwrapping and Error Handling (SVT-05)</w:t>
            </w:r>
            <w:r>
              <w:rPr>
                <w:noProof/>
                <w:webHidden/>
              </w:rPr>
              <w:tab/>
            </w:r>
            <w:r>
              <w:rPr>
                <w:noProof/>
                <w:webHidden/>
              </w:rPr>
              <w:fldChar w:fldCharType="begin"/>
            </w:r>
            <w:r>
              <w:rPr>
                <w:noProof/>
                <w:webHidden/>
              </w:rPr>
              <w:instrText xml:space="preserve"> PAGEREF _Toc205821148 \h </w:instrText>
            </w:r>
            <w:r>
              <w:rPr>
                <w:noProof/>
                <w:webHidden/>
              </w:rPr>
            </w:r>
            <w:r>
              <w:rPr>
                <w:noProof/>
                <w:webHidden/>
              </w:rPr>
              <w:fldChar w:fldCharType="separate"/>
            </w:r>
            <w:r>
              <w:rPr>
                <w:noProof/>
                <w:webHidden/>
              </w:rPr>
              <w:t>45</w:t>
            </w:r>
            <w:r>
              <w:rPr>
                <w:noProof/>
                <w:webHidden/>
              </w:rPr>
              <w:fldChar w:fldCharType="end"/>
            </w:r>
          </w:hyperlink>
        </w:p>
        <w:p w14:paraId="26F8C29C" w14:textId="36185F72" w:rsidR="0081761B" w:rsidRDefault="0081761B">
          <w:pPr>
            <w:pStyle w:val="TOC3"/>
            <w:tabs>
              <w:tab w:val="right" w:leader="dot" w:pos="9016"/>
            </w:tabs>
            <w:rPr>
              <w:rFonts w:eastAsiaTheme="minorEastAsia"/>
              <w:noProof/>
              <w:lang w:eastAsia="en-GB"/>
            </w:rPr>
          </w:pPr>
          <w:hyperlink w:anchor="_Toc205821149" w:history="1">
            <w:r w:rsidRPr="00421504">
              <w:rPr>
                <w:rStyle w:val="Hyperlink"/>
                <w:rFonts w:cs="Times New Roman"/>
                <w:noProof/>
              </w:rPr>
              <w:t>5.2.6 System Performance Analysis.</w:t>
            </w:r>
            <w:r>
              <w:rPr>
                <w:noProof/>
                <w:webHidden/>
              </w:rPr>
              <w:tab/>
            </w:r>
            <w:r>
              <w:rPr>
                <w:noProof/>
                <w:webHidden/>
              </w:rPr>
              <w:fldChar w:fldCharType="begin"/>
            </w:r>
            <w:r>
              <w:rPr>
                <w:noProof/>
                <w:webHidden/>
              </w:rPr>
              <w:instrText xml:space="preserve"> PAGEREF _Toc205821149 \h </w:instrText>
            </w:r>
            <w:r>
              <w:rPr>
                <w:noProof/>
                <w:webHidden/>
              </w:rPr>
            </w:r>
            <w:r>
              <w:rPr>
                <w:noProof/>
                <w:webHidden/>
              </w:rPr>
              <w:fldChar w:fldCharType="separate"/>
            </w:r>
            <w:r>
              <w:rPr>
                <w:noProof/>
                <w:webHidden/>
              </w:rPr>
              <w:t>45</w:t>
            </w:r>
            <w:r>
              <w:rPr>
                <w:noProof/>
                <w:webHidden/>
              </w:rPr>
              <w:fldChar w:fldCharType="end"/>
            </w:r>
          </w:hyperlink>
        </w:p>
        <w:p w14:paraId="304EA2E7" w14:textId="3FB8ADA5" w:rsidR="0081761B" w:rsidRDefault="0081761B">
          <w:pPr>
            <w:pStyle w:val="TOC2"/>
            <w:tabs>
              <w:tab w:val="right" w:leader="dot" w:pos="9016"/>
            </w:tabs>
            <w:rPr>
              <w:rFonts w:eastAsiaTheme="minorEastAsia"/>
              <w:noProof/>
              <w:lang w:eastAsia="en-GB"/>
            </w:rPr>
          </w:pPr>
          <w:hyperlink w:anchor="_Toc205821150" w:history="1">
            <w:r w:rsidRPr="00421504">
              <w:rPr>
                <w:rStyle w:val="Hyperlink"/>
                <w:rFonts w:cs="Times New Roman"/>
                <w:noProof/>
              </w:rPr>
              <w:t>5.3 Usability and Accessibility Analysis</w:t>
            </w:r>
            <w:r>
              <w:rPr>
                <w:noProof/>
                <w:webHidden/>
              </w:rPr>
              <w:tab/>
            </w:r>
            <w:r>
              <w:rPr>
                <w:noProof/>
                <w:webHidden/>
              </w:rPr>
              <w:fldChar w:fldCharType="begin"/>
            </w:r>
            <w:r>
              <w:rPr>
                <w:noProof/>
                <w:webHidden/>
              </w:rPr>
              <w:instrText xml:space="preserve"> PAGEREF _Toc205821150 \h </w:instrText>
            </w:r>
            <w:r>
              <w:rPr>
                <w:noProof/>
                <w:webHidden/>
              </w:rPr>
            </w:r>
            <w:r>
              <w:rPr>
                <w:noProof/>
                <w:webHidden/>
              </w:rPr>
              <w:fldChar w:fldCharType="separate"/>
            </w:r>
            <w:r>
              <w:rPr>
                <w:noProof/>
                <w:webHidden/>
              </w:rPr>
              <w:t>45</w:t>
            </w:r>
            <w:r>
              <w:rPr>
                <w:noProof/>
                <w:webHidden/>
              </w:rPr>
              <w:fldChar w:fldCharType="end"/>
            </w:r>
          </w:hyperlink>
        </w:p>
        <w:p w14:paraId="53CC55A7" w14:textId="0033711F" w:rsidR="0081761B" w:rsidRDefault="0081761B">
          <w:pPr>
            <w:pStyle w:val="TOC2"/>
            <w:tabs>
              <w:tab w:val="right" w:leader="dot" w:pos="9016"/>
            </w:tabs>
            <w:rPr>
              <w:rFonts w:eastAsiaTheme="minorEastAsia"/>
              <w:noProof/>
              <w:lang w:eastAsia="en-GB"/>
            </w:rPr>
          </w:pPr>
          <w:hyperlink w:anchor="_Toc205821151" w:history="1">
            <w:r w:rsidRPr="00421504">
              <w:rPr>
                <w:rStyle w:val="Hyperlink"/>
                <w:rFonts w:cs="Times New Roman"/>
                <w:noProof/>
              </w:rPr>
              <w:t>5.4 Discussion of Limitations</w:t>
            </w:r>
            <w:r>
              <w:rPr>
                <w:noProof/>
                <w:webHidden/>
              </w:rPr>
              <w:tab/>
            </w:r>
            <w:r>
              <w:rPr>
                <w:noProof/>
                <w:webHidden/>
              </w:rPr>
              <w:fldChar w:fldCharType="begin"/>
            </w:r>
            <w:r>
              <w:rPr>
                <w:noProof/>
                <w:webHidden/>
              </w:rPr>
              <w:instrText xml:space="preserve"> PAGEREF _Toc205821151 \h </w:instrText>
            </w:r>
            <w:r>
              <w:rPr>
                <w:noProof/>
                <w:webHidden/>
              </w:rPr>
            </w:r>
            <w:r>
              <w:rPr>
                <w:noProof/>
                <w:webHidden/>
              </w:rPr>
              <w:fldChar w:fldCharType="separate"/>
            </w:r>
            <w:r>
              <w:rPr>
                <w:noProof/>
                <w:webHidden/>
              </w:rPr>
              <w:t>46</w:t>
            </w:r>
            <w:r>
              <w:rPr>
                <w:noProof/>
                <w:webHidden/>
              </w:rPr>
              <w:fldChar w:fldCharType="end"/>
            </w:r>
          </w:hyperlink>
        </w:p>
        <w:p w14:paraId="60FECA6C" w14:textId="7778FCC2" w:rsidR="0081761B" w:rsidRDefault="0081761B">
          <w:pPr>
            <w:pStyle w:val="TOC2"/>
            <w:tabs>
              <w:tab w:val="right" w:leader="dot" w:pos="9016"/>
            </w:tabs>
            <w:rPr>
              <w:rFonts w:eastAsiaTheme="minorEastAsia"/>
              <w:noProof/>
              <w:lang w:eastAsia="en-GB"/>
            </w:rPr>
          </w:pPr>
          <w:hyperlink w:anchor="_Toc205821152" w:history="1">
            <w:r w:rsidRPr="00421504">
              <w:rPr>
                <w:rStyle w:val="Hyperlink"/>
                <w:rFonts w:cs="Times New Roman"/>
                <w:noProof/>
              </w:rPr>
              <w:t>5.5 Legal, Social, and Ethical Evaluation</w:t>
            </w:r>
            <w:r>
              <w:rPr>
                <w:noProof/>
                <w:webHidden/>
              </w:rPr>
              <w:tab/>
            </w:r>
            <w:r>
              <w:rPr>
                <w:noProof/>
                <w:webHidden/>
              </w:rPr>
              <w:fldChar w:fldCharType="begin"/>
            </w:r>
            <w:r>
              <w:rPr>
                <w:noProof/>
                <w:webHidden/>
              </w:rPr>
              <w:instrText xml:space="preserve"> PAGEREF _Toc205821152 \h </w:instrText>
            </w:r>
            <w:r>
              <w:rPr>
                <w:noProof/>
                <w:webHidden/>
              </w:rPr>
            </w:r>
            <w:r>
              <w:rPr>
                <w:noProof/>
                <w:webHidden/>
              </w:rPr>
              <w:fldChar w:fldCharType="separate"/>
            </w:r>
            <w:r>
              <w:rPr>
                <w:noProof/>
                <w:webHidden/>
              </w:rPr>
              <w:t>48</w:t>
            </w:r>
            <w:r>
              <w:rPr>
                <w:noProof/>
                <w:webHidden/>
              </w:rPr>
              <w:fldChar w:fldCharType="end"/>
            </w:r>
          </w:hyperlink>
        </w:p>
        <w:p w14:paraId="29A87A83" w14:textId="5BE04E0F" w:rsidR="0081761B" w:rsidRDefault="0081761B">
          <w:pPr>
            <w:pStyle w:val="TOC3"/>
            <w:tabs>
              <w:tab w:val="right" w:leader="dot" w:pos="9016"/>
            </w:tabs>
            <w:rPr>
              <w:rFonts w:eastAsiaTheme="minorEastAsia"/>
              <w:noProof/>
              <w:lang w:eastAsia="en-GB"/>
            </w:rPr>
          </w:pPr>
          <w:hyperlink w:anchor="_Toc205821153" w:history="1">
            <w:r w:rsidRPr="00421504">
              <w:rPr>
                <w:rStyle w:val="Hyperlink"/>
                <w:rFonts w:cs="Times New Roman"/>
                <w:noProof/>
              </w:rPr>
              <w:t xml:space="preserve">5.5.1 </w:t>
            </w:r>
            <w:r w:rsidRPr="00421504">
              <w:rPr>
                <w:rStyle w:val="Hyperlink"/>
                <w:rFonts w:eastAsia="Times New Roman" w:cs="Times New Roman"/>
                <w:noProof/>
              </w:rPr>
              <w:t>Legal Considerations</w:t>
            </w:r>
            <w:r>
              <w:rPr>
                <w:noProof/>
                <w:webHidden/>
              </w:rPr>
              <w:tab/>
            </w:r>
            <w:r>
              <w:rPr>
                <w:noProof/>
                <w:webHidden/>
              </w:rPr>
              <w:fldChar w:fldCharType="begin"/>
            </w:r>
            <w:r>
              <w:rPr>
                <w:noProof/>
                <w:webHidden/>
              </w:rPr>
              <w:instrText xml:space="preserve"> PAGEREF _Toc205821153 \h </w:instrText>
            </w:r>
            <w:r>
              <w:rPr>
                <w:noProof/>
                <w:webHidden/>
              </w:rPr>
            </w:r>
            <w:r>
              <w:rPr>
                <w:noProof/>
                <w:webHidden/>
              </w:rPr>
              <w:fldChar w:fldCharType="separate"/>
            </w:r>
            <w:r>
              <w:rPr>
                <w:noProof/>
                <w:webHidden/>
              </w:rPr>
              <w:t>48</w:t>
            </w:r>
            <w:r>
              <w:rPr>
                <w:noProof/>
                <w:webHidden/>
              </w:rPr>
              <w:fldChar w:fldCharType="end"/>
            </w:r>
          </w:hyperlink>
        </w:p>
        <w:p w14:paraId="3F70AEEF" w14:textId="204D09E5" w:rsidR="0081761B" w:rsidRDefault="0081761B">
          <w:pPr>
            <w:pStyle w:val="TOC3"/>
            <w:tabs>
              <w:tab w:val="right" w:leader="dot" w:pos="9016"/>
            </w:tabs>
            <w:rPr>
              <w:rFonts w:eastAsiaTheme="minorEastAsia"/>
              <w:noProof/>
              <w:lang w:eastAsia="en-GB"/>
            </w:rPr>
          </w:pPr>
          <w:hyperlink w:anchor="_Toc205821154" w:history="1">
            <w:r w:rsidRPr="00421504">
              <w:rPr>
                <w:rStyle w:val="Hyperlink"/>
                <w:rFonts w:cs="Times New Roman"/>
                <w:noProof/>
              </w:rPr>
              <w:t xml:space="preserve">5.5.2 </w:t>
            </w:r>
            <w:r w:rsidRPr="00421504">
              <w:rPr>
                <w:rStyle w:val="Hyperlink"/>
                <w:rFonts w:eastAsia="Times New Roman" w:cs="Times New Roman"/>
                <w:noProof/>
              </w:rPr>
              <w:t>Social Considerations</w:t>
            </w:r>
            <w:r>
              <w:rPr>
                <w:noProof/>
                <w:webHidden/>
              </w:rPr>
              <w:tab/>
            </w:r>
            <w:r>
              <w:rPr>
                <w:noProof/>
                <w:webHidden/>
              </w:rPr>
              <w:fldChar w:fldCharType="begin"/>
            </w:r>
            <w:r>
              <w:rPr>
                <w:noProof/>
                <w:webHidden/>
              </w:rPr>
              <w:instrText xml:space="preserve"> PAGEREF _Toc205821154 \h </w:instrText>
            </w:r>
            <w:r>
              <w:rPr>
                <w:noProof/>
                <w:webHidden/>
              </w:rPr>
            </w:r>
            <w:r>
              <w:rPr>
                <w:noProof/>
                <w:webHidden/>
              </w:rPr>
              <w:fldChar w:fldCharType="separate"/>
            </w:r>
            <w:r>
              <w:rPr>
                <w:noProof/>
                <w:webHidden/>
              </w:rPr>
              <w:t>49</w:t>
            </w:r>
            <w:r>
              <w:rPr>
                <w:noProof/>
                <w:webHidden/>
              </w:rPr>
              <w:fldChar w:fldCharType="end"/>
            </w:r>
          </w:hyperlink>
        </w:p>
        <w:p w14:paraId="60F3DB44" w14:textId="6D3285E8" w:rsidR="0081761B" w:rsidRDefault="0081761B">
          <w:pPr>
            <w:pStyle w:val="TOC3"/>
            <w:tabs>
              <w:tab w:val="right" w:leader="dot" w:pos="9016"/>
            </w:tabs>
            <w:rPr>
              <w:rFonts w:eastAsiaTheme="minorEastAsia"/>
              <w:noProof/>
              <w:lang w:eastAsia="en-GB"/>
            </w:rPr>
          </w:pPr>
          <w:hyperlink w:anchor="_Toc205821155" w:history="1">
            <w:r w:rsidRPr="00421504">
              <w:rPr>
                <w:rStyle w:val="Hyperlink"/>
                <w:rFonts w:cs="Times New Roman"/>
                <w:noProof/>
              </w:rPr>
              <w:t xml:space="preserve">5.5.3 </w:t>
            </w:r>
            <w:r w:rsidRPr="00421504">
              <w:rPr>
                <w:rStyle w:val="Hyperlink"/>
                <w:rFonts w:eastAsia="Times New Roman" w:cs="Times New Roman"/>
                <w:noProof/>
              </w:rPr>
              <w:t>Ethical Considerations</w:t>
            </w:r>
            <w:r>
              <w:rPr>
                <w:noProof/>
                <w:webHidden/>
              </w:rPr>
              <w:tab/>
            </w:r>
            <w:r>
              <w:rPr>
                <w:noProof/>
                <w:webHidden/>
              </w:rPr>
              <w:fldChar w:fldCharType="begin"/>
            </w:r>
            <w:r>
              <w:rPr>
                <w:noProof/>
                <w:webHidden/>
              </w:rPr>
              <w:instrText xml:space="preserve"> PAGEREF _Toc205821155 \h </w:instrText>
            </w:r>
            <w:r>
              <w:rPr>
                <w:noProof/>
                <w:webHidden/>
              </w:rPr>
            </w:r>
            <w:r>
              <w:rPr>
                <w:noProof/>
                <w:webHidden/>
              </w:rPr>
              <w:fldChar w:fldCharType="separate"/>
            </w:r>
            <w:r>
              <w:rPr>
                <w:noProof/>
                <w:webHidden/>
              </w:rPr>
              <w:t>49</w:t>
            </w:r>
            <w:r>
              <w:rPr>
                <w:noProof/>
                <w:webHidden/>
              </w:rPr>
              <w:fldChar w:fldCharType="end"/>
            </w:r>
          </w:hyperlink>
        </w:p>
        <w:p w14:paraId="062FB4BF" w14:textId="52E0B0A9" w:rsidR="0081761B" w:rsidRDefault="0081761B">
          <w:pPr>
            <w:pStyle w:val="TOC2"/>
            <w:tabs>
              <w:tab w:val="right" w:leader="dot" w:pos="9016"/>
            </w:tabs>
            <w:rPr>
              <w:rFonts w:eastAsiaTheme="minorEastAsia"/>
              <w:noProof/>
              <w:lang w:eastAsia="en-GB"/>
            </w:rPr>
          </w:pPr>
          <w:hyperlink w:anchor="_Toc205821156" w:history="1">
            <w:r w:rsidRPr="00421504">
              <w:rPr>
                <w:rStyle w:val="Hyperlink"/>
                <w:rFonts w:eastAsia="Times New Roman" w:cs="Times New Roman"/>
                <w:noProof/>
              </w:rPr>
              <w:t>5.6 Project Management and Critical Evaluation of Conduct</w:t>
            </w:r>
            <w:r>
              <w:rPr>
                <w:noProof/>
                <w:webHidden/>
              </w:rPr>
              <w:tab/>
            </w:r>
            <w:r>
              <w:rPr>
                <w:noProof/>
                <w:webHidden/>
              </w:rPr>
              <w:fldChar w:fldCharType="begin"/>
            </w:r>
            <w:r>
              <w:rPr>
                <w:noProof/>
                <w:webHidden/>
              </w:rPr>
              <w:instrText xml:space="preserve"> PAGEREF _Toc205821156 \h </w:instrText>
            </w:r>
            <w:r>
              <w:rPr>
                <w:noProof/>
                <w:webHidden/>
              </w:rPr>
            </w:r>
            <w:r>
              <w:rPr>
                <w:noProof/>
                <w:webHidden/>
              </w:rPr>
              <w:fldChar w:fldCharType="separate"/>
            </w:r>
            <w:r>
              <w:rPr>
                <w:noProof/>
                <w:webHidden/>
              </w:rPr>
              <w:t>50</w:t>
            </w:r>
            <w:r>
              <w:rPr>
                <w:noProof/>
                <w:webHidden/>
              </w:rPr>
              <w:fldChar w:fldCharType="end"/>
            </w:r>
          </w:hyperlink>
        </w:p>
        <w:p w14:paraId="6F35AC38" w14:textId="67A5F0D6" w:rsidR="0081761B" w:rsidRDefault="0081761B">
          <w:pPr>
            <w:pStyle w:val="TOC3"/>
            <w:tabs>
              <w:tab w:val="right" w:leader="dot" w:pos="9016"/>
            </w:tabs>
            <w:rPr>
              <w:rFonts w:eastAsiaTheme="minorEastAsia"/>
              <w:noProof/>
              <w:lang w:eastAsia="en-GB"/>
            </w:rPr>
          </w:pPr>
          <w:hyperlink w:anchor="_Toc205821157" w:history="1">
            <w:r w:rsidRPr="00421504">
              <w:rPr>
                <w:rStyle w:val="Hyperlink"/>
                <w:rFonts w:eastAsia="Times New Roman" w:cs="Times New Roman"/>
                <w:noProof/>
              </w:rPr>
              <w:t>5.6.1 Project Planning and Scoping</w:t>
            </w:r>
            <w:r>
              <w:rPr>
                <w:noProof/>
                <w:webHidden/>
              </w:rPr>
              <w:tab/>
            </w:r>
            <w:r>
              <w:rPr>
                <w:noProof/>
                <w:webHidden/>
              </w:rPr>
              <w:fldChar w:fldCharType="begin"/>
            </w:r>
            <w:r>
              <w:rPr>
                <w:noProof/>
                <w:webHidden/>
              </w:rPr>
              <w:instrText xml:space="preserve"> PAGEREF _Toc205821157 \h </w:instrText>
            </w:r>
            <w:r>
              <w:rPr>
                <w:noProof/>
                <w:webHidden/>
              </w:rPr>
            </w:r>
            <w:r>
              <w:rPr>
                <w:noProof/>
                <w:webHidden/>
              </w:rPr>
              <w:fldChar w:fldCharType="separate"/>
            </w:r>
            <w:r>
              <w:rPr>
                <w:noProof/>
                <w:webHidden/>
              </w:rPr>
              <w:t>50</w:t>
            </w:r>
            <w:r>
              <w:rPr>
                <w:noProof/>
                <w:webHidden/>
              </w:rPr>
              <w:fldChar w:fldCharType="end"/>
            </w:r>
          </w:hyperlink>
        </w:p>
        <w:p w14:paraId="791CE051" w14:textId="1C8D29BD" w:rsidR="0081761B" w:rsidRDefault="0081761B">
          <w:pPr>
            <w:pStyle w:val="TOC3"/>
            <w:tabs>
              <w:tab w:val="right" w:leader="dot" w:pos="9016"/>
            </w:tabs>
            <w:rPr>
              <w:rFonts w:eastAsiaTheme="minorEastAsia"/>
              <w:noProof/>
              <w:lang w:eastAsia="en-GB"/>
            </w:rPr>
          </w:pPr>
          <w:hyperlink w:anchor="_Toc205821158" w:history="1">
            <w:r w:rsidRPr="00421504">
              <w:rPr>
                <w:rStyle w:val="Hyperlink"/>
                <w:rFonts w:eastAsia="Times New Roman" w:cs="Times New Roman"/>
                <w:noProof/>
              </w:rPr>
              <w:t>5.6.2 Time Management and Execution</w:t>
            </w:r>
            <w:r>
              <w:rPr>
                <w:noProof/>
                <w:webHidden/>
              </w:rPr>
              <w:tab/>
            </w:r>
            <w:r>
              <w:rPr>
                <w:noProof/>
                <w:webHidden/>
              </w:rPr>
              <w:fldChar w:fldCharType="begin"/>
            </w:r>
            <w:r>
              <w:rPr>
                <w:noProof/>
                <w:webHidden/>
              </w:rPr>
              <w:instrText xml:space="preserve"> PAGEREF _Toc205821158 \h </w:instrText>
            </w:r>
            <w:r>
              <w:rPr>
                <w:noProof/>
                <w:webHidden/>
              </w:rPr>
            </w:r>
            <w:r>
              <w:rPr>
                <w:noProof/>
                <w:webHidden/>
              </w:rPr>
              <w:fldChar w:fldCharType="separate"/>
            </w:r>
            <w:r>
              <w:rPr>
                <w:noProof/>
                <w:webHidden/>
              </w:rPr>
              <w:t>51</w:t>
            </w:r>
            <w:r>
              <w:rPr>
                <w:noProof/>
                <w:webHidden/>
              </w:rPr>
              <w:fldChar w:fldCharType="end"/>
            </w:r>
          </w:hyperlink>
        </w:p>
        <w:p w14:paraId="63D68CEB" w14:textId="4A368108" w:rsidR="0081761B" w:rsidRDefault="0081761B">
          <w:pPr>
            <w:pStyle w:val="TOC3"/>
            <w:tabs>
              <w:tab w:val="right" w:leader="dot" w:pos="9016"/>
            </w:tabs>
            <w:rPr>
              <w:rFonts w:eastAsiaTheme="minorEastAsia"/>
              <w:noProof/>
              <w:lang w:eastAsia="en-GB"/>
            </w:rPr>
          </w:pPr>
          <w:hyperlink w:anchor="_Toc205821159" w:history="1">
            <w:r w:rsidRPr="00421504">
              <w:rPr>
                <w:rStyle w:val="Hyperlink"/>
                <w:rFonts w:eastAsia="Times New Roman" w:cs="Times New Roman"/>
                <w:noProof/>
              </w:rPr>
              <w:t>5.6.3 Risk Management</w:t>
            </w:r>
            <w:r>
              <w:rPr>
                <w:noProof/>
                <w:webHidden/>
              </w:rPr>
              <w:tab/>
            </w:r>
            <w:r>
              <w:rPr>
                <w:noProof/>
                <w:webHidden/>
              </w:rPr>
              <w:fldChar w:fldCharType="begin"/>
            </w:r>
            <w:r>
              <w:rPr>
                <w:noProof/>
                <w:webHidden/>
              </w:rPr>
              <w:instrText xml:space="preserve"> PAGEREF _Toc205821159 \h </w:instrText>
            </w:r>
            <w:r>
              <w:rPr>
                <w:noProof/>
                <w:webHidden/>
              </w:rPr>
            </w:r>
            <w:r>
              <w:rPr>
                <w:noProof/>
                <w:webHidden/>
              </w:rPr>
              <w:fldChar w:fldCharType="separate"/>
            </w:r>
            <w:r>
              <w:rPr>
                <w:noProof/>
                <w:webHidden/>
              </w:rPr>
              <w:t>51</w:t>
            </w:r>
            <w:r>
              <w:rPr>
                <w:noProof/>
                <w:webHidden/>
              </w:rPr>
              <w:fldChar w:fldCharType="end"/>
            </w:r>
          </w:hyperlink>
        </w:p>
        <w:p w14:paraId="38E8F933" w14:textId="4675D1A9" w:rsidR="0081761B" w:rsidRDefault="0081761B">
          <w:pPr>
            <w:pStyle w:val="TOC3"/>
            <w:tabs>
              <w:tab w:val="right" w:leader="dot" w:pos="9016"/>
            </w:tabs>
            <w:rPr>
              <w:rFonts w:eastAsiaTheme="minorEastAsia"/>
              <w:noProof/>
              <w:lang w:eastAsia="en-GB"/>
            </w:rPr>
          </w:pPr>
          <w:hyperlink w:anchor="_Toc205821160" w:history="1">
            <w:r w:rsidRPr="00421504">
              <w:rPr>
                <w:rStyle w:val="Hyperlink"/>
                <w:rFonts w:eastAsia="Times New Roman" w:cs="Times New Roman"/>
                <w:noProof/>
              </w:rPr>
              <w:t>5.6.4 Critical Evaluation of Performance and Conduct</w:t>
            </w:r>
            <w:r>
              <w:rPr>
                <w:noProof/>
                <w:webHidden/>
              </w:rPr>
              <w:tab/>
            </w:r>
            <w:r>
              <w:rPr>
                <w:noProof/>
                <w:webHidden/>
              </w:rPr>
              <w:fldChar w:fldCharType="begin"/>
            </w:r>
            <w:r>
              <w:rPr>
                <w:noProof/>
                <w:webHidden/>
              </w:rPr>
              <w:instrText xml:space="preserve"> PAGEREF _Toc205821160 \h </w:instrText>
            </w:r>
            <w:r>
              <w:rPr>
                <w:noProof/>
                <w:webHidden/>
              </w:rPr>
            </w:r>
            <w:r>
              <w:rPr>
                <w:noProof/>
                <w:webHidden/>
              </w:rPr>
              <w:fldChar w:fldCharType="separate"/>
            </w:r>
            <w:r>
              <w:rPr>
                <w:noProof/>
                <w:webHidden/>
              </w:rPr>
              <w:t>51</w:t>
            </w:r>
            <w:r>
              <w:rPr>
                <w:noProof/>
                <w:webHidden/>
              </w:rPr>
              <w:fldChar w:fldCharType="end"/>
            </w:r>
          </w:hyperlink>
        </w:p>
        <w:p w14:paraId="5CACED98" w14:textId="615EAB39" w:rsidR="0081761B" w:rsidRDefault="0081761B">
          <w:pPr>
            <w:pStyle w:val="TOC2"/>
            <w:tabs>
              <w:tab w:val="right" w:leader="dot" w:pos="9016"/>
            </w:tabs>
            <w:rPr>
              <w:rFonts w:eastAsiaTheme="minorEastAsia"/>
              <w:noProof/>
              <w:lang w:eastAsia="en-GB"/>
            </w:rPr>
          </w:pPr>
          <w:hyperlink w:anchor="_Toc205821161" w:history="1">
            <w:r w:rsidRPr="00421504">
              <w:rPr>
                <w:rStyle w:val="Hyperlink"/>
                <w:rFonts w:eastAsia="Times New Roman"/>
                <w:noProof/>
              </w:rPr>
              <w:t>5.7 Student Reflection</w:t>
            </w:r>
            <w:r>
              <w:rPr>
                <w:noProof/>
                <w:webHidden/>
              </w:rPr>
              <w:tab/>
            </w:r>
            <w:r>
              <w:rPr>
                <w:noProof/>
                <w:webHidden/>
              </w:rPr>
              <w:fldChar w:fldCharType="begin"/>
            </w:r>
            <w:r>
              <w:rPr>
                <w:noProof/>
                <w:webHidden/>
              </w:rPr>
              <w:instrText xml:space="preserve"> PAGEREF _Toc205821161 \h </w:instrText>
            </w:r>
            <w:r>
              <w:rPr>
                <w:noProof/>
                <w:webHidden/>
              </w:rPr>
            </w:r>
            <w:r>
              <w:rPr>
                <w:noProof/>
                <w:webHidden/>
              </w:rPr>
              <w:fldChar w:fldCharType="separate"/>
            </w:r>
            <w:r>
              <w:rPr>
                <w:noProof/>
                <w:webHidden/>
              </w:rPr>
              <w:t>52</w:t>
            </w:r>
            <w:r>
              <w:rPr>
                <w:noProof/>
                <w:webHidden/>
              </w:rPr>
              <w:fldChar w:fldCharType="end"/>
            </w:r>
          </w:hyperlink>
        </w:p>
        <w:p w14:paraId="7123D8C7" w14:textId="0E4381A7" w:rsidR="0081761B" w:rsidRDefault="0081761B">
          <w:pPr>
            <w:pStyle w:val="TOC3"/>
            <w:tabs>
              <w:tab w:val="right" w:leader="dot" w:pos="9016"/>
            </w:tabs>
            <w:rPr>
              <w:rFonts w:eastAsiaTheme="minorEastAsia"/>
              <w:noProof/>
              <w:lang w:eastAsia="en-GB"/>
            </w:rPr>
          </w:pPr>
          <w:hyperlink w:anchor="_Toc205821162" w:history="1">
            <w:r w:rsidRPr="00421504">
              <w:rPr>
                <w:rStyle w:val="Hyperlink"/>
                <w:rFonts w:eastAsia="Times New Roman"/>
                <w:noProof/>
              </w:rPr>
              <w:t>From Theory to Tangible Reality</w:t>
            </w:r>
            <w:r>
              <w:rPr>
                <w:noProof/>
                <w:webHidden/>
              </w:rPr>
              <w:tab/>
            </w:r>
            <w:r>
              <w:rPr>
                <w:noProof/>
                <w:webHidden/>
              </w:rPr>
              <w:fldChar w:fldCharType="begin"/>
            </w:r>
            <w:r>
              <w:rPr>
                <w:noProof/>
                <w:webHidden/>
              </w:rPr>
              <w:instrText xml:space="preserve"> PAGEREF _Toc205821162 \h </w:instrText>
            </w:r>
            <w:r>
              <w:rPr>
                <w:noProof/>
                <w:webHidden/>
              </w:rPr>
            </w:r>
            <w:r>
              <w:rPr>
                <w:noProof/>
                <w:webHidden/>
              </w:rPr>
              <w:fldChar w:fldCharType="separate"/>
            </w:r>
            <w:r>
              <w:rPr>
                <w:noProof/>
                <w:webHidden/>
              </w:rPr>
              <w:t>52</w:t>
            </w:r>
            <w:r>
              <w:rPr>
                <w:noProof/>
                <w:webHidden/>
              </w:rPr>
              <w:fldChar w:fldCharType="end"/>
            </w:r>
          </w:hyperlink>
        </w:p>
        <w:p w14:paraId="07402E1A" w14:textId="58BA4275" w:rsidR="0081761B" w:rsidRDefault="0081761B">
          <w:pPr>
            <w:pStyle w:val="TOC3"/>
            <w:tabs>
              <w:tab w:val="right" w:leader="dot" w:pos="9016"/>
            </w:tabs>
            <w:rPr>
              <w:rFonts w:eastAsiaTheme="minorEastAsia"/>
              <w:noProof/>
              <w:lang w:eastAsia="en-GB"/>
            </w:rPr>
          </w:pPr>
          <w:hyperlink w:anchor="_Toc205821163" w:history="1">
            <w:r w:rsidRPr="00421504">
              <w:rPr>
                <w:rStyle w:val="Hyperlink"/>
                <w:rFonts w:eastAsia="Times New Roman"/>
                <w:noProof/>
              </w:rPr>
              <w:t>The Satisfaction of Empirical Validation</w:t>
            </w:r>
            <w:r>
              <w:rPr>
                <w:noProof/>
                <w:webHidden/>
              </w:rPr>
              <w:tab/>
            </w:r>
            <w:r>
              <w:rPr>
                <w:noProof/>
                <w:webHidden/>
              </w:rPr>
              <w:fldChar w:fldCharType="begin"/>
            </w:r>
            <w:r>
              <w:rPr>
                <w:noProof/>
                <w:webHidden/>
              </w:rPr>
              <w:instrText xml:space="preserve"> PAGEREF _Toc205821163 \h </w:instrText>
            </w:r>
            <w:r>
              <w:rPr>
                <w:noProof/>
                <w:webHidden/>
              </w:rPr>
            </w:r>
            <w:r>
              <w:rPr>
                <w:noProof/>
                <w:webHidden/>
              </w:rPr>
              <w:fldChar w:fldCharType="separate"/>
            </w:r>
            <w:r>
              <w:rPr>
                <w:noProof/>
                <w:webHidden/>
              </w:rPr>
              <w:t>53</w:t>
            </w:r>
            <w:r>
              <w:rPr>
                <w:noProof/>
                <w:webHidden/>
              </w:rPr>
              <w:fldChar w:fldCharType="end"/>
            </w:r>
          </w:hyperlink>
        </w:p>
        <w:p w14:paraId="44354CD3" w14:textId="66000719" w:rsidR="0081761B" w:rsidRDefault="0081761B">
          <w:pPr>
            <w:pStyle w:val="TOC3"/>
            <w:tabs>
              <w:tab w:val="right" w:leader="dot" w:pos="9016"/>
            </w:tabs>
            <w:rPr>
              <w:rFonts w:eastAsiaTheme="minorEastAsia"/>
              <w:noProof/>
              <w:lang w:eastAsia="en-GB"/>
            </w:rPr>
          </w:pPr>
          <w:hyperlink w:anchor="_Toc205821164" w:history="1">
            <w:r w:rsidRPr="00421504">
              <w:rPr>
                <w:rStyle w:val="Hyperlink"/>
                <w:rFonts w:eastAsia="Times New Roman"/>
                <w:noProof/>
              </w:rPr>
              <w:t>Growth in Professional Conduct and Project Management</w:t>
            </w:r>
            <w:r>
              <w:rPr>
                <w:noProof/>
                <w:webHidden/>
              </w:rPr>
              <w:tab/>
            </w:r>
            <w:r>
              <w:rPr>
                <w:noProof/>
                <w:webHidden/>
              </w:rPr>
              <w:fldChar w:fldCharType="begin"/>
            </w:r>
            <w:r>
              <w:rPr>
                <w:noProof/>
                <w:webHidden/>
              </w:rPr>
              <w:instrText xml:space="preserve"> PAGEREF _Toc205821164 \h </w:instrText>
            </w:r>
            <w:r>
              <w:rPr>
                <w:noProof/>
                <w:webHidden/>
              </w:rPr>
            </w:r>
            <w:r>
              <w:rPr>
                <w:noProof/>
                <w:webHidden/>
              </w:rPr>
              <w:fldChar w:fldCharType="separate"/>
            </w:r>
            <w:r>
              <w:rPr>
                <w:noProof/>
                <w:webHidden/>
              </w:rPr>
              <w:t>53</w:t>
            </w:r>
            <w:r>
              <w:rPr>
                <w:noProof/>
                <w:webHidden/>
              </w:rPr>
              <w:fldChar w:fldCharType="end"/>
            </w:r>
          </w:hyperlink>
        </w:p>
        <w:p w14:paraId="4BD10907" w14:textId="409525BE" w:rsidR="0081761B" w:rsidRDefault="0081761B">
          <w:pPr>
            <w:pStyle w:val="TOC3"/>
            <w:tabs>
              <w:tab w:val="right" w:leader="dot" w:pos="9016"/>
            </w:tabs>
            <w:rPr>
              <w:rFonts w:eastAsiaTheme="minorEastAsia"/>
              <w:noProof/>
              <w:lang w:eastAsia="en-GB"/>
            </w:rPr>
          </w:pPr>
          <w:hyperlink w:anchor="_Toc205821165" w:history="1">
            <w:r w:rsidRPr="00421504">
              <w:rPr>
                <w:rStyle w:val="Hyperlink"/>
                <w:rFonts w:eastAsia="Times New Roman"/>
                <w:noProof/>
              </w:rPr>
              <w:t>Developing a Critical and Ethical Perspective</w:t>
            </w:r>
            <w:r>
              <w:rPr>
                <w:noProof/>
                <w:webHidden/>
              </w:rPr>
              <w:tab/>
            </w:r>
            <w:r>
              <w:rPr>
                <w:noProof/>
                <w:webHidden/>
              </w:rPr>
              <w:fldChar w:fldCharType="begin"/>
            </w:r>
            <w:r>
              <w:rPr>
                <w:noProof/>
                <w:webHidden/>
              </w:rPr>
              <w:instrText xml:space="preserve"> PAGEREF _Toc205821165 \h </w:instrText>
            </w:r>
            <w:r>
              <w:rPr>
                <w:noProof/>
                <w:webHidden/>
              </w:rPr>
            </w:r>
            <w:r>
              <w:rPr>
                <w:noProof/>
                <w:webHidden/>
              </w:rPr>
              <w:fldChar w:fldCharType="separate"/>
            </w:r>
            <w:r>
              <w:rPr>
                <w:noProof/>
                <w:webHidden/>
              </w:rPr>
              <w:t>53</w:t>
            </w:r>
            <w:r>
              <w:rPr>
                <w:noProof/>
                <w:webHidden/>
              </w:rPr>
              <w:fldChar w:fldCharType="end"/>
            </w:r>
          </w:hyperlink>
        </w:p>
        <w:p w14:paraId="2D542B3C" w14:textId="095FF499" w:rsidR="0081761B" w:rsidRDefault="0081761B">
          <w:pPr>
            <w:pStyle w:val="TOC1"/>
            <w:tabs>
              <w:tab w:val="right" w:leader="dot" w:pos="9016"/>
            </w:tabs>
            <w:rPr>
              <w:rFonts w:eastAsiaTheme="minorEastAsia"/>
              <w:noProof/>
              <w:lang w:eastAsia="en-GB"/>
            </w:rPr>
          </w:pPr>
          <w:hyperlink w:anchor="_Toc205821166" w:history="1">
            <w:r w:rsidRPr="00421504">
              <w:rPr>
                <w:rStyle w:val="Hyperlink"/>
                <w:rFonts w:cs="Times New Roman"/>
                <w:b/>
                <w:bCs/>
                <w:noProof/>
              </w:rPr>
              <w:t>Chapter 6: Conclusion and Future Work</w:t>
            </w:r>
            <w:r>
              <w:rPr>
                <w:noProof/>
                <w:webHidden/>
              </w:rPr>
              <w:tab/>
            </w:r>
            <w:r>
              <w:rPr>
                <w:noProof/>
                <w:webHidden/>
              </w:rPr>
              <w:fldChar w:fldCharType="begin"/>
            </w:r>
            <w:r>
              <w:rPr>
                <w:noProof/>
                <w:webHidden/>
              </w:rPr>
              <w:instrText xml:space="preserve"> PAGEREF _Toc205821166 \h </w:instrText>
            </w:r>
            <w:r>
              <w:rPr>
                <w:noProof/>
                <w:webHidden/>
              </w:rPr>
            </w:r>
            <w:r>
              <w:rPr>
                <w:noProof/>
                <w:webHidden/>
              </w:rPr>
              <w:fldChar w:fldCharType="separate"/>
            </w:r>
            <w:r>
              <w:rPr>
                <w:noProof/>
                <w:webHidden/>
              </w:rPr>
              <w:t>54</w:t>
            </w:r>
            <w:r>
              <w:rPr>
                <w:noProof/>
                <w:webHidden/>
              </w:rPr>
              <w:fldChar w:fldCharType="end"/>
            </w:r>
          </w:hyperlink>
        </w:p>
        <w:p w14:paraId="110B6089" w14:textId="7EDA33B5" w:rsidR="0081761B" w:rsidRDefault="0081761B">
          <w:pPr>
            <w:pStyle w:val="TOC2"/>
            <w:tabs>
              <w:tab w:val="right" w:leader="dot" w:pos="9016"/>
            </w:tabs>
            <w:rPr>
              <w:rFonts w:eastAsiaTheme="minorEastAsia"/>
              <w:noProof/>
              <w:lang w:eastAsia="en-GB"/>
            </w:rPr>
          </w:pPr>
          <w:hyperlink w:anchor="_Toc205821167" w:history="1">
            <w:r w:rsidRPr="00421504">
              <w:rPr>
                <w:rStyle w:val="Hyperlink"/>
                <w:rFonts w:cs="Times New Roman"/>
                <w:noProof/>
              </w:rPr>
              <w:t>6.1 Summary of Contributions</w:t>
            </w:r>
            <w:r>
              <w:rPr>
                <w:noProof/>
                <w:webHidden/>
              </w:rPr>
              <w:tab/>
            </w:r>
            <w:r>
              <w:rPr>
                <w:noProof/>
                <w:webHidden/>
              </w:rPr>
              <w:fldChar w:fldCharType="begin"/>
            </w:r>
            <w:r>
              <w:rPr>
                <w:noProof/>
                <w:webHidden/>
              </w:rPr>
              <w:instrText xml:space="preserve"> PAGEREF _Toc205821167 \h </w:instrText>
            </w:r>
            <w:r>
              <w:rPr>
                <w:noProof/>
                <w:webHidden/>
              </w:rPr>
            </w:r>
            <w:r>
              <w:rPr>
                <w:noProof/>
                <w:webHidden/>
              </w:rPr>
              <w:fldChar w:fldCharType="separate"/>
            </w:r>
            <w:r>
              <w:rPr>
                <w:noProof/>
                <w:webHidden/>
              </w:rPr>
              <w:t>54</w:t>
            </w:r>
            <w:r>
              <w:rPr>
                <w:noProof/>
                <w:webHidden/>
              </w:rPr>
              <w:fldChar w:fldCharType="end"/>
            </w:r>
          </w:hyperlink>
        </w:p>
        <w:p w14:paraId="7C832309" w14:textId="2907B165" w:rsidR="0081761B" w:rsidRDefault="0081761B">
          <w:pPr>
            <w:pStyle w:val="TOC2"/>
            <w:tabs>
              <w:tab w:val="right" w:leader="dot" w:pos="9016"/>
            </w:tabs>
            <w:rPr>
              <w:rFonts w:eastAsiaTheme="minorEastAsia"/>
              <w:noProof/>
              <w:lang w:eastAsia="en-GB"/>
            </w:rPr>
          </w:pPr>
          <w:hyperlink w:anchor="_Toc205821168" w:history="1">
            <w:r w:rsidRPr="00421504">
              <w:rPr>
                <w:rStyle w:val="Hyperlink"/>
                <w:rFonts w:cs="Times New Roman"/>
                <w:noProof/>
              </w:rPr>
              <w:t>6.2 Answering the Research Questions</w:t>
            </w:r>
            <w:r>
              <w:rPr>
                <w:noProof/>
                <w:webHidden/>
              </w:rPr>
              <w:tab/>
            </w:r>
            <w:r>
              <w:rPr>
                <w:noProof/>
                <w:webHidden/>
              </w:rPr>
              <w:fldChar w:fldCharType="begin"/>
            </w:r>
            <w:r>
              <w:rPr>
                <w:noProof/>
                <w:webHidden/>
              </w:rPr>
              <w:instrText xml:space="preserve"> PAGEREF _Toc205821168 \h </w:instrText>
            </w:r>
            <w:r>
              <w:rPr>
                <w:noProof/>
                <w:webHidden/>
              </w:rPr>
            </w:r>
            <w:r>
              <w:rPr>
                <w:noProof/>
                <w:webHidden/>
              </w:rPr>
              <w:fldChar w:fldCharType="separate"/>
            </w:r>
            <w:r>
              <w:rPr>
                <w:noProof/>
                <w:webHidden/>
              </w:rPr>
              <w:t>54</w:t>
            </w:r>
            <w:r>
              <w:rPr>
                <w:noProof/>
                <w:webHidden/>
              </w:rPr>
              <w:fldChar w:fldCharType="end"/>
            </w:r>
          </w:hyperlink>
        </w:p>
        <w:p w14:paraId="4DE4041C" w14:textId="0B62C682" w:rsidR="0081761B" w:rsidRDefault="0081761B">
          <w:pPr>
            <w:pStyle w:val="TOC2"/>
            <w:tabs>
              <w:tab w:val="right" w:leader="dot" w:pos="9016"/>
            </w:tabs>
            <w:rPr>
              <w:rFonts w:eastAsiaTheme="minorEastAsia"/>
              <w:noProof/>
              <w:lang w:eastAsia="en-GB"/>
            </w:rPr>
          </w:pPr>
          <w:hyperlink w:anchor="_Toc205821169" w:history="1">
            <w:r w:rsidRPr="00421504">
              <w:rPr>
                <w:rStyle w:val="Hyperlink"/>
                <w:rFonts w:cs="Times New Roman"/>
                <w:noProof/>
              </w:rPr>
              <w:t>6.3 Future Work</w:t>
            </w:r>
            <w:r>
              <w:rPr>
                <w:noProof/>
                <w:webHidden/>
              </w:rPr>
              <w:tab/>
            </w:r>
            <w:r>
              <w:rPr>
                <w:noProof/>
                <w:webHidden/>
              </w:rPr>
              <w:fldChar w:fldCharType="begin"/>
            </w:r>
            <w:r>
              <w:rPr>
                <w:noProof/>
                <w:webHidden/>
              </w:rPr>
              <w:instrText xml:space="preserve"> PAGEREF _Toc205821169 \h </w:instrText>
            </w:r>
            <w:r>
              <w:rPr>
                <w:noProof/>
                <w:webHidden/>
              </w:rPr>
            </w:r>
            <w:r>
              <w:rPr>
                <w:noProof/>
                <w:webHidden/>
              </w:rPr>
              <w:fldChar w:fldCharType="separate"/>
            </w:r>
            <w:r>
              <w:rPr>
                <w:noProof/>
                <w:webHidden/>
              </w:rPr>
              <w:t>55</w:t>
            </w:r>
            <w:r>
              <w:rPr>
                <w:noProof/>
                <w:webHidden/>
              </w:rPr>
              <w:fldChar w:fldCharType="end"/>
            </w:r>
          </w:hyperlink>
        </w:p>
        <w:p w14:paraId="3F7E791E" w14:textId="56957276" w:rsidR="0081761B" w:rsidRDefault="0081761B">
          <w:pPr>
            <w:pStyle w:val="TOC3"/>
            <w:tabs>
              <w:tab w:val="right" w:leader="dot" w:pos="9016"/>
            </w:tabs>
            <w:rPr>
              <w:rFonts w:eastAsiaTheme="minorEastAsia"/>
              <w:noProof/>
              <w:lang w:eastAsia="en-GB"/>
            </w:rPr>
          </w:pPr>
          <w:hyperlink w:anchor="_Toc205821170" w:history="1">
            <w:r w:rsidRPr="00421504">
              <w:rPr>
                <w:rStyle w:val="Hyperlink"/>
                <w:rFonts w:cs="Times New Roman"/>
                <w:noProof/>
              </w:rPr>
              <w:t>6.3.1 Advanced Key Management: Social Recovery</w:t>
            </w:r>
            <w:r>
              <w:rPr>
                <w:noProof/>
                <w:webHidden/>
              </w:rPr>
              <w:tab/>
            </w:r>
            <w:r>
              <w:rPr>
                <w:noProof/>
                <w:webHidden/>
              </w:rPr>
              <w:fldChar w:fldCharType="begin"/>
            </w:r>
            <w:r>
              <w:rPr>
                <w:noProof/>
                <w:webHidden/>
              </w:rPr>
              <w:instrText xml:space="preserve"> PAGEREF _Toc205821170 \h </w:instrText>
            </w:r>
            <w:r>
              <w:rPr>
                <w:noProof/>
                <w:webHidden/>
              </w:rPr>
            </w:r>
            <w:r>
              <w:rPr>
                <w:noProof/>
                <w:webHidden/>
              </w:rPr>
              <w:fldChar w:fldCharType="separate"/>
            </w:r>
            <w:r>
              <w:rPr>
                <w:noProof/>
                <w:webHidden/>
              </w:rPr>
              <w:t>56</w:t>
            </w:r>
            <w:r>
              <w:rPr>
                <w:noProof/>
                <w:webHidden/>
              </w:rPr>
              <w:fldChar w:fldCharType="end"/>
            </w:r>
          </w:hyperlink>
        </w:p>
        <w:p w14:paraId="71F950A8" w14:textId="5F51147F" w:rsidR="0081761B" w:rsidRDefault="0081761B">
          <w:pPr>
            <w:pStyle w:val="TOC3"/>
            <w:tabs>
              <w:tab w:val="right" w:leader="dot" w:pos="9016"/>
            </w:tabs>
            <w:rPr>
              <w:rFonts w:eastAsiaTheme="minorEastAsia"/>
              <w:noProof/>
              <w:lang w:eastAsia="en-GB"/>
            </w:rPr>
          </w:pPr>
          <w:hyperlink w:anchor="_Toc205821171" w:history="1">
            <w:r w:rsidRPr="00421504">
              <w:rPr>
                <w:rStyle w:val="Hyperlink"/>
                <w:rFonts w:cs="Times New Roman"/>
                <w:noProof/>
              </w:rPr>
              <w:t>6.3.2 Mitigating Metadata Leakage</w:t>
            </w:r>
            <w:r>
              <w:rPr>
                <w:noProof/>
                <w:webHidden/>
              </w:rPr>
              <w:tab/>
            </w:r>
            <w:r>
              <w:rPr>
                <w:noProof/>
                <w:webHidden/>
              </w:rPr>
              <w:fldChar w:fldCharType="begin"/>
            </w:r>
            <w:r>
              <w:rPr>
                <w:noProof/>
                <w:webHidden/>
              </w:rPr>
              <w:instrText xml:space="preserve"> PAGEREF _Toc205821171 \h </w:instrText>
            </w:r>
            <w:r>
              <w:rPr>
                <w:noProof/>
                <w:webHidden/>
              </w:rPr>
            </w:r>
            <w:r>
              <w:rPr>
                <w:noProof/>
                <w:webHidden/>
              </w:rPr>
              <w:fldChar w:fldCharType="separate"/>
            </w:r>
            <w:r>
              <w:rPr>
                <w:noProof/>
                <w:webHidden/>
              </w:rPr>
              <w:t>56</w:t>
            </w:r>
            <w:r>
              <w:rPr>
                <w:noProof/>
                <w:webHidden/>
              </w:rPr>
              <w:fldChar w:fldCharType="end"/>
            </w:r>
          </w:hyperlink>
        </w:p>
        <w:p w14:paraId="0498384B" w14:textId="535CAE2B" w:rsidR="0081761B" w:rsidRDefault="0081761B">
          <w:pPr>
            <w:pStyle w:val="TOC3"/>
            <w:tabs>
              <w:tab w:val="right" w:leader="dot" w:pos="9016"/>
            </w:tabs>
            <w:rPr>
              <w:rFonts w:eastAsiaTheme="minorEastAsia"/>
              <w:noProof/>
              <w:lang w:eastAsia="en-GB"/>
            </w:rPr>
          </w:pPr>
          <w:hyperlink w:anchor="_Toc205821172" w:history="1">
            <w:r w:rsidRPr="00421504">
              <w:rPr>
                <w:rStyle w:val="Hyperlink"/>
                <w:rFonts w:cs="Times New Roman"/>
                <w:noProof/>
              </w:rPr>
              <w:t>6.3.3 Implementing Secure Multi-User File Sharing</w:t>
            </w:r>
            <w:r>
              <w:rPr>
                <w:noProof/>
                <w:webHidden/>
              </w:rPr>
              <w:tab/>
            </w:r>
            <w:r>
              <w:rPr>
                <w:noProof/>
                <w:webHidden/>
              </w:rPr>
              <w:fldChar w:fldCharType="begin"/>
            </w:r>
            <w:r>
              <w:rPr>
                <w:noProof/>
                <w:webHidden/>
              </w:rPr>
              <w:instrText xml:space="preserve"> PAGEREF _Toc205821172 \h </w:instrText>
            </w:r>
            <w:r>
              <w:rPr>
                <w:noProof/>
                <w:webHidden/>
              </w:rPr>
            </w:r>
            <w:r>
              <w:rPr>
                <w:noProof/>
                <w:webHidden/>
              </w:rPr>
              <w:fldChar w:fldCharType="separate"/>
            </w:r>
            <w:r>
              <w:rPr>
                <w:noProof/>
                <w:webHidden/>
              </w:rPr>
              <w:t>57</w:t>
            </w:r>
            <w:r>
              <w:rPr>
                <w:noProof/>
                <w:webHidden/>
              </w:rPr>
              <w:fldChar w:fldCharType="end"/>
            </w:r>
          </w:hyperlink>
        </w:p>
        <w:p w14:paraId="5EB44114" w14:textId="00803D6A" w:rsidR="0081761B" w:rsidRDefault="0081761B">
          <w:pPr>
            <w:pStyle w:val="TOC3"/>
            <w:tabs>
              <w:tab w:val="right" w:leader="dot" w:pos="9016"/>
            </w:tabs>
            <w:rPr>
              <w:rFonts w:eastAsiaTheme="minorEastAsia"/>
              <w:noProof/>
              <w:lang w:eastAsia="en-GB"/>
            </w:rPr>
          </w:pPr>
          <w:hyperlink w:anchor="_Toc205821173" w:history="1">
            <w:r w:rsidRPr="00421504">
              <w:rPr>
                <w:rStyle w:val="Hyperlink"/>
                <w:rFonts w:cs="Times New Roman"/>
                <w:noProof/>
              </w:rPr>
              <w:t>6.3.4 Integration of Post-Quantum Cryptography (PQC)</w:t>
            </w:r>
            <w:r>
              <w:rPr>
                <w:noProof/>
                <w:webHidden/>
              </w:rPr>
              <w:tab/>
            </w:r>
            <w:r>
              <w:rPr>
                <w:noProof/>
                <w:webHidden/>
              </w:rPr>
              <w:fldChar w:fldCharType="begin"/>
            </w:r>
            <w:r>
              <w:rPr>
                <w:noProof/>
                <w:webHidden/>
              </w:rPr>
              <w:instrText xml:space="preserve"> PAGEREF _Toc205821173 \h </w:instrText>
            </w:r>
            <w:r>
              <w:rPr>
                <w:noProof/>
                <w:webHidden/>
              </w:rPr>
            </w:r>
            <w:r>
              <w:rPr>
                <w:noProof/>
                <w:webHidden/>
              </w:rPr>
              <w:fldChar w:fldCharType="separate"/>
            </w:r>
            <w:r>
              <w:rPr>
                <w:noProof/>
                <w:webHidden/>
              </w:rPr>
              <w:t>57</w:t>
            </w:r>
            <w:r>
              <w:rPr>
                <w:noProof/>
                <w:webHidden/>
              </w:rPr>
              <w:fldChar w:fldCharType="end"/>
            </w:r>
          </w:hyperlink>
        </w:p>
        <w:p w14:paraId="44318012" w14:textId="46BC431C" w:rsidR="0081761B" w:rsidRDefault="0081761B">
          <w:pPr>
            <w:pStyle w:val="TOC2"/>
            <w:tabs>
              <w:tab w:val="right" w:leader="dot" w:pos="9016"/>
            </w:tabs>
            <w:rPr>
              <w:rFonts w:eastAsiaTheme="minorEastAsia"/>
              <w:noProof/>
              <w:lang w:eastAsia="en-GB"/>
            </w:rPr>
          </w:pPr>
          <w:hyperlink w:anchor="_Toc205821174" w:history="1">
            <w:r w:rsidRPr="00421504">
              <w:rPr>
                <w:rStyle w:val="Hyperlink"/>
                <w:rFonts w:cs="Times New Roman"/>
                <w:noProof/>
              </w:rPr>
              <w:t>6.4 Final Remarks</w:t>
            </w:r>
            <w:r>
              <w:rPr>
                <w:noProof/>
                <w:webHidden/>
              </w:rPr>
              <w:tab/>
            </w:r>
            <w:r>
              <w:rPr>
                <w:noProof/>
                <w:webHidden/>
              </w:rPr>
              <w:fldChar w:fldCharType="begin"/>
            </w:r>
            <w:r>
              <w:rPr>
                <w:noProof/>
                <w:webHidden/>
              </w:rPr>
              <w:instrText xml:space="preserve"> PAGEREF _Toc205821174 \h </w:instrText>
            </w:r>
            <w:r>
              <w:rPr>
                <w:noProof/>
                <w:webHidden/>
              </w:rPr>
            </w:r>
            <w:r>
              <w:rPr>
                <w:noProof/>
                <w:webHidden/>
              </w:rPr>
              <w:fldChar w:fldCharType="separate"/>
            </w:r>
            <w:r>
              <w:rPr>
                <w:noProof/>
                <w:webHidden/>
              </w:rPr>
              <w:t>58</w:t>
            </w:r>
            <w:r>
              <w:rPr>
                <w:noProof/>
                <w:webHidden/>
              </w:rPr>
              <w:fldChar w:fldCharType="end"/>
            </w:r>
          </w:hyperlink>
        </w:p>
        <w:p w14:paraId="3A0B0A48" w14:textId="7B62865D" w:rsidR="0081761B" w:rsidRDefault="0081761B">
          <w:pPr>
            <w:pStyle w:val="TOC1"/>
            <w:tabs>
              <w:tab w:val="right" w:leader="dot" w:pos="9016"/>
            </w:tabs>
            <w:rPr>
              <w:rFonts w:eastAsiaTheme="minorEastAsia"/>
              <w:noProof/>
              <w:lang w:eastAsia="en-GB"/>
            </w:rPr>
          </w:pPr>
          <w:hyperlink w:anchor="_Toc205821175" w:history="1">
            <w:r w:rsidRPr="00421504">
              <w:rPr>
                <w:rStyle w:val="Hyperlink"/>
                <w:rFonts w:cs="Times New Roman"/>
                <w:b/>
                <w:bCs/>
                <w:noProof/>
              </w:rPr>
              <w:t>Bibliography</w:t>
            </w:r>
            <w:r>
              <w:rPr>
                <w:noProof/>
                <w:webHidden/>
              </w:rPr>
              <w:tab/>
            </w:r>
            <w:r>
              <w:rPr>
                <w:noProof/>
                <w:webHidden/>
              </w:rPr>
              <w:fldChar w:fldCharType="begin"/>
            </w:r>
            <w:r>
              <w:rPr>
                <w:noProof/>
                <w:webHidden/>
              </w:rPr>
              <w:instrText xml:space="preserve"> PAGEREF _Toc205821175 \h </w:instrText>
            </w:r>
            <w:r>
              <w:rPr>
                <w:noProof/>
                <w:webHidden/>
              </w:rPr>
            </w:r>
            <w:r>
              <w:rPr>
                <w:noProof/>
                <w:webHidden/>
              </w:rPr>
              <w:fldChar w:fldCharType="separate"/>
            </w:r>
            <w:r>
              <w:rPr>
                <w:noProof/>
                <w:webHidden/>
              </w:rPr>
              <w:t>59</w:t>
            </w:r>
            <w:r>
              <w:rPr>
                <w:noProof/>
                <w:webHidden/>
              </w:rPr>
              <w:fldChar w:fldCharType="end"/>
            </w:r>
          </w:hyperlink>
        </w:p>
        <w:p w14:paraId="54963A88" w14:textId="0993D21C" w:rsidR="0081761B" w:rsidRDefault="0081761B">
          <w:pPr>
            <w:pStyle w:val="TOC1"/>
            <w:tabs>
              <w:tab w:val="right" w:leader="dot" w:pos="9016"/>
            </w:tabs>
            <w:rPr>
              <w:rFonts w:eastAsiaTheme="minorEastAsia"/>
              <w:noProof/>
              <w:lang w:eastAsia="en-GB"/>
            </w:rPr>
          </w:pPr>
          <w:hyperlink w:anchor="_Toc205821176" w:history="1">
            <w:r w:rsidRPr="00421504">
              <w:rPr>
                <w:rStyle w:val="Hyperlink"/>
                <w:b/>
                <w:bCs/>
                <w:noProof/>
              </w:rPr>
              <w:t>Appendix – A</w:t>
            </w:r>
            <w:r>
              <w:rPr>
                <w:noProof/>
                <w:webHidden/>
              </w:rPr>
              <w:tab/>
            </w:r>
            <w:r>
              <w:rPr>
                <w:noProof/>
                <w:webHidden/>
              </w:rPr>
              <w:fldChar w:fldCharType="begin"/>
            </w:r>
            <w:r>
              <w:rPr>
                <w:noProof/>
                <w:webHidden/>
              </w:rPr>
              <w:instrText xml:space="preserve"> PAGEREF _Toc205821176 \h </w:instrText>
            </w:r>
            <w:r>
              <w:rPr>
                <w:noProof/>
                <w:webHidden/>
              </w:rPr>
            </w:r>
            <w:r>
              <w:rPr>
                <w:noProof/>
                <w:webHidden/>
              </w:rPr>
              <w:fldChar w:fldCharType="separate"/>
            </w:r>
            <w:r>
              <w:rPr>
                <w:noProof/>
                <w:webHidden/>
              </w:rPr>
              <w:t>60</w:t>
            </w:r>
            <w:r>
              <w:rPr>
                <w:noProof/>
                <w:webHidden/>
              </w:rPr>
              <w:fldChar w:fldCharType="end"/>
            </w:r>
          </w:hyperlink>
        </w:p>
        <w:p w14:paraId="2F53103C" w14:textId="22504D19" w:rsidR="00B428F2" w:rsidRPr="000E4379" w:rsidRDefault="002D261E">
          <w:pPr>
            <w:rPr>
              <w:rFonts w:cs="Times New Roman"/>
            </w:rPr>
          </w:pPr>
          <w:r w:rsidRPr="000E4379">
            <w:rPr>
              <w:rFonts w:cs="Times New Roman"/>
              <w:b/>
              <w:bCs/>
            </w:rPr>
            <w:fldChar w:fldCharType="end"/>
          </w:r>
        </w:p>
      </w:sdtContent>
    </w:sdt>
    <w:p w14:paraId="3CE8B315" w14:textId="0DFA5987" w:rsidR="00F32EBB" w:rsidRDefault="00F32EBB">
      <w:pPr>
        <w:rPr>
          <w:rFonts w:eastAsiaTheme="majorEastAsia" w:cs="Times New Roman"/>
          <w:b/>
          <w:bCs/>
          <w:color w:val="0F4761" w:themeColor="accent1" w:themeShade="BF"/>
          <w:sz w:val="40"/>
          <w:szCs w:val="40"/>
        </w:rPr>
      </w:pPr>
      <w:r>
        <w:rPr>
          <w:rFonts w:cs="Times New Roman"/>
          <w:b/>
          <w:bCs/>
        </w:rPr>
        <w:br w:type="page"/>
      </w:r>
    </w:p>
    <w:p w14:paraId="7982D146" w14:textId="768DE720" w:rsidR="00532626" w:rsidRPr="000E4379" w:rsidRDefault="00532626" w:rsidP="00F82C5A">
      <w:pPr>
        <w:pStyle w:val="Heading1"/>
        <w:rPr>
          <w:rFonts w:asciiTheme="minorHAnsi" w:hAnsiTheme="minorHAnsi" w:cs="Times New Roman"/>
          <w:b/>
          <w:bCs/>
        </w:rPr>
      </w:pPr>
      <w:bookmarkStart w:id="4" w:name="_Toc205821099"/>
      <w:r w:rsidRPr="000E4379">
        <w:rPr>
          <w:rFonts w:asciiTheme="minorHAnsi" w:hAnsiTheme="minorHAnsi" w:cs="Times New Roman"/>
          <w:b/>
          <w:bCs/>
        </w:rPr>
        <w:lastRenderedPageBreak/>
        <w:t>Abstract</w:t>
      </w:r>
      <w:bookmarkEnd w:id="4"/>
    </w:p>
    <w:p w14:paraId="3D4C6CCD" w14:textId="11546046" w:rsidR="009303C2" w:rsidRPr="000E4379" w:rsidRDefault="009303C2" w:rsidP="009303C2">
      <w:pPr>
        <w:rPr>
          <w:rFonts w:cs="Times New Roman"/>
        </w:rPr>
      </w:pPr>
      <w:r w:rsidRPr="009303C2">
        <w:rPr>
          <w:rFonts w:eastAsia="Times New Roman" w:cs="Times New Roman"/>
          <w:kern w:val="0"/>
          <w:lang w:eastAsia="en-GB"/>
          <w14:ligatures w14:val="none"/>
        </w:rPr>
        <w:pict w14:anchorId="37F6C79B">
          <v:rect id="_x0000_i1056" style="width:0;height:1.5pt" o:hralign="center" o:hrstd="t" o:hr="t" fillcolor="#a0a0a0" stroked="f"/>
        </w:pict>
      </w:r>
    </w:p>
    <w:p w14:paraId="2AA3702E" w14:textId="29A0D7BB" w:rsidR="00532626" w:rsidRPr="000E4379" w:rsidRDefault="00532626" w:rsidP="00206358">
      <w:pPr>
        <w:jc w:val="both"/>
        <w:rPr>
          <w:rFonts w:cs="Times New Roman"/>
        </w:rPr>
      </w:pPr>
      <w:r w:rsidRPr="000E4379">
        <w:rPr>
          <w:rFonts w:cs="Times New Roman"/>
        </w:rPr>
        <w:t>fundamental privacy deficit, requiring users to trust providers with their data and encryption keys. This research confronts this challenge by presenting the design, implementation, and rigorous evaluation of a client-side encryption (CSE) system that enforces a verifiable zero-knowledge architecture. The prototype, built as a web application, leverages established cryptographic primitives, including AES-256-GCM for authenticated encryption and PBKDF2 for robust, password-based key derivation. The prevailing server-side encryption model in cloud storage services creates a</w:t>
      </w:r>
    </w:p>
    <w:p w14:paraId="761E623D" w14:textId="7D40CC0A" w:rsidR="00F82C5A" w:rsidRPr="000E4379" w:rsidRDefault="00532626" w:rsidP="00206358">
      <w:pPr>
        <w:jc w:val="both"/>
        <w:rPr>
          <w:rFonts w:cs="Times New Roman"/>
        </w:rPr>
      </w:pPr>
      <w:r w:rsidRPr="000E4379">
        <w:rPr>
          <w:rFonts w:cs="Times New Roman"/>
        </w:rPr>
        <w:t>A central contribution of this work is the empirical validation of the system's security claims. The architecture was subjected to a series of targeted tests informed by the OWASP Web Security Testing Guide, which confirmed its ability to protect data confidentiality and integrity against a compromised server. The findings demonstrate the feasibility of creating a highly secure CSE system using standard web technologies. However, the analysis also highlights the critical trade-off between absolute security and user-centric key management, identifying the risk of permanent data loss as a primary barrier to adoption. This work contributes a validated blueprint for private-by-design cloud applications and concludes by outlining critical directions for future research, including advanced metadata protection and the integration of post-quantum cryptography.</w:t>
      </w:r>
      <w:r w:rsidR="0096006B" w:rsidRPr="000E4379">
        <w:rPr>
          <w:rFonts w:cs="Times New Roman"/>
        </w:rPr>
        <w:t xml:space="preserve"> </w:t>
      </w:r>
    </w:p>
    <w:p w14:paraId="1B1D9693" w14:textId="77777777" w:rsidR="004B175D" w:rsidRDefault="004B175D">
      <w:pPr>
        <w:rPr>
          <w:rFonts w:cs="Times New Roman"/>
        </w:rPr>
      </w:pPr>
    </w:p>
    <w:p w14:paraId="68072DF2" w14:textId="77777777" w:rsidR="004B175D" w:rsidRPr="00C40B5D" w:rsidRDefault="004B175D" w:rsidP="004B175D">
      <w:pPr>
        <w:pStyle w:val="Heading1"/>
        <w:rPr>
          <w:b/>
          <w:bCs/>
        </w:rPr>
      </w:pPr>
      <w:bookmarkStart w:id="5" w:name="_Toc205821100"/>
      <w:r w:rsidRPr="00C40B5D">
        <w:rPr>
          <w:b/>
          <w:bCs/>
        </w:rPr>
        <w:t>Links</w:t>
      </w:r>
      <w:bookmarkEnd w:id="5"/>
      <w:r w:rsidRPr="00C40B5D">
        <w:rPr>
          <w:b/>
          <w:bCs/>
        </w:rPr>
        <w:t xml:space="preserve"> </w:t>
      </w:r>
    </w:p>
    <w:p w14:paraId="39E08C1A" w14:textId="7E3E72B8" w:rsidR="00F82C5A" w:rsidRPr="000E4379" w:rsidRDefault="004B175D" w:rsidP="004B175D">
      <w:r>
        <w:t xml:space="preserve">Github :- </w:t>
      </w:r>
      <w:hyperlink r:id="rId14" w:history="1">
        <w:r w:rsidRPr="00DE414E">
          <w:rPr>
            <w:rStyle w:val="Hyperlink"/>
          </w:rPr>
          <w:t>https://github.com/gitkhushalpat</w:t>
        </w:r>
        <w:r w:rsidRPr="00DE414E">
          <w:rPr>
            <w:rStyle w:val="Hyperlink"/>
          </w:rPr>
          <w:t>e</w:t>
        </w:r>
        <w:r w:rsidRPr="00DE414E">
          <w:rPr>
            <w:rStyle w:val="Hyperlink"/>
          </w:rPr>
          <w:t>l/dissertation-project.git</w:t>
        </w:r>
      </w:hyperlink>
      <w:r>
        <w:t xml:space="preserve"> </w:t>
      </w:r>
      <w:r w:rsidR="00F82C5A" w:rsidRPr="000E4379">
        <w:br w:type="page"/>
      </w:r>
    </w:p>
    <w:p w14:paraId="2BD2C22B" w14:textId="723D8792" w:rsidR="00350568" w:rsidRPr="000E4379" w:rsidRDefault="002D261E" w:rsidP="00F82C5A">
      <w:pPr>
        <w:pStyle w:val="Heading1"/>
        <w:rPr>
          <w:rFonts w:asciiTheme="minorHAnsi" w:hAnsiTheme="minorHAnsi" w:cs="Times New Roman"/>
          <w:b/>
          <w:bCs/>
        </w:rPr>
      </w:pPr>
      <w:bookmarkStart w:id="6" w:name="_Toc205821101"/>
      <w:r w:rsidRPr="000E4379">
        <w:rPr>
          <w:rFonts w:asciiTheme="minorHAnsi" w:hAnsiTheme="minorHAnsi" w:cs="Times New Roman"/>
          <w:b/>
          <w:bCs/>
        </w:rPr>
        <w:lastRenderedPageBreak/>
        <w:t xml:space="preserve">Chapter </w:t>
      </w:r>
      <w:r w:rsidR="00350568" w:rsidRPr="000E4379">
        <w:rPr>
          <w:rFonts w:asciiTheme="minorHAnsi" w:hAnsiTheme="minorHAnsi" w:cs="Times New Roman"/>
          <w:b/>
          <w:bCs/>
        </w:rPr>
        <w:t>1. Introduction</w:t>
      </w:r>
      <w:bookmarkEnd w:id="6"/>
    </w:p>
    <w:p w14:paraId="37A435F3" w14:textId="4020D876" w:rsidR="009303C2" w:rsidRPr="000E4379" w:rsidRDefault="009303C2" w:rsidP="009303C2">
      <w:pPr>
        <w:rPr>
          <w:rFonts w:cs="Times New Roman"/>
        </w:rPr>
      </w:pPr>
      <w:r w:rsidRPr="009303C2">
        <w:rPr>
          <w:rFonts w:eastAsia="Times New Roman" w:cs="Times New Roman"/>
          <w:kern w:val="0"/>
          <w:lang w:eastAsia="en-GB"/>
          <w14:ligatures w14:val="none"/>
        </w:rPr>
        <w:pict w14:anchorId="31B677DB">
          <v:rect id="_x0000_i1055" style="width:0;height:1.5pt" o:hralign="center" o:hrstd="t" o:hr="t" fillcolor="#a0a0a0" stroked="f"/>
        </w:pict>
      </w:r>
    </w:p>
    <w:p w14:paraId="36ECFEA3" w14:textId="7BBFE5A2" w:rsidR="00776969" w:rsidRPr="000E4379" w:rsidRDefault="00350568" w:rsidP="00206358">
      <w:pPr>
        <w:jc w:val="both"/>
        <w:rPr>
          <w:rFonts w:cs="Times New Roman"/>
        </w:rPr>
      </w:pPr>
      <w:r w:rsidRPr="000E4379">
        <w:rPr>
          <w:rFonts w:cs="Times New Roman"/>
        </w:rPr>
        <w:t xml:space="preserve">The proliferation of cloud computing has revolutionized data storage, offering unprecedented convenience and accessibility. </w:t>
      </w:r>
      <w:r w:rsidR="00776969" w:rsidRPr="000E4379">
        <w:rPr>
          <w:rFonts w:cs="Times New Roman"/>
        </w:rPr>
        <w:t xml:space="preserve">However, this shift has also introduced significant security and privacy challenges. When users entrust their data to third-party cloud providers, they relinquish direct control, creating vulnerabilities to breaches and surveillance </w:t>
      </w:r>
      <w:sdt>
        <w:sdtPr>
          <w:rPr>
            <w:rFonts w:cs="Times New Roman"/>
          </w:rPr>
          <w:id w:val="-704242832"/>
          <w:citation/>
        </w:sdtPr>
        <w:sdtContent>
          <w:r w:rsidR="00776969" w:rsidRPr="000E4379">
            <w:rPr>
              <w:rFonts w:cs="Times New Roman"/>
            </w:rPr>
            <w:fldChar w:fldCharType="begin"/>
          </w:r>
          <w:r w:rsidR="00776969" w:rsidRPr="000E4379">
            <w:rPr>
              <w:rFonts w:cs="Times New Roman"/>
            </w:rPr>
            <w:instrText xml:space="preserve">CITATION Zis \l 2057 </w:instrText>
          </w:r>
          <w:r w:rsidR="00776969" w:rsidRPr="000E4379">
            <w:rPr>
              <w:rFonts w:cs="Times New Roman"/>
            </w:rPr>
            <w:fldChar w:fldCharType="separate"/>
          </w:r>
          <w:r w:rsidR="00776969" w:rsidRPr="000E4379">
            <w:rPr>
              <w:rFonts w:cs="Times New Roman"/>
              <w:noProof/>
            </w:rPr>
            <w:t>(Zissis, 2012)</w:t>
          </w:r>
          <w:r w:rsidR="00776969" w:rsidRPr="000E4379">
            <w:rPr>
              <w:rFonts w:cs="Times New Roman"/>
            </w:rPr>
            <w:fldChar w:fldCharType="end"/>
          </w:r>
        </w:sdtContent>
      </w:sdt>
      <w:r w:rsidR="00776969" w:rsidRPr="000E4379">
        <w:rPr>
          <w:rFonts w:cs="Times New Roman"/>
        </w:rPr>
        <w:t>. While server-side encryption is a common countermeasure, the provider often manages the keys, leaving user data accessible and creating a single point of failure. This has led to a critical tension in system design: client-side encryption (CSE) offers a powerful technical solution, but past attempts have often been hindered by poor usability that creates a high barrier to adoption. This "adoption paradox," where technically superior security is undermined by user-centric challenges, is the central problem this research confronts by aiming to create a system that is both verifiably secure and pragmatically usable.</w:t>
      </w:r>
    </w:p>
    <w:p w14:paraId="0B1A1285" w14:textId="71B48F5E" w:rsidR="00350568" w:rsidRPr="000E4379" w:rsidRDefault="00350568" w:rsidP="00206358">
      <w:pPr>
        <w:jc w:val="both"/>
        <w:rPr>
          <w:rFonts w:cs="Times New Roman"/>
        </w:rPr>
      </w:pPr>
      <w:r w:rsidRPr="000E4379">
        <w:rPr>
          <w:rFonts w:cs="Times New Roman"/>
        </w:rPr>
        <w:t xml:space="preserve">To address these concerns, </w:t>
      </w:r>
      <w:r w:rsidRPr="000E4379">
        <w:rPr>
          <w:rFonts w:cs="Times New Roman"/>
          <w:b/>
          <w:bCs/>
        </w:rPr>
        <w:t>client-side encryption (CSE)</w:t>
      </w:r>
      <w:r w:rsidRPr="000E4379">
        <w:rPr>
          <w:rFonts w:cs="Times New Roman"/>
        </w:rPr>
        <w:t xml:space="preserve"> has emerged as a powerful alternative. By encrypting data on the user's device </w:t>
      </w:r>
      <w:r w:rsidRPr="000E4379">
        <w:rPr>
          <w:rFonts w:cs="Times New Roman"/>
          <w:i/>
          <w:iCs/>
        </w:rPr>
        <w:t>before</w:t>
      </w:r>
      <w:r w:rsidRPr="000E4379">
        <w:rPr>
          <w:rFonts w:cs="Times New Roman"/>
        </w:rPr>
        <w:t xml:space="preserve"> it is uploaded to the cloud, CSE ensures that the cloud provider only ever receives and stores ciphertext. The encryption keys remain in the user's possession, providing a much higher level of data confidentiality and control. However, the practical implementation of CSE in web applications presents its own set of challenges, particularly concerning secure key management, user authentication, and overall usability </w:t>
      </w:r>
      <w:sdt>
        <w:sdtPr>
          <w:rPr>
            <w:rFonts w:cs="Times New Roman"/>
          </w:rPr>
          <w:id w:val="618574978"/>
          <w:citation/>
        </w:sdtPr>
        <w:sdtContent>
          <w:r w:rsidRPr="000E4379">
            <w:rPr>
              <w:rFonts w:cs="Times New Roman"/>
            </w:rPr>
            <w:fldChar w:fldCharType="begin"/>
          </w:r>
          <w:r w:rsidR="000965AD" w:rsidRPr="000E4379">
            <w:rPr>
              <w:rFonts w:cs="Times New Roman"/>
            </w:rPr>
            <w:instrText xml:space="preserve">CITATION IPA \l 2057 </w:instrText>
          </w:r>
          <w:r w:rsidRPr="000E4379">
            <w:rPr>
              <w:rFonts w:cs="Times New Roman"/>
            </w:rPr>
            <w:fldChar w:fldCharType="separate"/>
          </w:r>
          <w:r w:rsidR="00DE7D64" w:rsidRPr="000E4379">
            <w:rPr>
              <w:rFonts w:cs="Times New Roman"/>
              <w:noProof/>
            </w:rPr>
            <w:t>(I. P. A. G. A. P, 2023)</w:t>
          </w:r>
          <w:r w:rsidRPr="000E4379">
            <w:rPr>
              <w:rFonts w:cs="Times New Roman"/>
            </w:rPr>
            <w:fldChar w:fldCharType="end"/>
          </w:r>
        </w:sdtContent>
      </w:sdt>
      <w:r w:rsidRPr="000E4379">
        <w:rPr>
          <w:rFonts w:cs="Times New Roman"/>
        </w:rPr>
        <w:t>.</w:t>
      </w:r>
    </w:p>
    <w:p w14:paraId="02453A68" w14:textId="77777777" w:rsidR="00350568" w:rsidRPr="000E4379" w:rsidRDefault="00350568" w:rsidP="00206358">
      <w:pPr>
        <w:jc w:val="both"/>
        <w:rPr>
          <w:rFonts w:cs="Times New Roman"/>
        </w:rPr>
      </w:pPr>
      <w:r w:rsidRPr="000E4379">
        <w:rPr>
          <w:rFonts w:cs="Times New Roman"/>
        </w:rPr>
        <w:t xml:space="preserve">This research project addresses these challenges by designing, developing, and evaluating a secure cloud storage application that leverages client-side encryption and </w:t>
      </w:r>
      <w:r w:rsidRPr="000E4379">
        <w:rPr>
          <w:rFonts w:cs="Times New Roman"/>
          <w:b/>
          <w:bCs/>
        </w:rPr>
        <w:t>zero-knowledge principles</w:t>
      </w:r>
      <w:r w:rsidRPr="000E4379">
        <w:rPr>
          <w:rFonts w:cs="Times New Roman"/>
        </w:rPr>
        <w:t>. The system aims to provide a practical and user-friendly solution that guarantees data privacy by ensuring that the server has no knowledge of the user's encryption keys or the content of their files.</w:t>
      </w:r>
    </w:p>
    <w:p w14:paraId="34DE6333" w14:textId="77777777" w:rsidR="00350568" w:rsidRPr="000E4379" w:rsidRDefault="00350568" w:rsidP="00F82C5A">
      <w:pPr>
        <w:pStyle w:val="Heading2"/>
        <w:rPr>
          <w:rFonts w:asciiTheme="minorHAnsi" w:hAnsiTheme="minorHAnsi" w:cs="Times New Roman"/>
        </w:rPr>
      </w:pPr>
      <w:bookmarkStart w:id="7" w:name="_Toc205821102"/>
      <w:r w:rsidRPr="000E4379">
        <w:rPr>
          <w:rFonts w:asciiTheme="minorHAnsi" w:hAnsiTheme="minorHAnsi" w:cs="Times New Roman"/>
        </w:rPr>
        <w:t>1.1. Research Questions</w:t>
      </w:r>
      <w:bookmarkEnd w:id="7"/>
    </w:p>
    <w:p w14:paraId="529076F1" w14:textId="77777777" w:rsidR="00350568" w:rsidRPr="000E4379" w:rsidRDefault="00350568" w:rsidP="00206358">
      <w:pPr>
        <w:jc w:val="both"/>
        <w:rPr>
          <w:rFonts w:cs="Times New Roman"/>
        </w:rPr>
      </w:pPr>
      <w:r w:rsidRPr="000E4379">
        <w:rPr>
          <w:rFonts w:cs="Times New Roman"/>
        </w:rPr>
        <w:t>This project is guided by the following research questions:</w:t>
      </w:r>
    </w:p>
    <w:p w14:paraId="0B2FDD1C" w14:textId="77777777" w:rsidR="00350568" w:rsidRPr="000E4379" w:rsidRDefault="00350568" w:rsidP="00206358">
      <w:pPr>
        <w:numPr>
          <w:ilvl w:val="0"/>
          <w:numId w:val="1"/>
        </w:numPr>
        <w:jc w:val="both"/>
        <w:rPr>
          <w:rFonts w:cs="Times New Roman"/>
        </w:rPr>
      </w:pPr>
      <w:r w:rsidRPr="000E4379">
        <w:rPr>
          <w:rFonts w:cs="Times New Roman"/>
        </w:rPr>
        <w:t>How can a web-based, client-side encryption system be designed and implemented to ensure that a user's data is incomprehensible to the cloud server, even if the server is compromised?</w:t>
      </w:r>
    </w:p>
    <w:p w14:paraId="464241AE" w14:textId="77777777" w:rsidR="00350568" w:rsidRPr="000E4379" w:rsidRDefault="00350568" w:rsidP="00206358">
      <w:pPr>
        <w:numPr>
          <w:ilvl w:val="0"/>
          <w:numId w:val="1"/>
        </w:numPr>
        <w:jc w:val="both"/>
        <w:rPr>
          <w:rFonts w:cs="Times New Roman"/>
        </w:rPr>
      </w:pPr>
      <w:r w:rsidRPr="000E4379">
        <w:rPr>
          <w:rFonts w:cs="Times New Roman"/>
        </w:rPr>
        <w:t>What are the most effective cryptographic techniques for deriving, wrapping, and managing user encryption keys in a browser environment to prevent unauthorized access?</w:t>
      </w:r>
    </w:p>
    <w:p w14:paraId="76DE8720" w14:textId="77777777" w:rsidR="00350568" w:rsidRPr="000E4379" w:rsidRDefault="00350568" w:rsidP="00206358">
      <w:pPr>
        <w:numPr>
          <w:ilvl w:val="0"/>
          <w:numId w:val="1"/>
        </w:numPr>
        <w:jc w:val="both"/>
        <w:rPr>
          <w:rFonts w:cs="Times New Roman"/>
        </w:rPr>
      </w:pPr>
      <w:r w:rsidRPr="000E4379">
        <w:rPr>
          <w:rFonts w:cs="Times New Roman"/>
        </w:rPr>
        <w:lastRenderedPageBreak/>
        <w:t>To what extent can a zero-knowledge authentication and data handling protocol be implemented to provide robust security while maintaining a high level of usability for the end-user?</w:t>
      </w:r>
    </w:p>
    <w:p w14:paraId="51F2CB70" w14:textId="77777777" w:rsidR="00350568" w:rsidRPr="000E4379" w:rsidRDefault="00350568" w:rsidP="00F82C5A">
      <w:pPr>
        <w:pStyle w:val="Heading2"/>
        <w:rPr>
          <w:rFonts w:asciiTheme="minorHAnsi" w:hAnsiTheme="minorHAnsi" w:cs="Times New Roman"/>
        </w:rPr>
      </w:pPr>
      <w:bookmarkStart w:id="8" w:name="_Toc205821103"/>
      <w:r w:rsidRPr="000E4379">
        <w:rPr>
          <w:rFonts w:asciiTheme="minorHAnsi" w:hAnsiTheme="minorHAnsi" w:cs="Times New Roman"/>
        </w:rPr>
        <w:t>1.2. Key Objectives</w:t>
      </w:r>
      <w:bookmarkEnd w:id="8"/>
    </w:p>
    <w:p w14:paraId="6A73686B" w14:textId="77777777" w:rsidR="00350568" w:rsidRPr="000E4379" w:rsidRDefault="00350568" w:rsidP="00206358">
      <w:pPr>
        <w:jc w:val="both"/>
        <w:rPr>
          <w:rFonts w:cs="Times New Roman"/>
        </w:rPr>
      </w:pPr>
      <w:r w:rsidRPr="000E4379">
        <w:rPr>
          <w:rFonts w:cs="Times New Roman"/>
        </w:rPr>
        <w:t>To answer these research questions, the project will pursue the following key objectives:</w:t>
      </w:r>
    </w:p>
    <w:p w14:paraId="6879BDD1" w14:textId="77777777" w:rsidR="00350568" w:rsidRPr="000E4379" w:rsidRDefault="00350568" w:rsidP="00206358">
      <w:pPr>
        <w:numPr>
          <w:ilvl w:val="0"/>
          <w:numId w:val="2"/>
        </w:numPr>
        <w:jc w:val="both"/>
        <w:rPr>
          <w:rFonts w:cs="Times New Roman"/>
        </w:rPr>
      </w:pPr>
      <w:r w:rsidRPr="000E4379">
        <w:rPr>
          <w:rFonts w:cs="Times New Roman"/>
          <w:b/>
          <w:bCs/>
        </w:rPr>
        <w:t>Design and implement a client-side encryption protocol</w:t>
      </w:r>
      <w:r w:rsidRPr="000E4379">
        <w:rPr>
          <w:rFonts w:cs="Times New Roman"/>
        </w:rPr>
        <w:t xml:space="preserve"> using modern, robust cryptographic libraries (AES-256-GCM) to encrypt and decrypt files directly in the user's browser.</w:t>
      </w:r>
    </w:p>
    <w:p w14:paraId="2173D8D0" w14:textId="77777777" w:rsidR="00350568" w:rsidRPr="000E4379" w:rsidRDefault="00350568" w:rsidP="00206358">
      <w:pPr>
        <w:numPr>
          <w:ilvl w:val="0"/>
          <w:numId w:val="2"/>
        </w:numPr>
        <w:jc w:val="both"/>
        <w:rPr>
          <w:rFonts w:cs="Times New Roman"/>
        </w:rPr>
      </w:pPr>
      <w:r w:rsidRPr="000E4379">
        <w:rPr>
          <w:rFonts w:cs="Times New Roman"/>
          <w:b/>
          <w:bCs/>
        </w:rPr>
        <w:t>Develop a secure key derivation and management system</w:t>
      </w:r>
      <w:r w:rsidRPr="000E4379">
        <w:rPr>
          <w:rFonts w:cs="Times New Roman"/>
        </w:rPr>
        <w:t xml:space="preserve"> using PBKDF2 to generate a master key from the user's password, which is then used to unwrap individual file keys, ensuring that raw keys are never stored on the server.</w:t>
      </w:r>
    </w:p>
    <w:p w14:paraId="74516DE3" w14:textId="77777777" w:rsidR="00350568" w:rsidRPr="000E4379" w:rsidRDefault="00350568" w:rsidP="00206358">
      <w:pPr>
        <w:numPr>
          <w:ilvl w:val="0"/>
          <w:numId w:val="2"/>
        </w:numPr>
        <w:jc w:val="both"/>
        <w:rPr>
          <w:rFonts w:cs="Times New Roman"/>
        </w:rPr>
      </w:pPr>
      <w:r w:rsidRPr="000E4379">
        <w:rPr>
          <w:rFonts w:cs="Times New Roman"/>
          <w:b/>
          <w:bCs/>
        </w:rPr>
        <w:t>Build a prototype web application</w:t>
      </w:r>
      <w:r w:rsidRPr="000E4379">
        <w:rPr>
          <w:rFonts w:cs="Times New Roman"/>
        </w:rPr>
        <w:t xml:space="preserve"> using Python (Flask) for the backend and JavaScript for the frontend to demonstrate the practical viability of the proposed system.</w:t>
      </w:r>
    </w:p>
    <w:p w14:paraId="72F1A4DC" w14:textId="77777777" w:rsidR="00350568" w:rsidRPr="000E4379" w:rsidRDefault="00350568" w:rsidP="00206358">
      <w:pPr>
        <w:numPr>
          <w:ilvl w:val="0"/>
          <w:numId w:val="2"/>
        </w:numPr>
        <w:jc w:val="both"/>
        <w:rPr>
          <w:rFonts w:cs="Times New Roman"/>
        </w:rPr>
      </w:pPr>
      <w:r w:rsidRPr="000E4379">
        <w:rPr>
          <w:rFonts w:cs="Times New Roman"/>
          <w:b/>
          <w:bCs/>
        </w:rPr>
        <w:t>Conduct a comprehensive security evaluation</w:t>
      </w:r>
      <w:r w:rsidRPr="000E4379">
        <w:rPr>
          <w:rFonts w:cs="Times New Roman"/>
        </w:rPr>
        <w:t xml:space="preserve"> of the prototype, including testing for data confidentiality, integrity, and the server's inability to access plaintext data.</w:t>
      </w:r>
    </w:p>
    <w:p w14:paraId="3CADDAAA" w14:textId="7C194414" w:rsidR="00435B9A" w:rsidRPr="000E4379" w:rsidRDefault="00435B9A" w:rsidP="00435B9A">
      <w:pPr>
        <w:jc w:val="both"/>
        <w:rPr>
          <w:rFonts w:cs="Times New Roman"/>
        </w:rPr>
      </w:pPr>
      <w:r w:rsidRPr="000E4379">
        <w:rPr>
          <w:rFonts w:cs="Times New Roman"/>
        </w:rPr>
        <w:t>Collectively, these objectives are designed to systematically answer the research questions by creating a functional artifact whose security architecture and usability trade-offs can be empirically evaluated.</w:t>
      </w:r>
    </w:p>
    <w:p w14:paraId="3B4E6E74" w14:textId="77777777" w:rsidR="00350568" w:rsidRPr="000E4379" w:rsidRDefault="00350568" w:rsidP="00F82C5A">
      <w:pPr>
        <w:pStyle w:val="Heading2"/>
        <w:rPr>
          <w:rFonts w:asciiTheme="minorHAnsi" w:hAnsiTheme="minorHAnsi" w:cs="Times New Roman"/>
        </w:rPr>
      </w:pPr>
      <w:bookmarkStart w:id="9" w:name="_Toc205821104"/>
      <w:r w:rsidRPr="000E4379">
        <w:rPr>
          <w:rFonts w:asciiTheme="minorHAnsi" w:hAnsiTheme="minorHAnsi" w:cs="Times New Roman"/>
        </w:rPr>
        <w:t>1.3. Report Structure</w:t>
      </w:r>
      <w:bookmarkEnd w:id="9"/>
    </w:p>
    <w:p w14:paraId="4AF02C96" w14:textId="77777777" w:rsidR="00350568" w:rsidRPr="000E4379" w:rsidRDefault="00350568" w:rsidP="00206358">
      <w:pPr>
        <w:jc w:val="both"/>
        <w:rPr>
          <w:rFonts w:cs="Times New Roman"/>
        </w:rPr>
      </w:pPr>
      <w:r w:rsidRPr="000E4379">
        <w:rPr>
          <w:rFonts w:cs="Times New Roman"/>
        </w:rPr>
        <w:t>This report is structured as follows: Chapter 2 provides a critical review of the relevant literature on client-side encryption, zero-knowledge proofs, and key management techniques. Chapter 3 details the design and architecture of the proposed system. Chapter 4 describes the implementation of the prototype application. Chapter 5 presents the results of the security testing and evaluation. Finally, Chapter 6 discusses the findings, outlines the limitations of the study, and suggests directions for future research.</w:t>
      </w:r>
    </w:p>
    <w:p w14:paraId="37EDE98D" w14:textId="77777777" w:rsidR="00350568" w:rsidRPr="000E4379" w:rsidRDefault="00350568" w:rsidP="00206358">
      <w:pPr>
        <w:jc w:val="both"/>
        <w:rPr>
          <w:rFonts w:cs="Times New Roman"/>
        </w:rPr>
      </w:pPr>
    </w:p>
    <w:p w14:paraId="64529BD3" w14:textId="5030CE29" w:rsidR="00350568" w:rsidRPr="000E4379" w:rsidRDefault="00350568" w:rsidP="00206358">
      <w:pPr>
        <w:jc w:val="both"/>
        <w:rPr>
          <w:rFonts w:cs="Times New Roman"/>
        </w:rPr>
      </w:pPr>
      <w:r w:rsidRPr="000E4379">
        <w:rPr>
          <w:rFonts w:cs="Times New Roman"/>
        </w:rPr>
        <w:br w:type="page"/>
      </w:r>
    </w:p>
    <w:p w14:paraId="41D9A2ED" w14:textId="77777777" w:rsidR="00350568" w:rsidRPr="000E4379" w:rsidRDefault="00350568" w:rsidP="00F82C5A">
      <w:pPr>
        <w:pStyle w:val="Heading1"/>
        <w:rPr>
          <w:rFonts w:asciiTheme="minorHAnsi" w:hAnsiTheme="minorHAnsi" w:cs="Times New Roman"/>
          <w:b/>
          <w:bCs/>
        </w:rPr>
      </w:pPr>
      <w:bookmarkStart w:id="10" w:name="_Toc205821105"/>
      <w:r w:rsidRPr="000E4379">
        <w:rPr>
          <w:rFonts w:asciiTheme="minorHAnsi" w:hAnsiTheme="minorHAnsi" w:cs="Times New Roman"/>
          <w:b/>
          <w:bCs/>
        </w:rPr>
        <w:lastRenderedPageBreak/>
        <w:t>Chapter 2: Literature Review</w:t>
      </w:r>
      <w:bookmarkEnd w:id="10"/>
    </w:p>
    <w:p w14:paraId="092E72B9" w14:textId="04C7FD09" w:rsidR="009303C2" w:rsidRPr="000E4379" w:rsidRDefault="009303C2" w:rsidP="009303C2">
      <w:pPr>
        <w:rPr>
          <w:rFonts w:cs="Times New Roman"/>
        </w:rPr>
      </w:pPr>
      <w:r w:rsidRPr="009303C2">
        <w:rPr>
          <w:rFonts w:eastAsia="Times New Roman" w:cs="Times New Roman"/>
          <w:kern w:val="0"/>
          <w:lang w:eastAsia="en-GB"/>
          <w14:ligatures w14:val="none"/>
        </w:rPr>
        <w:pict w14:anchorId="55F3CB38">
          <v:rect id="_x0000_i1054" style="width:0;height:1.5pt" o:hralign="center" o:hrstd="t" o:hr="t" fillcolor="#a0a0a0" stroked="f"/>
        </w:pict>
      </w:r>
    </w:p>
    <w:p w14:paraId="554C2C66" w14:textId="77777777" w:rsidR="00350568" w:rsidRPr="000E4379" w:rsidRDefault="00350568" w:rsidP="00F82C5A">
      <w:pPr>
        <w:pStyle w:val="Heading2"/>
        <w:rPr>
          <w:rFonts w:asciiTheme="minorHAnsi" w:hAnsiTheme="minorHAnsi" w:cs="Times New Roman"/>
        </w:rPr>
      </w:pPr>
      <w:bookmarkStart w:id="11" w:name="_Toc205821106"/>
      <w:r w:rsidRPr="000E4379">
        <w:rPr>
          <w:rFonts w:asciiTheme="minorHAnsi" w:hAnsiTheme="minorHAnsi" w:cs="Times New Roman"/>
        </w:rPr>
        <w:t>2.1 Introduction: From Description to Critical Analysis</w:t>
      </w:r>
      <w:bookmarkEnd w:id="11"/>
    </w:p>
    <w:p w14:paraId="665017C6" w14:textId="27921A06" w:rsidR="00350568" w:rsidRPr="000E4379" w:rsidRDefault="00350568" w:rsidP="00206358">
      <w:pPr>
        <w:jc w:val="both"/>
        <w:rPr>
          <w:rFonts w:cs="Times New Roman"/>
        </w:rPr>
      </w:pPr>
      <w:r w:rsidRPr="000E4379">
        <w:rPr>
          <w:rFonts w:cs="Times New Roman"/>
        </w:rPr>
        <w:t xml:space="preserve">This chapter presents a critical review and synthesis of the academic and technical literature relevant to the design of a secure and usable client-side encryption system. The purpose of this review is not merely to summarize existing work but to critically evaluate different approaches, identify prevailing debates, and establish the research gap that this project aims to address </w:t>
      </w:r>
      <w:sdt>
        <w:sdtPr>
          <w:rPr>
            <w:rFonts w:cs="Times New Roman"/>
          </w:rPr>
          <w:id w:val="1041636470"/>
          <w:citation/>
        </w:sdtPr>
        <w:sdtContent>
          <w:r w:rsidR="00B8022E" w:rsidRPr="000E4379">
            <w:rPr>
              <w:rFonts w:cs="Times New Roman"/>
            </w:rPr>
            <w:fldChar w:fldCharType="begin"/>
          </w:r>
          <w:r w:rsidR="000965AD" w:rsidRPr="000E4379">
            <w:rPr>
              <w:rFonts w:cs="Times New Roman"/>
            </w:rPr>
            <w:instrText xml:space="preserve">CITATION Jes \l 2057 </w:instrText>
          </w:r>
          <w:r w:rsidR="00B8022E" w:rsidRPr="000E4379">
            <w:rPr>
              <w:rFonts w:cs="Times New Roman"/>
            </w:rPr>
            <w:fldChar w:fldCharType="separate"/>
          </w:r>
          <w:r w:rsidR="00DE7D64" w:rsidRPr="000E4379">
            <w:rPr>
              <w:rFonts w:cs="Times New Roman"/>
              <w:noProof/>
            </w:rPr>
            <w:t>(Jesson, 2011)</w:t>
          </w:r>
          <w:r w:rsidR="00B8022E" w:rsidRPr="000E4379">
            <w:rPr>
              <w:rFonts w:cs="Times New Roman"/>
            </w:rPr>
            <w:fldChar w:fldCharType="end"/>
          </w:r>
        </w:sdtContent>
      </w:sdt>
      <w:r w:rsidR="00B8022E" w:rsidRPr="000E4379">
        <w:rPr>
          <w:rFonts w:cs="Times New Roman"/>
        </w:rPr>
        <w:t xml:space="preserve"> .</w:t>
      </w:r>
      <w:r w:rsidRPr="000E4379">
        <w:rPr>
          <w:rFonts w:cs="Times New Roman"/>
        </w:rPr>
        <w:t xml:space="preserve">A descriptive summary simply states what has been done, whereas a critical analysis evaluates the significance, strengths, and weaknesses of that work to build a compelling argument for new research </w:t>
      </w:r>
      <w:r w:rsidR="00B8022E" w:rsidRPr="000E4379">
        <w:rPr>
          <w:rFonts w:cs="Times New Roman"/>
        </w:rPr>
        <w:t>.</w:t>
      </w:r>
      <w:sdt>
        <w:sdtPr>
          <w:rPr>
            <w:rFonts w:cs="Times New Roman"/>
          </w:rPr>
          <w:id w:val="-1945307877"/>
          <w:citation/>
        </w:sdtPr>
        <w:sdtContent>
          <w:r w:rsidR="00B8022E" w:rsidRPr="000E4379">
            <w:rPr>
              <w:rFonts w:cs="Times New Roman"/>
            </w:rPr>
            <w:fldChar w:fldCharType="begin"/>
          </w:r>
          <w:r w:rsidR="000965AD" w:rsidRPr="000E4379">
            <w:rPr>
              <w:rFonts w:cs="Times New Roman"/>
            </w:rPr>
            <w:instrText xml:space="preserve">CITATION Pet \l 2057 </w:instrText>
          </w:r>
          <w:r w:rsidR="00B8022E" w:rsidRPr="000E4379">
            <w:rPr>
              <w:rFonts w:cs="Times New Roman"/>
            </w:rPr>
            <w:fldChar w:fldCharType="separate"/>
          </w:r>
          <w:r w:rsidR="00DE7D64" w:rsidRPr="000E4379">
            <w:rPr>
              <w:rFonts w:cs="Times New Roman"/>
              <w:noProof/>
            </w:rPr>
            <w:t xml:space="preserve"> (Petticrew, 2008)</w:t>
          </w:r>
          <w:r w:rsidR="00B8022E" w:rsidRPr="000E4379">
            <w:rPr>
              <w:rFonts w:cs="Times New Roman"/>
            </w:rPr>
            <w:fldChar w:fldCharType="end"/>
          </w:r>
        </w:sdtContent>
      </w:sdt>
      <w:r w:rsidR="00B8022E" w:rsidRPr="000E4379">
        <w:rPr>
          <w:rFonts w:cs="Times New Roman"/>
        </w:rPr>
        <w:t>.</w:t>
      </w:r>
      <w:r w:rsidRPr="000E4379">
        <w:rPr>
          <w:rFonts w:cs="Times New Roman"/>
        </w:rPr>
        <w:t>This review is structured thematically to explore the core controversies in CSE architectures, the nuanced application of zero-knowledge principles, and the critical field of usable security, which examines the human factors that ultimately determine a security system's effectiveness.</w:t>
      </w:r>
    </w:p>
    <w:p w14:paraId="29ACF527" w14:textId="77777777" w:rsidR="00350568" w:rsidRPr="000E4379" w:rsidRDefault="00350568" w:rsidP="00F82C5A">
      <w:pPr>
        <w:pStyle w:val="Heading2"/>
        <w:rPr>
          <w:rFonts w:asciiTheme="minorHAnsi" w:hAnsiTheme="minorHAnsi" w:cs="Times New Roman"/>
        </w:rPr>
      </w:pPr>
      <w:bookmarkStart w:id="12" w:name="_Toc205821107"/>
      <w:r w:rsidRPr="000E4379">
        <w:rPr>
          <w:rFonts w:asciiTheme="minorHAnsi" w:hAnsiTheme="minorHAnsi" w:cs="Times New Roman"/>
        </w:rPr>
        <w:t>2.2 The Central Debate: Trust vs. Accessibility in CSE Architectures</w:t>
      </w:r>
      <w:bookmarkEnd w:id="12"/>
    </w:p>
    <w:p w14:paraId="6B45940F" w14:textId="3054186A" w:rsidR="00350568" w:rsidRPr="000E4379" w:rsidRDefault="00350568" w:rsidP="00206358">
      <w:pPr>
        <w:jc w:val="both"/>
        <w:rPr>
          <w:rFonts w:cs="Times New Roman"/>
        </w:rPr>
      </w:pPr>
      <w:r w:rsidRPr="000E4379">
        <w:rPr>
          <w:rFonts w:cs="Times New Roman"/>
        </w:rPr>
        <w:t xml:space="preserve">The foundational principle of client-side encryption is to shift the locus of trust away from the service provider to the user's own device </w:t>
      </w:r>
      <w:sdt>
        <w:sdtPr>
          <w:rPr>
            <w:rFonts w:cs="Times New Roman"/>
          </w:rPr>
          <w:id w:val="-193848703"/>
          <w:citation/>
        </w:sdtPr>
        <w:sdtContent>
          <w:r w:rsidR="00B8022E" w:rsidRPr="000E4379">
            <w:rPr>
              <w:rFonts w:cs="Times New Roman"/>
            </w:rPr>
            <w:fldChar w:fldCharType="begin"/>
          </w:r>
          <w:r w:rsidR="000965AD" w:rsidRPr="000E4379">
            <w:rPr>
              <w:rFonts w:cs="Times New Roman"/>
            </w:rPr>
            <w:instrText xml:space="preserve">CITATION Abu \l 2057 </w:instrText>
          </w:r>
          <w:r w:rsidR="00B8022E" w:rsidRPr="000E4379">
            <w:rPr>
              <w:rFonts w:cs="Times New Roman"/>
            </w:rPr>
            <w:fldChar w:fldCharType="separate"/>
          </w:r>
          <w:r w:rsidR="00DE7D64" w:rsidRPr="000E4379">
            <w:rPr>
              <w:rFonts w:cs="Times New Roman"/>
              <w:noProof/>
            </w:rPr>
            <w:t>(Abu-Salma, 2017)</w:t>
          </w:r>
          <w:r w:rsidR="00B8022E" w:rsidRPr="000E4379">
            <w:rPr>
              <w:rFonts w:cs="Times New Roman"/>
            </w:rPr>
            <w:fldChar w:fldCharType="end"/>
          </w:r>
        </w:sdtContent>
      </w:sdt>
      <w:r w:rsidRPr="000E4379">
        <w:rPr>
          <w:rFonts w:cs="Times New Roman"/>
        </w:rPr>
        <w:t>. However, the implementation of this principle has created a central and ongoing debate in the literature surrounding the architectural trade-offs between establishing a truly trusted computing base and providing maximum accessibility for users.</w:t>
      </w:r>
    </w:p>
    <w:p w14:paraId="637926BC" w14:textId="77777777" w:rsidR="009F3E96" w:rsidRPr="000E4379" w:rsidRDefault="00350568" w:rsidP="00206358">
      <w:pPr>
        <w:jc w:val="both"/>
        <w:rPr>
          <w:rFonts w:cs="Times New Roman"/>
        </w:rPr>
      </w:pPr>
      <w:r w:rsidRPr="000E4379">
        <w:rPr>
          <w:rFonts w:cs="Times New Roman"/>
        </w:rPr>
        <w:t xml:space="preserve">This debate is most evident in the distinction between </w:t>
      </w:r>
      <w:r w:rsidRPr="000E4379">
        <w:rPr>
          <w:rFonts w:cs="Times New Roman"/>
          <w:b/>
          <w:bCs/>
        </w:rPr>
        <w:t>native applications</w:t>
      </w:r>
      <w:r w:rsidRPr="000E4379">
        <w:rPr>
          <w:rFonts w:cs="Times New Roman"/>
        </w:rPr>
        <w:t xml:space="preserve"> and </w:t>
      </w:r>
      <w:r w:rsidRPr="000E4379">
        <w:rPr>
          <w:rFonts w:cs="Times New Roman"/>
          <w:b/>
          <w:bCs/>
        </w:rPr>
        <w:t>browser-based web applications</w:t>
      </w:r>
      <w:r w:rsidRPr="000E4379">
        <w:rPr>
          <w:rFonts w:cs="Times New Roman"/>
        </w:rPr>
        <w:t xml:space="preserve">. Native applications, installed directly on a user's operating system, can more readily establish a trusted environment, as the code is locally verified and less susceptible to in-transit modification. Conversely, browser-based CSE solutions, while offering superior platform independence and ease of deployment, introduce a significant controversy: the client-side code (typically JavaScript) that performs the encryption is delivered by the very server that is meant to be untrusted </w:t>
      </w:r>
      <w:sdt>
        <w:sdtPr>
          <w:rPr>
            <w:rFonts w:cs="Times New Roman"/>
          </w:rPr>
          <w:id w:val="1121190090"/>
          <w:citation/>
        </w:sdtPr>
        <w:sdtContent>
          <w:r w:rsidR="00B8022E" w:rsidRPr="000E4379">
            <w:rPr>
              <w:rFonts w:cs="Times New Roman"/>
            </w:rPr>
            <w:fldChar w:fldCharType="begin"/>
          </w:r>
          <w:r w:rsidR="000965AD" w:rsidRPr="000E4379">
            <w:rPr>
              <w:rFonts w:cs="Times New Roman"/>
            </w:rPr>
            <w:instrText xml:space="preserve">CITATION Joh \l 2057 </w:instrText>
          </w:r>
          <w:r w:rsidR="00B8022E" w:rsidRPr="000E4379">
            <w:rPr>
              <w:rFonts w:cs="Times New Roman"/>
            </w:rPr>
            <w:fldChar w:fldCharType="separate"/>
          </w:r>
          <w:r w:rsidR="00DE7D64" w:rsidRPr="000E4379">
            <w:rPr>
              <w:rFonts w:cs="Times New Roman"/>
              <w:noProof/>
            </w:rPr>
            <w:t>(Johns, 2020)</w:t>
          </w:r>
          <w:r w:rsidR="00B8022E" w:rsidRPr="000E4379">
            <w:rPr>
              <w:rFonts w:cs="Times New Roman"/>
            </w:rPr>
            <w:fldChar w:fldCharType="end"/>
          </w:r>
        </w:sdtContent>
      </w:sdt>
      <w:r w:rsidRPr="000E4379">
        <w:rPr>
          <w:rFonts w:cs="Times New Roman"/>
        </w:rPr>
        <w:t xml:space="preserve">. </w:t>
      </w:r>
    </w:p>
    <w:p w14:paraId="761E07F8" w14:textId="651DF6B8" w:rsidR="009F3E96" w:rsidRPr="000E4379" w:rsidRDefault="009F3E96" w:rsidP="00206358">
      <w:pPr>
        <w:jc w:val="both"/>
        <w:rPr>
          <w:rFonts w:cs="Times New Roman"/>
        </w:rPr>
      </w:pPr>
      <w:r w:rsidRPr="000E4379">
        <w:rPr>
          <w:rFonts w:cs="Times New Roman"/>
        </w:rPr>
        <w:t>This specific issue, the ‘</w:t>
      </w:r>
      <w:r w:rsidRPr="000E4379">
        <w:rPr>
          <w:rFonts w:cs="Times New Roman"/>
          <w:b/>
          <w:bCs/>
        </w:rPr>
        <w:t>code delivery attack vector,</w:t>
      </w:r>
      <w:r w:rsidRPr="000E4379">
        <w:rPr>
          <w:rFonts w:cs="Times New Roman"/>
        </w:rPr>
        <w:t>’ elevates the architectural debate beyond a simple choice between native and web applications. It introduces a fundamental controversy regarding the integrity of the client-side environment itself. A malicious server could theoretically deliver compromised code to intercept user credentials or plaintext data, completely subverting the cryptographic model. Therefore, the central debate also encompasses how to establish a chain of trust for the application code itself, a problem addressed later in this review through mechanisms like Content Security Policy (CSP).</w:t>
      </w:r>
    </w:p>
    <w:p w14:paraId="674DFACF" w14:textId="4AE23788" w:rsidR="00350568" w:rsidRPr="000E4379" w:rsidRDefault="00350568" w:rsidP="00206358">
      <w:pPr>
        <w:jc w:val="both"/>
        <w:rPr>
          <w:rFonts w:cs="Times New Roman"/>
        </w:rPr>
      </w:pPr>
      <w:r w:rsidRPr="000E4379">
        <w:rPr>
          <w:rFonts w:cs="Times New Roman"/>
        </w:rPr>
        <w:lastRenderedPageBreak/>
        <w:t xml:space="preserve">This creates a critical attack vector where a malicious server could deliver compromised code to exfiltrate the user's password or keys. While solutions like "Crypto Membranes" have been proposed to isolate cryptographic operations within browser extensions </w:t>
      </w:r>
      <w:sdt>
        <w:sdtPr>
          <w:rPr>
            <w:rFonts w:cs="Times New Roman"/>
          </w:rPr>
          <w:id w:val="-955721021"/>
          <w:citation/>
        </w:sdtPr>
        <w:sdtContent>
          <w:r w:rsidR="00B8022E" w:rsidRPr="000E4379">
            <w:rPr>
              <w:rFonts w:cs="Times New Roman"/>
            </w:rPr>
            <w:fldChar w:fldCharType="begin"/>
          </w:r>
          <w:r w:rsidR="000965AD" w:rsidRPr="000E4379">
            <w:rPr>
              <w:rFonts w:cs="Times New Roman"/>
            </w:rPr>
            <w:instrText xml:space="preserve">CITATION Joh \l 2057 </w:instrText>
          </w:r>
          <w:r w:rsidR="00B8022E" w:rsidRPr="000E4379">
            <w:rPr>
              <w:rFonts w:cs="Times New Roman"/>
            </w:rPr>
            <w:fldChar w:fldCharType="separate"/>
          </w:r>
          <w:r w:rsidR="00DE7D64" w:rsidRPr="000E4379">
            <w:rPr>
              <w:rFonts w:cs="Times New Roman"/>
              <w:noProof/>
            </w:rPr>
            <w:t>(Johns, 2020)</w:t>
          </w:r>
          <w:r w:rsidR="00B8022E" w:rsidRPr="000E4379">
            <w:rPr>
              <w:rFonts w:cs="Times New Roman"/>
            </w:rPr>
            <w:fldChar w:fldCharType="end"/>
          </w:r>
        </w:sdtContent>
      </w:sdt>
      <w:r w:rsidRPr="000E4379">
        <w:rPr>
          <w:rFonts w:cs="Times New Roman"/>
        </w:rPr>
        <w:t>, they introduce their own usability hurdles, requiring users to install and manage yet another piece of software.</w:t>
      </w:r>
    </w:p>
    <w:p w14:paraId="0F4E406F" w14:textId="7452A3EB" w:rsidR="0087211C" w:rsidRPr="000E4379" w:rsidRDefault="00350568" w:rsidP="0005413F">
      <w:pPr>
        <w:jc w:val="both"/>
        <w:rPr>
          <w:rFonts w:cs="Times New Roman"/>
        </w:rPr>
      </w:pPr>
      <w:r w:rsidRPr="000E4379">
        <w:rPr>
          <w:rFonts w:cs="Times New Roman"/>
        </w:rPr>
        <w:t xml:space="preserve">This architectural dilemma is compounded by the </w:t>
      </w:r>
      <w:r w:rsidRPr="000E4379">
        <w:rPr>
          <w:rFonts w:cs="Times New Roman"/>
          <w:b/>
          <w:bCs/>
        </w:rPr>
        <w:t>unresolved controversy of key management</w:t>
      </w:r>
      <w:r w:rsidRPr="000E4379">
        <w:rPr>
          <w:rFonts w:cs="Times New Roman"/>
        </w:rPr>
        <w:t xml:space="preserve"> </w:t>
      </w:r>
      <w:sdt>
        <w:sdtPr>
          <w:rPr>
            <w:rFonts w:cs="Times New Roman"/>
          </w:rPr>
          <w:id w:val="1658182832"/>
          <w:citation/>
        </w:sdtPr>
        <w:sdtContent>
          <w:r w:rsidR="00B8022E" w:rsidRPr="000E4379">
            <w:rPr>
              <w:rFonts w:cs="Times New Roman"/>
            </w:rPr>
            <w:fldChar w:fldCharType="begin"/>
          </w:r>
          <w:r w:rsidR="000965AD" w:rsidRPr="000E4379">
            <w:rPr>
              <w:rFonts w:cs="Times New Roman"/>
            </w:rPr>
            <w:instrText xml:space="preserve">CITATION Edl \l 2057 </w:instrText>
          </w:r>
          <w:r w:rsidR="00B8022E" w:rsidRPr="000E4379">
            <w:rPr>
              <w:rFonts w:cs="Times New Roman"/>
            </w:rPr>
            <w:fldChar w:fldCharType="separate"/>
          </w:r>
          <w:r w:rsidR="00DE7D64" w:rsidRPr="000E4379">
            <w:rPr>
              <w:rFonts w:cs="Times New Roman"/>
              <w:noProof/>
            </w:rPr>
            <w:t>(Edler, 2023)</w:t>
          </w:r>
          <w:r w:rsidR="00B8022E" w:rsidRPr="000E4379">
            <w:rPr>
              <w:rFonts w:cs="Times New Roman"/>
            </w:rPr>
            <w:fldChar w:fldCharType="end"/>
          </w:r>
        </w:sdtContent>
      </w:sdt>
      <w:r w:rsidRPr="000E4379">
        <w:rPr>
          <w:rFonts w:cs="Times New Roman"/>
        </w:rPr>
        <w:t xml:space="preserve">. If a user loses their master key, their data is rendered permanently inaccessible—a catastrophic failure mode that undermines the very purpose of the storage system </w:t>
      </w:r>
      <w:sdt>
        <w:sdtPr>
          <w:rPr>
            <w:rFonts w:cs="Times New Roman"/>
          </w:rPr>
          <w:id w:val="358858694"/>
          <w:citation/>
        </w:sdtPr>
        <w:sdtContent>
          <w:r w:rsidR="00B8022E" w:rsidRPr="000E4379">
            <w:rPr>
              <w:rFonts w:cs="Times New Roman"/>
            </w:rPr>
            <w:fldChar w:fldCharType="begin"/>
          </w:r>
          <w:r w:rsidR="000965AD" w:rsidRPr="000E4379">
            <w:rPr>
              <w:rFonts w:cs="Times New Roman"/>
            </w:rPr>
            <w:instrText xml:space="preserve">CITATION Ogo \l 2057 </w:instrText>
          </w:r>
          <w:r w:rsidR="00B8022E" w:rsidRPr="000E4379">
            <w:rPr>
              <w:rFonts w:cs="Times New Roman"/>
            </w:rPr>
            <w:fldChar w:fldCharType="separate"/>
          </w:r>
          <w:r w:rsidR="00DE7D64" w:rsidRPr="000E4379">
            <w:rPr>
              <w:rFonts w:cs="Times New Roman"/>
              <w:noProof/>
            </w:rPr>
            <w:t>(Ogorzalek, 2017)</w:t>
          </w:r>
          <w:r w:rsidR="00B8022E" w:rsidRPr="000E4379">
            <w:rPr>
              <w:rFonts w:cs="Times New Roman"/>
            </w:rPr>
            <w:fldChar w:fldCharType="end"/>
          </w:r>
        </w:sdtContent>
      </w:sdt>
      <w:r w:rsidRPr="000E4379">
        <w:rPr>
          <w:rFonts w:cs="Times New Roman"/>
        </w:rPr>
        <w:t>The literature presents a spectrum of mitigation strategies, from simplistic user-managed backups (e.g., printing a recovery key) to complex cryptographic recovery mechanisms. However, no single solution has emerged as superior. Each approach represents a difficult trade-off between security and usability, a tension that remains a significant open problem in the field and a primary focus of this research project.</w:t>
      </w:r>
    </w:p>
    <w:tbl>
      <w:tblPr>
        <w:tblStyle w:val="TableGrid"/>
        <w:tblW w:w="0" w:type="auto"/>
        <w:tblLook w:val="04A0" w:firstRow="1" w:lastRow="0" w:firstColumn="1" w:lastColumn="0" w:noHBand="0" w:noVBand="1"/>
      </w:tblPr>
      <w:tblGrid>
        <w:gridCol w:w="1728"/>
        <w:gridCol w:w="1728"/>
        <w:gridCol w:w="1728"/>
        <w:gridCol w:w="1728"/>
        <w:gridCol w:w="1728"/>
      </w:tblGrid>
      <w:tr w:rsidR="0087211C" w:rsidRPr="000E4379" w14:paraId="3038E992" w14:textId="77777777" w:rsidTr="00477550">
        <w:tc>
          <w:tcPr>
            <w:tcW w:w="1728" w:type="dxa"/>
          </w:tcPr>
          <w:p w14:paraId="480AA130" w14:textId="77777777" w:rsidR="0087211C" w:rsidRPr="000E4379" w:rsidRDefault="0087211C" w:rsidP="00477550">
            <w:pPr>
              <w:rPr>
                <w:rFonts w:cs="Times New Roman"/>
              </w:rPr>
            </w:pPr>
            <w:r w:rsidRPr="000E4379">
              <w:rPr>
                <w:rFonts w:cs="Times New Roman"/>
              </w:rPr>
              <w:t>Solution</w:t>
            </w:r>
          </w:p>
        </w:tc>
        <w:tc>
          <w:tcPr>
            <w:tcW w:w="1728" w:type="dxa"/>
          </w:tcPr>
          <w:p w14:paraId="5AD6977C" w14:textId="77777777" w:rsidR="0087211C" w:rsidRPr="000E4379" w:rsidRDefault="0087211C" w:rsidP="00477550">
            <w:pPr>
              <w:rPr>
                <w:rFonts w:cs="Times New Roman"/>
              </w:rPr>
            </w:pPr>
            <w:r w:rsidRPr="000E4379">
              <w:rPr>
                <w:rFonts w:cs="Times New Roman"/>
              </w:rPr>
              <w:t>Architecture</w:t>
            </w:r>
          </w:p>
        </w:tc>
        <w:tc>
          <w:tcPr>
            <w:tcW w:w="1728" w:type="dxa"/>
          </w:tcPr>
          <w:p w14:paraId="757E6335" w14:textId="77777777" w:rsidR="0087211C" w:rsidRPr="000E4379" w:rsidRDefault="0087211C" w:rsidP="00477550">
            <w:pPr>
              <w:rPr>
                <w:rFonts w:cs="Times New Roman"/>
              </w:rPr>
            </w:pPr>
            <w:r w:rsidRPr="000E4379">
              <w:rPr>
                <w:rFonts w:cs="Times New Roman"/>
              </w:rPr>
              <w:t>Key Management</w:t>
            </w:r>
          </w:p>
        </w:tc>
        <w:tc>
          <w:tcPr>
            <w:tcW w:w="1728" w:type="dxa"/>
          </w:tcPr>
          <w:p w14:paraId="0CB0EF6E" w14:textId="77777777" w:rsidR="0087211C" w:rsidRPr="000E4379" w:rsidRDefault="0087211C" w:rsidP="00477550">
            <w:pPr>
              <w:rPr>
                <w:rFonts w:cs="Times New Roman"/>
              </w:rPr>
            </w:pPr>
            <w:r w:rsidRPr="000E4379">
              <w:rPr>
                <w:rFonts w:cs="Times New Roman"/>
              </w:rPr>
              <w:t>Browser Support</w:t>
            </w:r>
          </w:p>
        </w:tc>
        <w:tc>
          <w:tcPr>
            <w:tcW w:w="1728" w:type="dxa"/>
          </w:tcPr>
          <w:p w14:paraId="7ADDF625" w14:textId="77777777" w:rsidR="0087211C" w:rsidRPr="000E4379" w:rsidRDefault="0087211C" w:rsidP="00477550">
            <w:pPr>
              <w:rPr>
                <w:rFonts w:cs="Times New Roman"/>
              </w:rPr>
            </w:pPr>
            <w:r w:rsidRPr="000E4379">
              <w:rPr>
                <w:rFonts w:cs="Times New Roman"/>
              </w:rPr>
              <w:t>Usability</w:t>
            </w:r>
          </w:p>
        </w:tc>
      </w:tr>
      <w:tr w:rsidR="0087211C" w:rsidRPr="000E4379" w14:paraId="13A8AF05" w14:textId="77777777" w:rsidTr="00477550">
        <w:tc>
          <w:tcPr>
            <w:tcW w:w="1728" w:type="dxa"/>
          </w:tcPr>
          <w:p w14:paraId="126550E5" w14:textId="77777777" w:rsidR="0087211C" w:rsidRPr="000E4379" w:rsidRDefault="0087211C" w:rsidP="00477550">
            <w:pPr>
              <w:rPr>
                <w:rFonts w:cs="Times New Roman"/>
              </w:rPr>
            </w:pPr>
            <w:r w:rsidRPr="000E4379">
              <w:rPr>
                <w:rFonts w:cs="Times New Roman"/>
              </w:rPr>
              <w:t>Your Prototype</w:t>
            </w:r>
          </w:p>
        </w:tc>
        <w:tc>
          <w:tcPr>
            <w:tcW w:w="1728" w:type="dxa"/>
          </w:tcPr>
          <w:p w14:paraId="53DD2646" w14:textId="77777777" w:rsidR="0087211C" w:rsidRPr="000E4379" w:rsidRDefault="0087211C" w:rsidP="00477550">
            <w:pPr>
              <w:rPr>
                <w:rFonts w:cs="Times New Roman"/>
              </w:rPr>
            </w:pPr>
            <w:r w:rsidRPr="000E4379">
              <w:rPr>
                <w:rFonts w:cs="Times New Roman"/>
              </w:rPr>
              <w:t>Web-based</w:t>
            </w:r>
          </w:p>
        </w:tc>
        <w:tc>
          <w:tcPr>
            <w:tcW w:w="1728" w:type="dxa"/>
          </w:tcPr>
          <w:p w14:paraId="66123766" w14:textId="77777777" w:rsidR="0087211C" w:rsidRPr="000E4379" w:rsidRDefault="0087211C" w:rsidP="00477550">
            <w:pPr>
              <w:rPr>
                <w:rFonts w:cs="Times New Roman"/>
              </w:rPr>
            </w:pPr>
            <w:r w:rsidRPr="000E4379">
              <w:rPr>
                <w:rFonts w:cs="Times New Roman"/>
              </w:rPr>
              <w:t>User-managed</w:t>
            </w:r>
          </w:p>
        </w:tc>
        <w:tc>
          <w:tcPr>
            <w:tcW w:w="1728" w:type="dxa"/>
          </w:tcPr>
          <w:p w14:paraId="63E43A71" w14:textId="77777777" w:rsidR="0087211C" w:rsidRPr="000E4379" w:rsidRDefault="0087211C" w:rsidP="00477550">
            <w:pPr>
              <w:rPr>
                <w:rFonts w:cs="Times New Roman"/>
              </w:rPr>
            </w:pPr>
            <w:r w:rsidRPr="000E4379">
              <w:rPr>
                <w:rFonts w:cs="Times New Roman"/>
              </w:rPr>
              <w:t>Full</w:t>
            </w:r>
          </w:p>
        </w:tc>
        <w:tc>
          <w:tcPr>
            <w:tcW w:w="1728" w:type="dxa"/>
          </w:tcPr>
          <w:p w14:paraId="45A2DA97" w14:textId="77777777" w:rsidR="0087211C" w:rsidRPr="000E4379" w:rsidRDefault="0087211C" w:rsidP="00477550">
            <w:pPr>
              <w:rPr>
                <w:rFonts w:cs="Times New Roman"/>
              </w:rPr>
            </w:pPr>
            <w:r w:rsidRPr="000E4379">
              <w:rPr>
                <w:rFonts w:cs="Times New Roman"/>
              </w:rPr>
              <w:t>Good</w:t>
            </w:r>
          </w:p>
        </w:tc>
      </w:tr>
      <w:tr w:rsidR="0087211C" w:rsidRPr="000E4379" w14:paraId="09E03476" w14:textId="77777777" w:rsidTr="00477550">
        <w:tc>
          <w:tcPr>
            <w:tcW w:w="1728" w:type="dxa"/>
          </w:tcPr>
          <w:p w14:paraId="494F1654" w14:textId="77777777" w:rsidR="0087211C" w:rsidRPr="000E4379" w:rsidRDefault="0087211C" w:rsidP="00477550">
            <w:pPr>
              <w:rPr>
                <w:rFonts w:cs="Times New Roman"/>
              </w:rPr>
            </w:pPr>
            <w:r w:rsidRPr="000E4379">
              <w:rPr>
                <w:rFonts w:cs="Times New Roman"/>
              </w:rPr>
              <w:t>Cryptomator</w:t>
            </w:r>
          </w:p>
        </w:tc>
        <w:tc>
          <w:tcPr>
            <w:tcW w:w="1728" w:type="dxa"/>
          </w:tcPr>
          <w:p w14:paraId="7A18613D" w14:textId="77777777" w:rsidR="0087211C" w:rsidRPr="000E4379" w:rsidRDefault="0087211C" w:rsidP="00477550">
            <w:pPr>
              <w:rPr>
                <w:rFonts w:cs="Times New Roman"/>
              </w:rPr>
            </w:pPr>
            <w:r w:rsidRPr="000E4379">
              <w:rPr>
                <w:rFonts w:cs="Times New Roman"/>
              </w:rPr>
              <w:t>Desktop App</w:t>
            </w:r>
          </w:p>
        </w:tc>
        <w:tc>
          <w:tcPr>
            <w:tcW w:w="1728" w:type="dxa"/>
          </w:tcPr>
          <w:p w14:paraId="1457615E" w14:textId="77777777" w:rsidR="0087211C" w:rsidRPr="000E4379" w:rsidRDefault="0087211C" w:rsidP="00477550">
            <w:pPr>
              <w:rPr>
                <w:rFonts w:cs="Times New Roman"/>
              </w:rPr>
            </w:pPr>
            <w:r w:rsidRPr="000E4379">
              <w:rPr>
                <w:rFonts w:cs="Times New Roman"/>
              </w:rPr>
              <w:t>Password-based</w:t>
            </w:r>
          </w:p>
        </w:tc>
        <w:tc>
          <w:tcPr>
            <w:tcW w:w="1728" w:type="dxa"/>
          </w:tcPr>
          <w:p w14:paraId="773EFE87" w14:textId="77777777" w:rsidR="0087211C" w:rsidRPr="000E4379" w:rsidRDefault="0087211C" w:rsidP="00477550">
            <w:pPr>
              <w:rPr>
                <w:rFonts w:cs="Times New Roman"/>
              </w:rPr>
            </w:pPr>
            <w:r w:rsidRPr="000E4379">
              <w:rPr>
                <w:rFonts w:cs="Times New Roman"/>
              </w:rPr>
              <w:t>N/A</w:t>
            </w:r>
          </w:p>
        </w:tc>
        <w:tc>
          <w:tcPr>
            <w:tcW w:w="1728" w:type="dxa"/>
          </w:tcPr>
          <w:p w14:paraId="46B787C4" w14:textId="77777777" w:rsidR="0087211C" w:rsidRPr="000E4379" w:rsidRDefault="0087211C" w:rsidP="00477550">
            <w:pPr>
              <w:rPr>
                <w:rFonts w:cs="Times New Roman"/>
              </w:rPr>
            </w:pPr>
            <w:r w:rsidRPr="000E4379">
              <w:rPr>
                <w:rFonts w:cs="Times New Roman"/>
              </w:rPr>
              <w:t>Excellent</w:t>
            </w:r>
          </w:p>
        </w:tc>
      </w:tr>
      <w:tr w:rsidR="0087211C" w:rsidRPr="000E4379" w14:paraId="7A29CD64" w14:textId="77777777" w:rsidTr="00477550">
        <w:tc>
          <w:tcPr>
            <w:tcW w:w="1728" w:type="dxa"/>
          </w:tcPr>
          <w:p w14:paraId="79494691" w14:textId="5A2CBBD3" w:rsidR="0087211C" w:rsidRPr="000E4379" w:rsidRDefault="0005413F" w:rsidP="00477550">
            <w:pPr>
              <w:rPr>
                <w:rFonts w:cs="Times New Roman"/>
              </w:rPr>
            </w:pPr>
            <w:r w:rsidRPr="000E4379">
              <w:rPr>
                <w:rFonts w:cs="Times New Roman"/>
              </w:rPr>
              <w:t>Box Cryptor</w:t>
            </w:r>
          </w:p>
        </w:tc>
        <w:tc>
          <w:tcPr>
            <w:tcW w:w="1728" w:type="dxa"/>
          </w:tcPr>
          <w:p w14:paraId="0B250F42" w14:textId="77777777" w:rsidR="0087211C" w:rsidRPr="000E4379" w:rsidRDefault="0087211C" w:rsidP="00477550">
            <w:pPr>
              <w:rPr>
                <w:rFonts w:cs="Times New Roman"/>
              </w:rPr>
            </w:pPr>
            <w:r w:rsidRPr="000E4379">
              <w:rPr>
                <w:rFonts w:cs="Times New Roman"/>
              </w:rPr>
              <w:t>Hybrid</w:t>
            </w:r>
          </w:p>
        </w:tc>
        <w:tc>
          <w:tcPr>
            <w:tcW w:w="1728" w:type="dxa"/>
          </w:tcPr>
          <w:p w14:paraId="27C6FDB7" w14:textId="77777777" w:rsidR="0087211C" w:rsidRPr="000E4379" w:rsidRDefault="0087211C" w:rsidP="00477550">
            <w:pPr>
              <w:rPr>
                <w:rFonts w:cs="Times New Roman"/>
              </w:rPr>
            </w:pPr>
            <w:r w:rsidRPr="000E4379">
              <w:rPr>
                <w:rFonts w:cs="Times New Roman"/>
              </w:rPr>
              <w:t>Cloud-assisted</w:t>
            </w:r>
          </w:p>
        </w:tc>
        <w:tc>
          <w:tcPr>
            <w:tcW w:w="1728" w:type="dxa"/>
          </w:tcPr>
          <w:p w14:paraId="18002BCD" w14:textId="77777777" w:rsidR="0087211C" w:rsidRPr="000E4379" w:rsidRDefault="0087211C" w:rsidP="00477550">
            <w:pPr>
              <w:rPr>
                <w:rFonts w:cs="Times New Roman"/>
              </w:rPr>
            </w:pPr>
            <w:r w:rsidRPr="000E4379">
              <w:rPr>
                <w:rFonts w:cs="Times New Roman"/>
              </w:rPr>
              <w:t>Limited</w:t>
            </w:r>
          </w:p>
        </w:tc>
        <w:tc>
          <w:tcPr>
            <w:tcW w:w="1728" w:type="dxa"/>
          </w:tcPr>
          <w:p w14:paraId="599D148A" w14:textId="77777777" w:rsidR="0087211C" w:rsidRPr="000E4379" w:rsidRDefault="0087211C" w:rsidP="00477550">
            <w:pPr>
              <w:rPr>
                <w:rFonts w:cs="Times New Roman"/>
              </w:rPr>
            </w:pPr>
            <w:r w:rsidRPr="000E4379">
              <w:rPr>
                <w:rFonts w:cs="Times New Roman"/>
              </w:rPr>
              <w:t>Good</w:t>
            </w:r>
          </w:p>
        </w:tc>
      </w:tr>
      <w:tr w:rsidR="0087211C" w:rsidRPr="000E4379" w14:paraId="1D2A5E05" w14:textId="77777777" w:rsidTr="00477550">
        <w:tc>
          <w:tcPr>
            <w:tcW w:w="1728" w:type="dxa"/>
          </w:tcPr>
          <w:p w14:paraId="30B97EAC" w14:textId="0ADD41CD" w:rsidR="0087211C" w:rsidRPr="000E4379" w:rsidRDefault="0005413F" w:rsidP="00477550">
            <w:pPr>
              <w:rPr>
                <w:rFonts w:cs="Times New Roman"/>
              </w:rPr>
            </w:pPr>
            <w:r w:rsidRPr="000E4379">
              <w:rPr>
                <w:rFonts w:cs="Times New Roman"/>
              </w:rPr>
              <w:t>Spider Oak</w:t>
            </w:r>
          </w:p>
        </w:tc>
        <w:tc>
          <w:tcPr>
            <w:tcW w:w="1728" w:type="dxa"/>
          </w:tcPr>
          <w:p w14:paraId="573D6460" w14:textId="77777777" w:rsidR="0087211C" w:rsidRPr="000E4379" w:rsidRDefault="0087211C" w:rsidP="00477550">
            <w:pPr>
              <w:rPr>
                <w:rFonts w:cs="Times New Roman"/>
              </w:rPr>
            </w:pPr>
            <w:r w:rsidRPr="000E4379">
              <w:rPr>
                <w:rFonts w:cs="Times New Roman"/>
              </w:rPr>
              <w:t>Native Client</w:t>
            </w:r>
          </w:p>
        </w:tc>
        <w:tc>
          <w:tcPr>
            <w:tcW w:w="1728" w:type="dxa"/>
          </w:tcPr>
          <w:p w14:paraId="6940932F" w14:textId="77777777" w:rsidR="0087211C" w:rsidRPr="000E4379" w:rsidRDefault="0087211C" w:rsidP="00477550">
            <w:pPr>
              <w:rPr>
                <w:rFonts w:cs="Times New Roman"/>
              </w:rPr>
            </w:pPr>
            <w:r w:rsidRPr="000E4379">
              <w:rPr>
                <w:rFonts w:cs="Times New Roman"/>
              </w:rPr>
              <w:t>Server-managed</w:t>
            </w:r>
          </w:p>
        </w:tc>
        <w:tc>
          <w:tcPr>
            <w:tcW w:w="1728" w:type="dxa"/>
          </w:tcPr>
          <w:p w14:paraId="6D5B69E2" w14:textId="77777777" w:rsidR="0087211C" w:rsidRPr="000E4379" w:rsidRDefault="0087211C" w:rsidP="00477550">
            <w:pPr>
              <w:rPr>
                <w:rFonts w:cs="Times New Roman"/>
              </w:rPr>
            </w:pPr>
            <w:r w:rsidRPr="000E4379">
              <w:rPr>
                <w:rFonts w:cs="Times New Roman"/>
              </w:rPr>
              <w:t>N/A</w:t>
            </w:r>
          </w:p>
        </w:tc>
        <w:tc>
          <w:tcPr>
            <w:tcW w:w="1728" w:type="dxa"/>
          </w:tcPr>
          <w:p w14:paraId="66F9EDF3" w14:textId="77777777" w:rsidR="0087211C" w:rsidRPr="000E4379" w:rsidRDefault="0087211C" w:rsidP="00477550">
            <w:pPr>
              <w:rPr>
                <w:rFonts w:cs="Times New Roman"/>
              </w:rPr>
            </w:pPr>
            <w:r w:rsidRPr="000E4379">
              <w:rPr>
                <w:rFonts w:cs="Times New Roman"/>
              </w:rPr>
              <w:t>Fair</w:t>
            </w:r>
          </w:p>
        </w:tc>
      </w:tr>
    </w:tbl>
    <w:p w14:paraId="298C97FE" w14:textId="690A5D48" w:rsidR="00F32EBB" w:rsidRPr="00F32EBB" w:rsidRDefault="00F32EBB" w:rsidP="00F32EBB">
      <w:pPr>
        <w:pStyle w:val="Caption"/>
        <w:keepNext/>
        <w:rPr>
          <w:b/>
          <w:bCs/>
          <w:i w:val="0"/>
          <w:iCs w:val="0"/>
          <w:sz w:val="24"/>
          <w:szCs w:val="24"/>
        </w:rPr>
      </w:pPr>
      <w:bookmarkStart w:id="13" w:name="_Toc205818414"/>
      <w:r w:rsidRPr="00F32EBB">
        <w:rPr>
          <w:b/>
          <w:bCs/>
          <w:i w:val="0"/>
          <w:iCs w:val="0"/>
          <w:sz w:val="24"/>
          <w:szCs w:val="24"/>
        </w:rPr>
        <w:t xml:space="preserve">Table </w:t>
      </w:r>
      <w:r w:rsidRPr="00F32EBB">
        <w:rPr>
          <w:b/>
          <w:bCs/>
          <w:i w:val="0"/>
          <w:iCs w:val="0"/>
          <w:sz w:val="24"/>
          <w:szCs w:val="24"/>
        </w:rPr>
        <w:fldChar w:fldCharType="begin"/>
      </w:r>
      <w:r w:rsidRPr="00F32EBB">
        <w:rPr>
          <w:b/>
          <w:bCs/>
          <w:i w:val="0"/>
          <w:iCs w:val="0"/>
          <w:sz w:val="24"/>
          <w:szCs w:val="24"/>
        </w:rPr>
        <w:instrText xml:space="preserve"> SEQ Table \* ARABIC </w:instrText>
      </w:r>
      <w:r w:rsidRPr="00F32EBB">
        <w:rPr>
          <w:b/>
          <w:bCs/>
          <w:i w:val="0"/>
          <w:iCs w:val="0"/>
          <w:sz w:val="24"/>
          <w:szCs w:val="24"/>
        </w:rPr>
        <w:fldChar w:fldCharType="separate"/>
      </w:r>
      <w:r w:rsidRPr="00F32EBB">
        <w:rPr>
          <w:b/>
          <w:bCs/>
          <w:i w:val="0"/>
          <w:iCs w:val="0"/>
          <w:noProof/>
          <w:sz w:val="24"/>
          <w:szCs w:val="24"/>
        </w:rPr>
        <w:t>1</w:t>
      </w:r>
      <w:r w:rsidRPr="00F32EBB">
        <w:rPr>
          <w:b/>
          <w:bCs/>
          <w:i w:val="0"/>
          <w:iCs w:val="0"/>
          <w:sz w:val="24"/>
          <w:szCs w:val="24"/>
        </w:rPr>
        <w:fldChar w:fldCharType="end"/>
      </w:r>
      <w:r w:rsidRPr="00F32EBB">
        <w:rPr>
          <w:rFonts w:cs="Times New Roman"/>
          <w:b/>
          <w:bCs/>
          <w:i w:val="0"/>
          <w:iCs w:val="0"/>
          <w:sz w:val="24"/>
          <w:szCs w:val="24"/>
        </w:rPr>
        <w:t xml:space="preserve"> :</w:t>
      </w:r>
      <w:r w:rsidRPr="00F32EBB">
        <w:rPr>
          <w:rFonts w:cs="Times New Roman"/>
          <w:b/>
          <w:bCs/>
          <w:i w:val="0"/>
          <w:iCs w:val="0"/>
          <w:sz w:val="24"/>
          <w:szCs w:val="24"/>
        </w:rPr>
        <w:t>CSE Solutions Comparison</w:t>
      </w:r>
      <w:bookmarkEnd w:id="13"/>
    </w:p>
    <w:p w14:paraId="4761BAE6" w14:textId="44E77979" w:rsidR="001F35B8" w:rsidRPr="000E4379" w:rsidRDefault="008C6969" w:rsidP="007F3980">
      <w:pPr>
        <w:pStyle w:val="Heading3"/>
        <w:rPr>
          <w:rFonts w:cs="Times New Roman"/>
        </w:rPr>
      </w:pPr>
      <w:bookmarkStart w:id="14" w:name="_Toc205821108"/>
      <w:r w:rsidRPr="000E4379">
        <w:rPr>
          <w:rFonts w:cs="Times New Roman"/>
        </w:rPr>
        <w:t xml:space="preserve">2.2.1 </w:t>
      </w:r>
      <w:r w:rsidR="001F35B8" w:rsidRPr="000E4379">
        <w:rPr>
          <w:rFonts w:cs="Times New Roman"/>
        </w:rPr>
        <w:t>Introduction to the Code Delivery Attack Vector</w:t>
      </w:r>
      <w:bookmarkEnd w:id="14"/>
    </w:p>
    <w:p w14:paraId="0B4BE066" w14:textId="77777777" w:rsidR="001F35B8" w:rsidRPr="000E4379" w:rsidRDefault="001F35B8" w:rsidP="00206358">
      <w:pPr>
        <w:jc w:val="both"/>
        <w:rPr>
          <w:rFonts w:cs="Times New Roman"/>
        </w:rPr>
      </w:pPr>
      <w:r w:rsidRPr="000E4379">
        <w:rPr>
          <w:rFonts w:cs="Times New Roman"/>
        </w:rPr>
        <w:t>A foundational promise of any Client-Side Encryption (CSE) architecture is that sensitive data is encrypted locally within the user's environment—typically a web browser—before being transmitted to the server. This ensures that the server operator, and any adversary who compromises the server, cannot access the user's unencrypted information. The server is relegated to the role of a "zero-knowledge" storage provider, handling only opaque, encrypted data blobs. However, the integrity of this entire security model hinges on a critical and often overlooked assumption: the integrity of the client-side code itself.</w:t>
      </w:r>
    </w:p>
    <w:p w14:paraId="78EC7088" w14:textId="77777777" w:rsidR="001F35B8" w:rsidRPr="000E4379" w:rsidRDefault="001F35B8" w:rsidP="00206358">
      <w:pPr>
        <w:jc w:val="both"/>
        <w:rPr>
          <w:rFonts w:cs="Times New Roman"/>
        </w:rPr>
      </w:pPr>
      <w:r w:rsidRPr="000E4379">
        <w:rPr>
          <w:rFonts w:cs="Times New Roman"/>
        </w:rPr>
        <w:t xml:space="preserve">In a typical web application architecture, such as the one employed by this project's prototype, a server-side framework (e.g., Python Flask) is responsible for delivering the application's constituent parts to the user's browser. This includes the HTML structure, CSS for styling, and, most importantly, the JavaScript code that performs the cryptographic operations. The project's   </w:t>
      </w:r>
    </w:p>
    <w:p w14:paraId="21A61C8D" w14:textId="77777777" w:rsidR="001F35B8" w:rsidRPr="000E4379" w:rsidRDefault="001F35B8" w:rsidP="00206358">
      <w:pPr>
        <w:jc w:val="both"/>
        <w:rPr>
          <w:rFonts w:cs="Times New Roman"/>
        </w:rPr>
      </w:pPr>
      <w:r w:rsidRPr="000E4379">
        <w:rPr>
          <w:rFonts w:cs="Times New Roman"/>
        </w:rPr>
        <w:t>app.py serves the script.js file, which contains the logic for key derivation, encryption, and decryption. This creates a fundamental dependency: the client's browser must implicitly trust the server to deliver a legitimate, non-malicious version of this JavaScript file on every visit.</w:t>
      </w:r>
    </w:p>
    <w:p w14:paraId="7CA20C89" w14:textId="77777777" w:rsidR="001F35B8" w:rsidRDefault="001F35B8" w:rsidP="00206358">
      <w:pPr>
        <w:jc w:val="both"/>
        <w:rPr>
          <w:rFonts w:cs="Times New Roman"/>
        </w:rPr>
      </w:pPr>
      <w:r w:rsidRPr="000E4379">
        <w:rPr>
          <w:rFonts w:cs="Times New Roman"/>
        </w:rPr>
        <w:lastRenderedPageBreak/>
        <w:t>This dependency is the locus of the "code delivery" or "malicious server" attack vector. If an attacker gains control of the application server, they can subvert the entire security guarantee of the CSE model without needing to break the underlying cryptography. Instead of attacking the encryption algorithms, the adversary can simply modify the script.js file before it is sent to the user. A modified script could, for instance, exfiltrate the user's password upon entry, send the derived master key to an attacker-controlled server, or transmit the plaintext of a file just before it is encrypted. To the end-user, the application would appear to function normally, yet their data would be silently compromised. Therefore, the security of a browser-based CSE system is not merely a function of its cryptographic design but is inextricably linked to the security of the code delivery channel. Acknowledging and mitigating this threat is essential for the development of a credible and robust CSE system.</w:t>
      </w:r>
    </w:p>
    <w:p w14:paraId="44404AB9" w14:textId="6AAB3437" w:rsidR="00E4437A" w:rsidRPr="006C2FE6" w:rsidRDefault="00E4437A" w:rsidP="00206358">
      <w:pPr>
        <w:jc w:val="both"/>
        <w:rPr>
          <w:rFonts w:cs="Times New Roman"/>
        </w:rPr>
      </w:pPr>
      <w:r w:rsidRPr="00E4437A">
        <w:rPr>
          <w:rFonts w:cs="Times New Roman"/>
          <w:highlight w:val="yellow"/>
        </w:rPr>
        <w:t>This is not a theoretical threat. The modus operandi of the Magecart hacking groups serves as a powerful real-world analogue. In numerous high-profile breaches, such as the one affecting British Airways in 2018, attackers gained access to web servers and modified legitimate JavaScript files. They injected malicious "skimming" code that intercepted customer payment information directly from the browser as it was entered. While the target was different, the attack vector is identical to the one threatening a browser-based CSE system: a compromised server delivering malicious code to an unsuspecting client. This precedent demonstrates that server-side integrity is a critical prerequisite for any security guarantee that relies on client-side code execution.</w:t>
      </w:r>
    </w:p>
    <w:p w14:paraId="6FC7D043" w14:textId="7FE36FDB" w:rsidR="001F35B8" w:rsidRPr="000E4379" w:rsidRDefault="001F35B8" w:rsidP="00F82C5A">
      <w:pPr>
        <w:pStyle w:val="Heading3"/>
        <w:rPr>
          <w:rFonts w:cs="Times New Roman"/>
        </w:rPr>
      </w:pPr>
      <w:bookmarkStart w:id="15" w:name="_Toc205821109"/>
      <w:r w:rsidRPr="000E4379">
        <w:rPr>
          <w:rFonts w:cs="Times New Roman"/>
        </w:rPr>
        <w:t>2.</w:t>
      </w:r>
      <w:r w:rsidR="008C6969" w:rsidRPr="000E4379">
        <w:rPr>
          <w:rFonts w:cs="Times New Roman"/>
        </w:rPr>
        <w:t>2</w:t>
      </w:r>
      <w:r w:rsidRPr="000E4379">
        <w:rPr>
          <w:rFonts w:cs="Times New Roman"/>
        </w:rPr>
        <w:t>.2 Mitigation via sub resource Integrity (SRI)</w:t>
      </w:r>
      <w:bookmarkEnd w:id="15"/>
    </w:p>
    <w:p w14:paraId="5F8D9B24" w14:textId="01C2AB75" w:rsidR="001F35B8" w:rsidRPr="000E4379" w:rsidRDefault="001F35B8" w:rsidP="00206358">
      <w:pPr>
        <w:jc w:val="both"/>
        <w:rPr>
          <w:rFonts w:cs="Times New Roman"/>
        </w:rPr>
      </w:pPr>
      <w:r w:rsidRPr="000E4379">
        <w:rPr>
          <w:rFonts w:cs="Times New Roman"/>
        </w:rPr>
        <w:t>One of the primary technical controls developed to address the threat of compromised content delivery is sub resource Integrity (SRI). SRI is a security feature standardized by the W3C that enables browsers to verify that the resources they fetch, such as scripts or stylesheets, are delivered without unexpected manipulation. The mechanism is implemented by adding an integrity attribute to &lt;script&gt; and &lt;link&gt; elements in the HTML document.</w:t>
      </w:r>
    </w:p>
    <w:p w14:paraId="56859735" w14:textId="77777777" w:rsidR="001F35B8" w:rsidRPr="000E4379" w:rsidRDefault="001F35B8" w:rsidP="00206358">
      <w:pPr>
        <w:jc w:val="both"/>
        <w:rPr>
          <w:rFonts w:cs="Times New Roman"/>
        </w:rPr>
      </w:pPr>
      <w:r w:rsidRPr="000E4379">
        <w:rPr>
          <w:rFonts w:cs="Times New Roman"/>
        </w:rPr>
        <w:t>The value of the integrity attribute is a string containing at least one cryptographic hash (e.g., SHA-384) of the expected resource, prefixed by the hash algorithm and encoded in base64. For example, a script tag might look like this:</w:t>
      </w:r>
    </w:p>
    <w:p w14:paraId="5E06B201" w14:textId="77777777" w:rsidR="001F35B8" w:rsidRPr="000E4379" w:rsidRDefault="001F35B8" w:rsidP="00C85AFC">
      <w:pPr>
        <w:rPr>
          <w:rFonts w:cs="Times New Roman"/>
        </w:rPr>
      </w:pPr>
      <w:r w:rsidRPr="000E4379">
        <w:rPr>
          <w:rFonts w:cs="Times New Roman"/>
        </w:rPr>
        <w:t>&lt;script src="https://example.com/script.js" integrity="sha384-oqVuAfXRKap7fdgcCY5uykM6+R9GqQ8K/uxy9rx7HNQlGYl1kPzQho1wx4JwY8wN" crossorigin="anonymous"&gt;&lt;/script&gt;</w:t>
      </w:r>
    </w:p>
    <w:p w14:paraId="41E7C3D4" w14:textId="77777777" w:rsidR="001F35B8" w:rsidRPr="000E4379" w:rsidRDefault="001F35B8" w:rsidP="00206358">
      <w:pPr>
        <w:jc w:val="both"/>
        <w:rPr>
          <w:rFonts w:cs="Times New Roman"/>
        </w:rPr>
      </w:pPr>
      <w:r w:rsidRPr="000E4379">
        <w:rPr>
          <w:rFonts w:cs="Times New Roman"/>
        </w:rPr>
        <w:t xml:space="preserve">When a browser encounters an HTML element with an integrity attribute, it first fetches the resource from the specified URL. Before executing the resource, the browser calculates its own cryptographic hash of the received file's content using the same algorithm specified in the attribute. It then compares its calculated hash with the hash </w:t>
      </w:r>
      <w:r w:rsidRPr="000E4379">
        <w:rPr>
          <w:rFonts w:cs="Times New Roman"/>
        </w:rPr>
        <w:lastRenderedPageBreak/>
        <w:t>value provided in the integrity attribute. If the two hashes match, the browser concludes the file is authentic and executes it. If the hashes do not match, it signifies that the file's content has been altered in transit or on the server. In this case, the browser will refuse to execute the resource, triggering an error and effectively preventing the execution of the potentially malicious code.</w:t>
      </w:r>
    </w:p>
    <w:p w14:paraId="73507255" w14:textId="5F261603" w:rsidR="001F35B8" w:rsidRPr="000E4379" w:rsidRDefault="001F35B8" w:rsidP="00206358">
      <w:pPr>
        <w:jc w:val="both"/>
        <w:rPr>
          <w:rFonts w:cs="Times New Roman"/>
        </w:rPr>
      </w:pPr>
      <w:r w:rsidRPr="000E4379">
        <w:rPr>
          <w:rFonts w:cs="Times New Roman"/>
        </w:rPr>
        <w:t>While SRI provides a powerful defence against the modification of external script files, its effectiveness is contingent on the integrity of the document that contains the SRI attributes—the HTML file itself. In an architecture where the same server is responsible for delivering both the HTML (index.html) and the JavaScript (script.js), as is the case in this project, SRI's protection is incomplete. A sophisticated attacker who has compromised the server could simply modify both the JavaScript file and the corresponding hash value within the HTML file. The browser, upon receiving the malicious script and the matching malicious hash, would find them to be consistent and would execute the code. Therefore, while SRI is a valuable layer of defence, it is not a complete solution on its own when the primary HTML document is served from the same potentially untrusted source.</w:t>
      </w:r>
    </w:p>
    <w:p w14:paraId="703F0A4E" w14:textId="70455528" w:rsidR="001F35B8" w:rsidRPr="000E4379" w:rsidRDefault="001F35B8" w:rsidP="00F82C5A">
      <w:pPr>
        <w:pStyle w:val="Heading3"/>
        <w:rPr>
          <w:rFonts w:cs="Times New Roman"/>
        </w:rPr>
      </w:pPr>
      <w:bookmarkStart w:id="16" w:name="_Toc205821110"/>
      <w:r w:rsidRPr="000E4379">
        <w:rPr>
          <w:rFonts w:cs="Times New Roman"/>
        </w:rPr>
        <w:t>2.</w:t>
      </w:r>
      <w:r w:rsidR="008C6969" w:rsidRPr="000E4379">
        <w:rPr>
          <w:rFonts w:cs="Times New Roman"/>
        </w:rPr>
        <w:t>2</w:t>
      </w:r>
      <w:r w:rsidRPr="000E4379">
        <w:rPr>
          <w:rFonts w:cs="Times New Roman"/>
        </w:rPr>
        <w:t>.3 Mitigation via Content Security Policy (CSP)</w:t>
      </w:r>
      <w:bookmarkEnd w:id="16"/>
    </w:p>
    <w:p w14:paraId="3D7B540A" w14:textId="30C585FD" w:rsidR="001F35B8" w:rsidRPr="000E4379" w:rsidRDefault="001F35B8" w:rsidP="00206358">
      <w:pPr>
        <w:jc w:val="both"/>
        <w:rPr>
          <w:rFonts w:cs="Times New Roman"/>
        </w:rPr>
      </w:pPr>
      <w:r w:rsidRPr="000E4379">
        <w:rPr>
          <w:rFonts w:cs="Times New Roman"/>
        </w:rPr>
        <w:t>A more comprehensive and powerful mechanism for mitigating code delivery attacks is the Content Security Policy (CSP). CSP is a defence-in-depth security layer, delivered as an HTTP response header (Content-Security-Policy), that provides fine-grained control over the resources a browser is allowed to load and execute for a given page. Rather than only verifying the integrity of a single resource, CSP establishes a broad policy that can significantly reduce the attack surface of a web application.</w:t>
      </w:r>
    </w:p>
    <w:p w14:paraId="3F53C74B" w14:textId="77777777" w:rsidR="001F35B8" w:rsidRPr="000E4379" w:rsidRDefault="001F35B8" w:rsidP="00206358">
      <w:pPr>
        <w:jc w:val="both"/>
        <w:rPr>
          <w:rFonts w:cs="Times New Roman"/>
        </w:rPr>
      </w:pPr>
      <w:r w:rsidRPr="000E4379">
        <w:rPr>
          <w:rFonts w:cs="Times New Roman"/>
        </w:rPr>
        <w:t>CSP operates through a series of directives, each controlling a specific type of resource or action. For a CSE application, several directives are of critical importance:</w:t>
      </w:r>
    </w:p>
    <w:p w14:paraId="0C1162EA" w14:textId="77777777" w:rsidR="001F35B8" w:rsidRPr="000E4379" w:rsidRDefault="001F35B8" w:rsidP="00206358">
      <w:pPr>
        <w:numPr>
          <w:ilvl w:val="0"/>
          <w:numId w:val="23"/>
        </w:numPr>
        <w:jc w:val="both"/>
        <w:rPr>
          <w:rFonts w:cs="Times New Roman"/>
        </w:rPr>
      </w:pPr>
      <w:r w:rsidRPr="000E4379">
        <w:rPr>
          <w:rFonts w:cs="Times New Roman"/>
          <w:b/>
          <w:bCs/>
        </w:rPr>
        <w:t>script-src</w:t>
      </w:r>
      <w:r w:rsidRPr="000E4379">
        <w:rPr>
          <w:rFonts w:cs="Times New Roman"/>
        </w:rPr>
        <w:t>: This directive whitelists permissible sources for JavaScript. A strict policy could limit scripts to 'self' (the same origin) and include the base64-encoded hashes of all expected scripts. This effectively integrates the protection of SRI directly into the CSP header, providing the same integrity check while also preventing the loading of scripts from any other unauthorized location.</w:t>
      </w:r>
    </w:p>
    <w:p w14:paraId="120C563F" w14:textId="77777777" w:rsidR="001F35B8" w:rsidRPr="000E4379" w:rsidRDefault="001F35B8" w:rsidP="00206358">
      <w:pPr>
        <w:numPr>
          <w:ilvl w:val="0"/>
          <w:numId w:val="23"/>
        </w:numPr>
        <w:jc w:val="both"/>
        <w:rPr>
          <w:rFonts w:cs="Times New Roman"/>
        </w:rPr>
      </w:pPr>
      <w:r w:rsidRPr="000E4379">
        <w:rPr>
          <w:rFonts w:cs="Times New Roman"/>
          <w:b/>
          <w:bCs/>
        </w:rPr>
        <w:t>connect-src</w:t>
      </w:r>
      <w:r w:rsidRPr="000E4379">
        <w:rPr>
          <w:rFonts w:cs="Times New Roman"/>
        </w:rPr>
        <w:t>: This directive restricts the URLs to which the client can connect via XMLHttpRequest, Fetch APIs, and WebSockets. This is a crucial control for preventing data exfiltration. Even if an attacker managed to inject malicious code that bypasses the script-src control (e.g., through a browser vulnerability), a strict connect-src policy that only whitelists the application's own API endpoint and required third-party APIs (like Google Drive) would prevent the malicious script from sending the user's password or keys to an attacker-controlled domain.</w:t>
      </w:r>
    </w:p>
    <w:p w14:paraId="7E555AF1" w14:textId="77777777" w:rsidR="001F35B8" w:rsidRPr="000E4379" w:rsidRDefault="001F35B8" w:rsidP="00206358">
      <w:pPr>
        <w:numPr>
          <w:ilvl w:val="0"/>
          <w:numId w:val="23"/>
        </w:numPr>
        <w:jc w:val="both"/>
        <w:rPr>
          <w:rFonts w:cs="Times New Roman"/>
        </w:rPr>
      </w:pPr>
      <w:r w:rsidRPr="000E4379">
        <w:rPr>
          <w:rFonts w:cs="Times New Roman"/>
          <w:b/>
          <w:bCs/>
        </w:rPr>
        <w:lastRenderedPageBreak/>
        <w:t>form-action</w:t>
      </w:r>
      <w:r w:rsidRPr="000E4379">
        <w:rPr>
          <w:rFonts w:cs="Times New Roman"/>
        </w:rPr>
        <w:t>: This directive restricts the URLs that can be used as targets for form submissions, mitigating the risk of form hijacking to exfiltrate credentials.</w:t>
      </w:r>
    </w:p>
    <w:p w14:paraId="2B8EC843" w14:textId="77777777" w:rsidR="001F35B8" w:rsidRPr="000E4379" w:rsidRDefault="001F35B8" w:rsidP="00206358">
      <w:pPr>
        <w:numPr>
          <w:ilvl w:val="0"/>
          <w:numId w:val="23"/>
        </w:numPr>
        <w:jc w:val="both"/>
        <w:rPr>
          <w:rFonts w:cs="Times New Roman"/>
        </w:rPr>
      </w:pPr>
      <w:r w:rsidRPr="000E4379">
        <w:rPr>
          <w:rFonts w:cs="Times New Roman"/>
          <w:b/>
          <w:bCs/>
        </w:rPr>
        <w:t>object-src 'none'</w:t>
      </w:r>
      <w:r w:rsidRPr="000E4379">
        <w:rPr>
          <w:rFonts w:cs="Times New Roman"/>
        </w:rPr>
        <w:t>: This directive prevents the embedding of potentially dangerous plugin content (e.g., Flash), a common vector for client-side attacks.</w:t>
      </w:r>
    </w:p>
    <w:p w14:paraId="1FA57DCC" w14:textId="1DA94C27" w:rsidR="001F35B8" w:rsidRPr="000E4379" w:rsidRDefault="001F35B8" w:rsidP="00206358">
      <w:pPr>
        <w:jc w:val="both"/>
        <w:rPr>
          <w:rFonts w:cs="Times New Roman"/>
        </w:rPr>
      </w:pPr>
      <w:r w:rsidRPr="000E4379">
        <w:rPr>
          <w:rFonts w:cs="Times New Roman"/>
        </w:rPr>
        <w:t>A well-configured CSP provides a more robust defence than SRI alone because it operates on the principle of proactive restriction rather than reactive verification. By defining a whitelist of trusted sources and behaviours, it can prevent an attack from succeeding even if a malicious script finds its way onto the page. For the CSE prototype, implementing a CSP header that restricts script sources to a specific hash and connect-src to only the necessary API endpoints would create a hardened client environment, making unauthorized data exfiltration significantly more difficult for an attacker.</w:t>
      </w:r>
    </w:p>
    <w:p w14:paraId="2AD7AB37" w14:textId="55DC93E6" w:rsidR="001F35B8" w:rsidRPr="000E4379" w:rsidRDefault="001F35B8" w:rsidP="00F82C5A">
      <w:pPr>
        <w:pStyle w:val="Heading3"/>
        <w:rPr>
          <w:rFonts w:cs="Times New Roman"/>
        </w:rPr>
      </w:pPr>
      <w:bookmarkStart w:id="17" w:name="_Toc205821111"/>
      <w:r w:rsidRPr="000E4379">
        <w:rPr>
          <w:rFonts w:cs="Times New Roman"/>
        </w:rPr>
        <w:t>2.</w:t>
      </w:r>
      <w:r w:rsidR="008C6969" w:rsidRPr="000E4379">
        <w:rPr>
          <w:rFonts w:cs="Times New Roman"/>
        </w:rPr>
        <w:t>2</w:t>
      </w:r>
      <w:r w:rsidRPr="000E4379">
        <w:rPr>
          <w:rFonts w:cs="Times New Roman"/>
        </w:rPr>
        <w:t>.4 Synthesis and Architectural Implications</w:t>
      </w:r>
      <w:bookmarkEnd w:id="17"/>
    </w:p>
    <w:p w14:paraId="2ED027FC" w14:textId="3589938E" w:rsidR="001F35B8" w:rsidRPr="000E4379" w:rsidRDefault="001F35B8" w:rsidP="00206358">
      <w:pPr>
        <w:jc w:val="both"/>
        <w:rPr>
          <w:rFonts w:cs="Times New Roman"/>
        </w:rPr>
      </w:pPr>
      <w:r w:rsidRPr="000E4379">
        <w:rPr>
          <w:rFonts w:cs="Times New Roman"/>
        </w:rPr>
        <w:t>Neither Sub resource Integrity nor Content Security Policy is a panacea for the code delivery problem in browser-based cryptography. SRI is effective but brittle, as its security relies on the integrity of the containing document. CSP is powerful but can be complex to configure correctly and may not prevent all forms of malicious code execution if there are vulnerabilities in whitelisted sources.</w:t>
      </w:r>
    </w:p>
    <w:p w14:paraId="029AC192" w14:textId="4D6DA0DB" w:rsidR="001F35B8" w:rsidRPr="000E4379" w:rsidRDefault="001F35B8" w:rsidP="00206358">
      <w:pPr>
        <w:jc w:val="both"/>
        <w:rPr>
          <w:rFonts w:cs="Times New Roman"/>
        </w:rPr>
      </w:pPr>
      <w:r w:rsidRPr="000E4379">
        <w:rPr>
          <w:rFonts w:cs="Times New Roman"/>
        </w:rPr>
        <w:t>The current best practice, therefore, involves a layered defence-in-depth approach that combines both mechanisms. Using SRI for critical script files provides a clear, explicit integrity check, while a strict CSP provides a broader policy-based enforcement that mitigates a wider range of attacks, including data exfiltration.</w:t>
      </w:r>
    </w:p>
    <w:p w14:paraId="2FA181FA" w14:textId="299BEC61" w:rsidR="001F35B8" w:rsidRPr="000E4379" w:rsidRDefault="001F35B8" w:rsidP="00206358">
      <w:pPr>
        <w:jc w:val="both"/>
        <w:rPr>
          <w:rFonts w:cs="Times New Roman"/>
        </w:rPr>
      </w:pPr>
      <w:r w:rsidRPr="000E4379">
        <w:rPr>
          <w:rFonts w:cs="Times New Roman"/>
        </w:rPr>
        <w:t>For this dissertation's prototype, this analysis has profound architectural implications. It demonstrates that the security of the system is not contained solely within the cryptographic logic of script.js but is dependent on the secure operational deployment of the application. The Flask server (app.py) must be configured to serve the application with the correct and restrictive Content-Security-Policy HTTP header. This shifts the trust boundary; while the user does not need to trust the server with their data, they must trust the server's administrator to configure the web server correctly. This nuanced understanding is critical, as it reframes the prototype not as a perfectly secure, self-contained system, but as an application architecture whose security guarantees rely on a combination of strong cryptography and disciplined server-side security hygiene. This acknowledgment is essential for any credible claim of providing secure client-side encryption on the web.</w:t>
      </w:r>
    </w:p>
    <w:p w14:paraId="32EEC6C5" w14:textId="77777777" w:rsidR="00350568" w:rsidRPr="000E4379" w:rsidRDefault="00350568" w:rsidP="00F82C5A">
      <w:pPr>
        <w:pStyle w:val="Heading2"/>
        <w:rPr>
          <w:rFonts w:asciiTheme="minorHAnsi" w:hAnsiTheme="minorHAnsi" w:cs="Times New Roman"/>
        </w:rPr>
      </w:pPr>
      <w:bookmarkStart w:id="18" w:name="_Toc205821112"/>
      <w:r w:rsidRPr="000E4379">
        <w:rPr>
          <w:rFonts w:asciiTheme="minorHAnsi" w:hAnsiTheme="minorHAnsi" w:cs="Times New Roman"/>
        </w:rPr>
        <w:t>2.3 A Matter of Definition: The "Zero-Knowledge" Principle in System Design</w:t>
      </w:r>
      <w:bookmarkEnd w:id="18"/>
    </w:p>
    <w:p w14:paraId="0D4C37D4" w14:textId="5D636C31" w:rsidR="00350568" w:rsidRPr="000E4379" w:rsidRDefault="00350568" w:rsidP="00206358">
      <w:pPr>
        <w:jc w:val="both"/>
        <w:rPr>
          <w:rFonts w:cs="Times New Roman"/>
        </w:rPr>
      </w:pPr>
      <w:r w:rsidRPr="000E4379">
        <w:rPr>
          <w:rFonts w:cs="Times New Roman"/>
        </w:rPr>
        <w:t xml:space="preserve">The term "zero-knowledge" carries a specific, formal meaning in cryptography, referring to a </w:t>
      </w:r>
      <w:r w:rsidRPr="000E4379">
        <w:rPr>
          <w:rFonts w:cs="Times New Roman"/>
          <w:b/>
          <w:bCs/>
        </w:rPr>
        <w:t>Zero-Knowledge Proof (ZKP)</w:t>
      </w:r>
      <w:r w:rsidRPr="000E4379">
        <w:rPr>
          <w:rFonts w:cs="Times New Roman"/>
        </w:rPr>
        <w:t xml:space="preserve">. A formal ZKP is an interactive protocol where a </w:t>
      </w:r>
      <w:r w:rsidRPr="000E4379">
        <w:rPr>
          <w:rFonts w:cs="Times New Roman"/>
        </w:rPr>
        <w:lastRenderedPageBreak/>
        <w:t xml:space="preserve">"prover" convinces a "verifier" that a statement is true without revealing any information beyond the statement's validity </w:t>
      </w:r>
      <w:sdt>
        <w:sdtPr>
          <w:rPr>
            <w:rFonts w:cs="Times New Roman"/>
          </w:rPr>
          <w:id w:val="1220319393"/>
          <w:citation/>
        </w:sdtPr>
        <w:sdtContent>
          <w:r w:rsidR="00B8022E" w:rsidRPr="000E4379">
            <w:rPr>
              <w:rFonts w:cs="Times New Roman"/>
            </w:rPr>
            <w:fldChar w:fldCharType="begin"/>
          </w:r>
          <w:r w:rsidR="000965AD" w:rsidRPr="000E4379">
            <w:rPr>
              <w:rFonts w:cs="Times New Roman"/>
            </w:rPr>
            <w:instrText xml:space="preserve">CITATION Gol \l 2057 </w:instrText>
          </w:r>
          <w:r w:rsidR="00B8022E" w:rsidRPr="000E4379">
            <w:rPr>
              <w:rFonts w:cs="Times New Roman"/>
            </w:rPr>
            <w:fldChar w:fldCharType="separate"/>
          </w:r>
          <w:r w:rsidR="00DE7D64" w:rsidRPr="000E4379">
            <w:rPr>
              <w:rFonts w:cs="Times New Roman"/>
              <w:noProof/>
            </w:rPr>
            <w:t>(Goldwasser, 1989)</w:t>
          </w:r>
          <w:r w:rsidR="00B8022E" w:rsidRPr="000E4379">
            <w:rPr>
              <w:rFonts w:cs="Times New Roman"/>
            </w:rPr>
            <w:fldChar w:fldCharType="end"/>
          </w:r>
        </w:sdtContent>
      </w:sdt>
      <w:r w:rsidRPr="000E4379">
        <w:rPr>
          <w:rFonts w:cs="Times New Roman"/>
        </w:rPr>
        <w:t>. These protocols are powerful but are often computationally expensive and complex to implement.</w:t>
      </w:r>
    </w:p>
    <w:p w14:paraId="400685B3" w14:textId="45BFA45B" w:rsidR="00350568" w:rsidRPr="000E4379" w:rsidRDefault="00350568" w:rsidP="00206358">
      <w:pPr>
        <w:jc w:val="both"/>
        <w:rPr>
          <w:rFonts w:cs="Times New Roman"/>
        </w:rPr>
      </w:pPr>
      <w:r w:rsidRPr="000E4379">
        <w:rPr>
          <w:rFonts w:cs="Times New Roman"/>
        </w:rPr>
        <w:t xml:space="preserve">However, a definitional debate arises when the term is applied more broadly in system architecture. In the context of this project and much of the literature on secure cloud systems, "zero-knowledge" refers to an </w:t>
      </w:r>
      <w:r w:rsidRPr="000E4379">
        <w:rPr>
          <w:rFonts w:cs="Times New Roman"/>
          <w:b/>
          <w:bCs/>
        </w:rPr>
        <w:t>architectural property</w:t>
      </w:r>
      <w:r w:rsidRPr="000E4379">
        <w:rPr>
          <w:rFonts w:cs="Times New Roman"/>
        </w:rPr>
        <w:t xml:space="preserve"> rather than a formal proof </w:t>
      </w:r>
      <w:sdt>
        <w:sdtPr>
          <w:rPr>
            <w:rFonts w:cs="Times New Roman"/>
          </w:rPr>
          <w:id w:val="-597791933"/>
          <w:citation/>
        </w:sdtPr>
        <w:sdtContent>
          <w:r w:rsidR="00B8022E" w:rsidRPr="000E4379">
            <w:rPr>
              <w:rFonts w:cs="Times New Roman"/>
            </w:rPr>
            <w:fldChar w:fldCharType="begin"/>
          </w:r>
          <w:r w:rsidR="000965AD" w:rsidRPr="000E4379">
            <w:rPr>
              <w:rFonts w:cs="Times New Roman"/>
            </w:rPr>
            <w:instrText xml:space="preserve">CITATION Yan \l 2057 </w:instrText>
          </w:r>
          <w:r w:rsidR="00B8022E" w:rsidRPr="000E4379">
            <w:rPr>
              <w:rFonts w:cs="Times New Roman"/>
            </w:rPr>
            <w:fldChar w:fldCharType="separate"/>
          </w:r>
          <w:r w:rsidR="00DE7D64" w:rsidRPr="000E4379">
            <w:rPr>
              <w:rFonts w:cs="Times New Roman"/>
              <w:noProof/>
            </w:rPr>
            <w:t>(Yang, 2025)</w:t>
          </w:r>
          <w:r w:rsidR="00B8022E" w:rsidRPr="000E4379">
            <w:rPr>
              <w:rFonts w:cs="Times New Roman"/>
            </w:rPr>
            <w:fldChar w:fldCharType="end"/>
          </w:r>
        </w:sdtContent>
      </w:sdt>
      <w:r w:rsidRPr="000E4379">
        <w:rPr>
          <w:rFonts w:cs="Times New Roman"/>
        </w:rPr>
        <w:t xml:space="preserve">. A "zero-knowledge system" is one where the server has zero knowledge of the user's sensitive data—specifically their plaintext files and the decryption keys </w:t>
      </w:r>
      <w:sdt>
        <w:sdtPr>
          <w:rPr>
            <w:rFonts w:cs="Times New Roman"/>
          </w:rPr>
          <w:id w:val="1652791936"/>
          <w:citation/>
        </w:sdtPr>
        <w:sdtContent>
          <w:r w:rsidR="00B8022E" w:rsidRPr="000E4379">
            <w:rPr>
              <w:rFonts w:cs="Times New Roman"/>
            </w:rPr>
            <w:fldChar w:fldCharType="begin"/>
          </w:r>
          <w:r w:rsidR="000965AD" w:rsidRPr="000E4379">
            <w:rPr>
              <w:rFonts w:cs="Times New Roman"/>
            </w:rPr>
            <w:instrText xml:space="preserve">CITATION Edl \l 2057 </w:instrText>
          </w:r>
          <w:r w:rsidR="00B8022E" w:rsidRPr="000E4379">
            <w:rPr>
              <w:rFonts w:cs="Times New Roman"/>
            </w:rPr>
            <w:fldChar w:fldCharType="separate"/>
          </w:r>
          <w:r w:rsidR="00DE7D64" w:rsidRPr="000E4379">
            <w:rPr>
              <w:rFonts w:cs="Times New Roman"/>
              <w:noProof/>
            </w:rPr>
            <w:t>(Edler, 2023)</w:t>
          </w:r>
          <w:r w:rsidR="00B8022E" w:rsidRPr="000E4379">
            <w:rPr>
              <w:rFonts w:cs="Times New Roman"/>
            </w:rPr>
            <w:fldChar w:fldCharType="end"/>
          </w:r>
        </w:sdtContent>
      </w:sdt>
      <w:r w:rsidR="00B8022E" w:rsidRPr="000E4379">
        <w:rPr>
          <w:rFonts w:cs="Times New Roman"/>
        </w:rPr>
        <w:t>.</w:t>
      </w:r>
      <w:r w:rsidRPr="000E4379">
        <w:rPr>
          <w:rFonts w:cs="Times New Roman"/>
        </w:rPr>
        <w:t xml:space="preserve"> This is a crucial distinction. The system is not proving knowledge of a secret in the formal cryptographic sense; rather, it is architecturally designed to make it impossible for the server to ever gain that knowledge. This architectural paradigm is a practical application of the zero-trust security model, which mandates that no entity is trusted by default </w:t>
      </w:r>
      <w:sdt>
        <w:sdtPr>
          <w:rPr>
            <w:rFonts w:cs="Times New Roman"/>
          </w:rPr>
          <w:id w:val="1878130787"/>
          <w:citation/>
        </w:sdtPr>
        <w:sdtContent>
          <w:r w:rsidR="00B8022E" w:rsidRPr="000E4379">
            <w:rPr>
              <w:rFonts w:cs="Times New Roman"/>
            </w:rPr>
            <w:fldChar w:fldCharType="begin"/>
          </w:r>
          <w:r w:rsidR="000965AD" w:rsidRPr="000E4379">
            <w:rPr>
              <w:rFonts w:cs="Times New Roman"/>
            </w:rPr>
            <w:instrText xml:space="preserve">CITATION Gil \l 2057 </w:instrText>
          </w:r>
          <w:r w:rsidR="00B8022E" w:rsidRPr="000E4379">
            <w:rPr>
              <w:rFonts w:cs="Times New Roman"/>
            </w:rPr>
            <w:fldChar w:fldCharType="separate"/>
          </w:r>
          <w:r w:rsidR="00DE7D64" w:rsidRPr="000E4379">
            <w:rPr>
              <w:rFonts w:cs="Times New Roman"/>
              <w:noProof/>
            </w:rPr>
            <w:t>(Gilman, 2017)</w:t>
          </w:r>
          <w:r w:rsidR="00B8022E" w:rsidRPr="000E4379">
            <w:rPr>
              <w:rFonts w:cs="Times New Roman"/>
            </w:rPr>
            <w:fldChar w:fldCharType="end"/>
          </w:r>
        </w:sdtContent>
      </w:sdt>
      <w:r w:rsidRPr="000E4379">
        <w:rPr>
          <w:rFonts w:cs="Times New Roman"/>
        </w:rPr>
        <w:t xml:space="preserve">. The critical evaluation here lies in recognizing that while the system achieves the </w:t>
      </w:r>
      <w:r w:rsidRPr="000E4379">
        <w:rPr>
          <w:rFonts w:cs="Times New Roman"/>
          <w:i/>
          <w:iCs/>
        </w:rPr>
        <w:t>spirit</w:t>
      </w:r>
      <w:r w:rsidRPr="000E4379">
        <w:rPr>
          <w:rFonts w:cs="Times New Roman"/>
        </w:rPr>
        <w:t xml:space="preserve"> of zero-knowledge (server ignorance), it does not employ the formal cryptographic machinery of a ZKP, a distinction that is essential for academic clarity.</w:t>
      </w:r>
    </w:p>
    <w:p w14:paraId="5543FB05" w14:textId="77777777" w:rsidR="00350568" w:rsidRPr="000E4379" w:rsidRDefault="00350568" w:rsidP="00F82C5A">
      <w:pPr>
        <w:pStyle w:val="Heading2"/>
        <w:rPr>
          <w:rFonts w:asciiTheme="minorHAnsi" w:hAnsiTheme="minorHAnsi" w:cs="Times New Roman"/>
        </w:rPr>
      </w:pPr>
      <w:bookmarkStart w:id="19" w:name="_Toc205821113"/>
      <w:r w:rsidRPr="000E4379">
        <w:rPr>
          <w:rFonts w:asciiTheme="minorHAnsi" w:hAnsiTheme="minorHAnsi" w:cs="Times New Roman"/>
        </w:rPr>
        <w:t>2.4 The Adoption Paradox: Why Technically Superior Security Fails</w:t>
      </w:r>
      <w:bookmarkEnd w:id="19"/>
    </w:p>
    <w:p w14:paraId="2C01C43C" w14:textId="59533657" w:rsidR="00350568" w:rsidRPr="000E4379" w:rsidRDefault="00350568" w:rsidP="00206358">
      <w:pPr>
        <w:jc w:val="both"/>
        <w:rPr>
          <w:rFonts w:cs="Times New Roman"/>
        </w:rPr>
      </w:pPr>
      <w:r w:rsidRPr="000E4379">
        <w:rPr>
          <w:rFonts w:cs="Times New Roman"/>
        </w:rPr>
        <w:t xml:space="preserve">A security system is only effective if it is </w:t>
      </w:r>
      <w:r w:rsidR="00C85AFC" w:rsidRPr="000E4379">
        <w:rPr>
          <w:rFonts w:cs="Times New Roman"/>
        </w:rPr>
        <w:t>used and</w:t>
      </w:r>
      <w:r w:rsidRPr="000E4379">
        <w:rPr>
          <w:rFonts w:cs="Times New Roman"/>
        </w:rPr>
        <w:t xml:space="preserve"> used correctly. This simple fact gives rise to the </w:t>
      </w:r>
      <w:r w:rsidRPr="000E4379">
        <w:rPr>
          <w:rFonts w:cs="Times New Roman"/>
          <w:b/>
          <w:bCs/>
        </w:rPr>
        <w:t>adoption paradox</w:t>
      </w:r>
      <w:r w:rsidRPr="000E4379">
        <w:rPr>
          <w:rFonts w:cs="Times New Roman"/>
        </w:rPr>
        <w:t xml:space="preserve">: technically superior security solutions often fail to gain traction because their usability creates an insurmountable barrier for non-expert users </w:t>
      </w:r>
      <w:sdt>
        <w:sdtPr>
          <w:rPr>
            <w:rFonts w:cs="Times New Roman"/>
          </w:rPr>
          <w:id w:val="1652714153"/>
          <w:citation/>
        </w:sdtPr>
        <w:sdtContent>
          <w:r w:rsidR="00B8022E" w:rsidRPr="000E4379">
            <w:rPr>
              <w:rFonts w:cs="Times New Roman"/>
            </w:rPr>
            <w:fldChar w:fldCharType="begin"/>
          </w:r>
          <w:r w:rsidR="000965AD" w:rsidRPr="000E4379">
            <w:rPr>
              <w:rFonts w:cs="Times New Roman"/>
            </w:rPr>
            <w:instrText xml:space="preserve">CITATION Whi \l 2057 </w:instrText>
          </w:r>
          <w:r w:rsidR="00B8022E" w:rsidRPr="000E4379">
            <w:rPr>
              <w:rFonts w:cs="Times New Roman"/>
            </w:rPr>
            <w:fldChar w:fldCharType="separate"/>
          </w:r>
          <w:r w:rsidR="00DE7D64" w:rsidRPr="000E4379">
            <w:rPr>
              <w:rFonts w:cs="Times New Roman"/>
              <w:noProof/>
            </w:rPr>
            <w:t>(Whitten, 1999)</w:t>
          </w:r>
          <w:r w:rsidR="00B8022E" w:rsidRPr="000E4379">
            <w:rPr>
              <w:rFonts w:cs="Times New Roman"/>
            </w:rPr>
            <w:fldChar w:fldCharType="end"/>
          </w:r>
        </w:sdtContent>
      </w:sdt>
      <w:r w:rsidRPr="000E4379">
        <w:rPr>
          <w:rFonts w:cs="Times New Roman"/>
        </w:rPr>
        <w:t xml:space="preserve">. The field of usable security and privacy investigates this paradox, providing a wealth of evidence that systems with poor usability are frequently bypassed, misconfigured, or abandoned, leading to catastrophic security failures </w:t>
      </w:r>
      <w:sdt>
        <w:sdtPr>
          <w:rPr>
            <w:rFonts w:cs="Times New Roman"/>
          </w:rPr>
          <w:id w:val="636307763"/>
          <w:citation/>
        </w:sdtPr>
        <w:sdtContent>
          <w:r w:rsidR="007D5C0A" w:rsidRPr="000E4379">
            <w:rPr>
              <w:rFonts w:cs="Times New Roman"/>
            </w:rPr>
            <w:fldChar w:fldCharType="begin"/>
          </w:r>
          <w:r w:rsidR="000965AD" w:rsidRPr="000E4379">
            <w:rPr>
              <w:rFonts w:cs="Times New Roman"/>
            </w:rPr>
            <w:instrText xml:space="preserve">CITATION Kro \l 2057 </w:instrText>
          </w:r>
          <w:r w:rsidR="007D5C0A" w:rsidRPr="000E4379">
            <w:rPr>
              <w:rFonts w:cs="Times New Roman"/>
            </w:rPr>
            <w:fldChar w:fldCharType="separate"/>
          </w:r>
          <w:r w:rsidR="00DE7D64" w:rsidRPr="000E4379">
            <w:rPr>
              <w:rFonts w:cs="Times New Roman"/>
              <w:noProof/>
            </w:rPr>
            <w:t>(Krol, 2019)</w:t>
          </w:r>
          <w:r w:rsidR="007D5C0A" w:rsidRPr="000E4379">
            <w:rPr>
              <w:rFonts w:cs="Times New Roman"/>
            </w:rPr>
            <w:fldChar w:fldCharType="end"/>
          </w:r>
        </w:sdtContent>
      </w:sdt>
      <w:r w:rsidRPr="000E4379">
        <w:rPr>
          <w:rFonts w:cs="Times New Roman"/>
        </w:rPr>
        <w:t>.</w:t>
      </w:r>
    </w:p>
    <w:p w14:paraId="5AD20E55" w14:textId="29D1BCE7" w:rsidR="00350568" w:rsidRPr="000E4379" w:rsidRDefault="00350568" w:rsidP="00206358">
      <w:pPr>
        <w:jc w:val="both"/>
        <w:rPr>
          <w:rFonts w:cs="Times New Roman"/>
        </w:rPr>
      </w:pPr>
      <w:r w:rsidRPr="000E4379">
        <w:rPr>
          <w:rFonts w:cs="Times New Roman"/>
        </w:rPr>
        <w:t xml:space="preserve">The most prominent case study of this paradox is end-to-end encrypted email. Technologies like </w:t>
      </w:r>
      <w:r w:rsidRPr="000E4379">
        <w:rPr>
          <w:rFonts w:cs="Times New Roman"/>
          <w:b/>
          <w:bCs/>
        </w:rPr>
        <w:t>PGP (Pretty Good Privacy)</w:t>
      </w:r>
      <w:r w:rsidRPr="000E4379">
        <w:rPr>
          <w:rFonts w:cs="Times New Roman"/>
        </w:rPr>
        <w:t xml:space="preserve"> have existed for decades and are cryptographically robust, yet their adoption by the </w:t>
      </w:r>
      <w:r w:rsidR="00C85AFC" w:rsidRPr="000E4379">
        <w:rPr>
          <w:rFonts w:cs="Times New Roman"/>
        </w:rPr>
        <w:t>public</w:t>
      </w:r>
      <w:r w:rsidRPr="000E4379">
        <w:rPr>
          <w:rFonts w:cs="Times New Roman"/>
        </w:rPr>
        <w:t xml:space="preserve"> remains negligible </w:t>
      </w:r>
      <w:sdt>
        <w:sdtPr>
          <w:rPr>
            <w:rFonts w:cs="Times New Roman"/>
          </w:rPr>
          <w:id w:val="-293604874"/>
          <w:citation/>
        </w:sdtPr>
        <w:sdtContent>
          <w:r w:rsidR="007D5C0A" w:rsidRPr="000E4379">
            <w:rPr>
              <w:rFonts w:cs="Times New Roman"/>
            </w:rPr>
            <w:fldChar w:fldCharType="begin"/>
          </w:r>
          <w:r w:rsidR="000965AD" w:rsidRPr="000E4379">
            <w:rPr>
              <w:rFonts w:cs="Times New Roman"/>
            </w:rPr>
            <w:instrText>CITATION F</w:instrText>
          </w:r>
          <w:r w:rsidR="000965AD" w:rsidRPr="000E4379">
            <w:rPr>
              <w:rFonts w:ascii="Nirmala UI" w:hAnsi="Nirmala UI" w:cs="Nirmala UI"/>
            </w:rPr>
            <w:instrText>বা</w:instrText>
          </w:r>
          <w:r w:rsidR="000965AD" w:rsidRPr="000E4379">
            <w:rPr>
              <w:rFonts w:cs="Times New Roman"/>
            </w:rPr>
            <w:instrText xml:space="preserve"> \l 2057 </w:instrText>
          </w:r>
          <w:r w:rsidR="007D5C0A" w:rsidRPr="000E4379">
            <w:rPr>
              <w:rFonts w:cs="Times New Roman"/>
            </w:rPr>
            <w:fldChar w:fldCharType="separate"/>
          </w:r>
          <w:r w:rsidR="00DE7D64" w:rsidRPr="000E4379">
            <w:rPr>
              <w:rFonts w:cs="Times New Roman"/>
              <w:noProof/>
            </w:rPr>
            <w:t>(F</w:t>
          </w:r>
          <w:r w:rsidR="00DE7D64" w:rsidRPr="000E4379">
            <w:rPr>
              <w:rFonts w:ascii="Nirmala UI" w:hAnsi="Nirmala UI" w:cs="Nirmala UI"/>
              <w:noProof/>
            </w:rPr>
            <w:t>বার্ট</w:t>
          </w:r>
          <w:r w:rsidR="00DE7D64" w:rsidRPr="000E4379">
            <w:rPr>
              <w:rFonts w:cs="Times New Roman"/>
              <w:noProof/>
            </w:rPr>
            <w:t>zle, 2021)</w:t>
          </w:r>
          <w:r w:rsidR="007D5C0A" w:rsidRPr="000E4379">
            <w:rPr>
              <w:rFonts w:cs="Times New Roman"/>
            </w:rPr>
            <w:fldChar w:fldCharType="end"/>
          </w:r>
        </w:sdtContent>
      </w:sdt>
      <w:r w:rsidRPr="000E4379">
        <w:rPr>
          <w:rFonts w:cs="Times New Roman"/>
        </w:rPr>
        <w:t xml:space="preserve">. The critical failure of PGP is not in its cryptography, but in its usability. Studies consistently show that users are overwhelmed by the complexity of public key management, including the generation, distribution, and verification of keys </w:t>
      </w:r>
      <w:sdt>
        <w:sdtPr>
          <w:rPr>
            <w:rFonts w:cs="Times New Roman"/>
          </w:rPr>
          <w:id w:val="-1259127401"/>
          <w:citation/>
        </w:sdtPr>
        <w:sdtContent>
          <w:r w:rsidR="007D5C0A" w:rsidRPr="000E4379">
            <w:rPr>
              <w:rFonts w:cs="Times New Roman"/>
            </w:rPr>
            <w:fldChar w:fldCharType="begin"/>
          </w:r>
          <w:r w:rsidR="000965AD" w:rsidRPr="000E4379">
            <w:rPr>
              <w:rFonts w:cs="Times New Roman"/>
            </w:rPr>
            <w:instrText xml:space="preserve">CITATION Ruo \l 2057 </w:instrText>
          </w:r>
          <w:r w:rsidR="007D5C0A" w:rsidRPr="000E4379">
            <w:rPr>
              <w:rFonts w:cs="Times New Roman"/>
            </w:rPr>
            <w:fldChar w:fldCharType="separate"/>
          </w:r>
          <w:r w:rsidR="00DE7D64" w:rsidRPr="000E4379">
            <w:rPr>
              <w:rFonts w:cs="Times New Roman"/>
              <w:noProof/>
            </w:rPr>
            <w:t>(Ruoti, 2020)</w:t>
          </w:r>
          <w:r w:rsidR="007D5C0A" w:rsidRPr="000E4379">
            <w:rPr>
              <w:rFonts w:cs="Times New Roman"/>
            </w:rPr>
            <w:fldChar w:fldCharType="end"/>
          </w:r>
        </w:sdtContent>
      </w:sdt>
      <w:r w:rsidRPr="000E4379">
        <w:rPr>
          <w:rFonts w:cs="Times New Roman"/>
        </w:rPr>
        <w:t>. This highlights a critical flaw in a purely technocentric view of security. The literature makes a compelling case that the cognitive load placed on the user is as much a part of the system's attack surface as any software vulnerability. Therefore, any new CSE system must be evaluated not just on its cryptographic strength, but on its ability to resolve this adoption paradox by integrating security seamlessly into the user's workflow.</w:t>
      </w:r>
    </w:p>
    <w:p w14:paraId="477CB93B" w14:textId="77777777" w:rsidR="00350568" w:rsidRPr="000E4379" w:rsidRDefault="00350568" w:rsidP="00F82C5A">
      <w:pPr>
        <w:pStyle w:val="Heading2"/>
        <w:rPr>
          <w:rFonts w:asciiTheme="minorHAnsi" w:hAnsiTheme="minorHAnsi" w:cs="Times New Roman"/>
        </w:rPr>
      </w:pPr>
      <w:bookmarkStart w:id="20" w:name="_Toc205821114"/>
      <w:r w:rsidRPr="000E4379">
        <w:rPr>
          <w:rFonts w:asciiTheme="minorHAnsi" w:hAnsiTheme="minorHAnsi" w:cs="Times New Roman"/>
        </w:rPr>
        <w:t>2.5 Synthesis and Identification of the Research Gap</w:t>
      </w:r>
      <w:bookmarkEnd w:id="20"/>
    </w:p>
    <w:p w14:paraId="16DAEAEC" w14:textId="77777777" w:rsidR="00350568" w:rsidRPr="000E4379" w:rsidRDefault="00350568" w:rsidP="00206358">
      <w:pPr>
        <w:jc w:val="both"/>
        <w:rPr>
          <w:rFonts w:cs="Times New Roman"/>
        </w:rPr>
      </w:pPr>
      <w:r w:rsidRPr="000E4379">
        <w:rPr>
          <w:rFonts w:cs="Times New Roman"/>
        </w:rPr>
        <w:t xml:space="preserve">The literature firmly establishes the need for client-side encryption and provides a rich toolkit of cryptographic primitives. However, this critical review reveals a significant disconnect between the design of cryptographically secure systems and the </w:t>
      </w:r>
      <w:r w:rsidRPr="000E4379">
        <w:rPr>
          <w:rFonts w:cs="Times New Roman"/>
        </w:rPr>
        <w:lastRenderedPageBreak/>
        <w:t>development of usable, adoptable products. The debates surrounding architecture and the paradox of adoption show that technical soundness alone is insufficient.</w:t>
      </w:r>
    </w:p>
    <w:p w14:paraId="67731515" w14:textId="77777777" w:rsidR="00350568" w:rsidRPr="000E4379" w:rsidRDefault="00350568" w:rsidP="00206358">
      <w:pPr>
        <w:jc w:val="both"/>
        <w:rPr>
          <w:rFonts w:cs="Times New Roman"/>
        </w:rPr>
      </w:pPr>
      <w:r w:rsidRPr="000E4379">
        <w:rPr>
          <w:rFonts w:cs="Times New Roman"/>
        </w:rPr>
        <w:t xml:space="preserve">This review identifies a specific </w:t>
      </w:r>
      <w:r w:rsidRPr="000E4379">
        <w:rPr>
          <w:rFonts w:cs="Times New Roman"/>
          <w:b/>
          <w:bCs/>
        </w:rPr>
        <w:t>gap in the existing body of work</w:t>
      </w:r>
      <w:r w:rsidRPr="000E4379">
        <w:rPr>
          <w:rFonts w:cs="Times New Roman"/>
        </w:rPr>
        <w:t>: while many papers discuss CSE theoretically or describe bespoke systems, there is a lack of research that presents a complete, end-to-end case study of designing, implementing, and—most importantly—rigorously evaluating a CSE system for a major, mainstream cloud platform like Google Drive. Existing work often fails to provide a detailed, literature-informed justification for its specific cryptographic choices (e.g., the selection of a key derivation function) against current industry standards from organizations like OWASP. Furthermore, few studies combine a formal security verification, grounded in the identified debates, with a critical analysis of the system's usability and potential to overcome the adoption paradox.</w:t>
      </w:r>
    </w:p>
    <w:p w14:paraId="1720A581" w14:textId="77777777" w:rsidR="00F82C5A" w:rsidRPr="000E4379" w:rsidRDefault="00933BCC" w:rsidP="00206358">
      <w:pPr>
        <w:jc w:val="both"/>
        <w:rPr>
          <w:rFonts w:cs="Times New Roman"/>
        </w:rPr>
      </w:pPr>
      <w:r w:rsidRPr="000E4379">
        <w:rPr>
          <w:rFonts w:cs="Times New Roman"/>
        </w:rPr>
        <w:t>Therefore, the critical gap identified in the literature is not in the availability of cryptographic primitives, but in the documented, holistic application of these tools in a mainstream context. This project directly fills this gap. It provides not just a prototype, but a complete design, implementation, and evaluation narrative that confronts the architectural, cryptographic, and usability challenges in an integrated manner. The primary contribution is this holistic account, offering a validated blueprint that addresses the trust-vs-accessibility debate, provides literature-informed justifications for its cryptographic choices, and reflects on the lessons learned from the usability failures of past technologies.</w:t>
      </w:r>
    </w:p>
    <w:p w14:paraId="3576CCE0" w14:textId="3BDE907C" w:rsidR="001B64FA" w:rsidRPr="000E4379" w:rsidRDefault="001B64FA">
      <w:pPr>
        <w:rPr>
          <w:rFonts w:eastAsiaTheme="majorEastAsia" w:cs="Times New Roman"/>
          <w:b/>
          <w:bCs/>
          <w:color w:val="0F4761" w:themeColor="accent1" w:themeShade="BF"/>
          <w:sz w:val="40"/>
          <w:szCs w:val="40"/>
        </w:rPr>
      </w:pPr>
      <w:r w:rsidRPr="000E4379">
        <w:rPr>
          <w:rFonts w:cs="Times New Roman"/>
          <w:b/>
          <w:bCs/>
        </w:rPr>
        <w:br w:type="page"/>
      </w:r>
    </w:p>
    <w:p w14:paraId="5C951C71" w14:textId="3BDE907C" w:rsidR="008D4CDD" w:rsidRPr="000E4379" w:rsidRDefault="008D4CDD" w:rsidP="00F82C5A">
      <w:pPr>
        <w:pStyle w:val="Heading1"/>
        <w:rPr>
          <w:rFonts w:asciiTheme="minorHAnsi" w:hAnsiTheme="minorHAnsi" w:cs="Times New Roman"/>
          <w:b/>
          <w:bCs/>
        </w:rPr>
      </w:pPr>
      <w:bookmarkStart w:id="21" w:name="_Toc205821115"/>
      <w:r w:rsidRPr="000E4379">
        <w:rPr>
          <w:rFonts w:asciiTheme="minorHAnsi" w:hAnsiTheme="minorHAnsi" w:cs="Times New Roman"/>
          <w:b/>
          <w:bCs/>
        </w:rPr>
        <w:lastRenderedPageBreak/>
        <w:t>Chapter 3: System Design and Methodology</w:t>
      </w:r>
      <w:bookmarkEnd w:id="21"/>
    </w:p>
    <w:p w14:paraId="207CD508" w14:textId="1830EE04" w:rsidR="009303C2" w:rsidRPr="000E4379" w:rsidRDefault="009303C2" w:rsidP="009303C2">
      <w:pPr>
        <w:rPr>
          <w:rFonts w:cs="Times New Roman"/>
        </w:rPr>
      </w:pPr>
      <w:r w:rsidRPr="009303C2">
        <w:rPr>
          <w:rFonts w:eastAsia="Times New Roman" w:cs="Times New Roman"/>
          <w:kern w:val="0"/>
          <w:lang w:eastAsia="en-GB"/>
          <w14:ligatures w14:val="none"/>
        </w:rPr>
        <w:pict w14:anchorId="700558EA">
          <v:rect id="_x0000_i1053" style="width:0;height:1.5pt" o:hralign="center" o:hrstd="t" o:hr="t" fillcolor="#a0a0a0" stroked="f"/>
        </w:pict>
      </w:r>
    </w:p>
    <w:p w14:paraId="5F70F8C9" w14:textId="77777777" w:rsidR="008D4CDD" w:rsidRPr="000E4379" w:rsidRDefault="008D4CDD" w:rsidP="00F82C5A">
      <w:pPr>
        <w:pStyle w:val="Heading2"/>
        <w:rPr>
          <w:rFonts w:asciiTheme="minorHAnsi" w:hAnsiTheme="minorHAnsi" w:cs="Times New Roman"/>
        </w:rPr>
      </w:pPr>
      <w:bookmarkStart w:id="22" w:name="_Toc205821116"/>
      <w:r w:rsidRPr="000E4379">
        <w:rPr>
          <w:rFonts w:asciiTheme="minorHAnsi" w:hAnsiTheme="minorHAnsi" w:cs="Times New Roman"/>
        </w:rPr>
        <w:t>3.1 Introduction and Design Philosophy</w:t>
      </w:r>
      <w:bookmarkEnd w:id="22"/>
    </w:p>
    <w:p w14:paraId="335DE759" w14:textId="77777777" w:rsidR="006A19E8" w:rsidRPr="000E4379" w:rsidRDefault="006A19E8" w:rsidP="006A19E8">
      <w:pPr>
        <w:rPr>
          <w:rFonts w:cs="Times New Roman"/>
        </w:rPr>
      </w:pPr>
      <w:r w:rsidRPr="006A19E8">
        <w:rPr>
          <w:rFonts w:cs="Times New Roman"/>
        </w:rPr>
        <w:t xml:space="preserve">This project adopts a </w:t>
      </w:r>
      <w:r w:rsidRPr="006A19E8">
        <w:rPr>
          <w:rFonts w:cs="Times New Roman"/>
          <w:b/>
          <w:bCs/>
        </w:rPr>
        <w:t>Design Science Research (DSR)</w:t>
      </w:r>
      <w:r w:rsidRPr="006A19E8">
        <w:rPr>
          <w:rFonts w:cs="Times New Roman"/>
        </w:rPr>
        <w:t xml:space="preserve"> methodology. DSR is an approach focused on the creation and evaluation of innovative IT artifacts—such as models, constructs, and systems—that solve real-world problems. In line with this methodology, this research addresses the identified gap in secure cloud storage by: </w:t>
      </w:r>
    </w:p>
    <w:p w14:paraId="5918CBDA" w14:textId="26631BBE" w:rsidR="006A19E8" w:rsidRPr="000E4379" w:rsidRDefault="006A19E8" w:rsidP="006A19E8">
      <w:pPr>
        <w:pStyle w:val="ListParagraph"/>
        <w:numPr>
          <w:ilvl w:val="0"/>
          <w:numId w:val="35"/>
        </w:numPr>
        <w:rPr>
          <w:rFonts w:cs="Times New Roman"/>
        </w:rPr>
      </w:pPr>
      <w:r w:rsidRPr="000E4379">
        <w:rPr>
          <w:rFonts w:cs="Times New Roman"/>
          <w:b/>
          <w:bCs/>
        </w:rPr>
        <w:t>designing and building</w:t>
      </w:r>
      <w:r w:rsidRPr="000E4379">
        <w:rPr>
          <w:rFonts w:cs="Times New Roman"/>
        </w:rPr>
        <w:t xml:space="preserve"> a novel software artifact in the form of the zero-knowledge prototype </w:t>
      </w:r>
      <w:r w:rsidRPr="000E4379">
        <w:rPr>
          <w:rFonts w:cs="Times New Roman"/>
        </w:rPr>
        <w:t>application.</w:t>
      </w:r>
      <w:r w:rsidRPr="000E4379">
        <w:rPr>
          <w:rFonts w:cs="Times New Roman"/>
        </w:rPr>
        <w:t xml:space="preserve"> </w:t>
      </w:r>
    </w:p>
    <w:p w14:paraId="75B42788" w14:textId="5944D0F2" w:rsidR="006A19E8" w:rsidRPr="000E4379" w:rsidRDefault="006A19E8" w:rsidP="006A19E8">
      <w:pPr>
        <w:pStyle w:val="ListParagraph"/>
        <w:numPr>
          <w:ilvl w:val="0"/>
          <w:numId w:val="35"/>
        </w:numPr>
        <w:rPr>
          <w:rFonts w:cs="Times New Roman"/>
        </w:rPr>
      </w:pPr>
      <w:r w:rsidRPr="000E4379">
        <w:rPr>
          <w:rFonts w:cs="Times New Roman"/>
          <w:b/>
          <w:bCs/>
        </w:rPr>
        <w:t>rigorously evaluating</w:t>
      </w:r>
      <w:r w:rsidRPr="000E4379">
        <w:rPr>
          <w:rFonts w:cs="Times New Roman"/>
        </w:rPr>
        <w:t xml:space="preserve"> the artifact's performance and security through the testing protocols detailed in Chapter 5; and</w:t>
      </w:r>
    </w:p>
    <w:p w14:paraId="4D61C0AF" w14:textId="5B501400" w:rsidR="006A19E8" w:rsidRPr="000E4379" w:rsidRDefault="006A19E8" w:rsidP="006A19E8">
      <w:pPr>
        <w:pStyle w:val="ListParagraph"/>
        <w:numPr>
          <w:ilvl w:val="0"/>
          <w:numId w:val="35"/>
        </w:numPr>
        <w:rPr>
          <w:rFonts w:cs="Times New Roman"/>
        </w:rPr>
      </w:pPr>
      <w:r w:rsidRPr="000E4379">
        <w:rPr>
          <w:rFonts w:cs="Times New Roman"/>
          <w:b/>
          <w:bCs/>
        </w:rPr>
        <w:t>generating a contribution</w:t>
      </w:r>
      <w:r w:rsidRPr="000E4379">
        <w:rPr>
          <w:rFonts w:cs="Times New Roman"/>
        </w:rPr>
        <w:t xml:space="preserve"> in the form of a validated blueprint and design principles for secure, private-by-design web applications. This approach directly aligns with the project's core task of constructing and validating a practical solution to a known industry problem.</w:t>
      </w:r>
    </w:p>
    <w:p w14:paraId="0C0519C7" w14:textId="77777777" w:rsidR="008D4CDD" w:rsidRPr="000E4379" w:rsidRDefault="008D4CDD" w:rsidP="00206358">
      <w:pPr>
        <w:jc w:val="both"/>
        <w:rPr>
          <w:rFonts w:cs="Times New Roman"/>
        </w:rPr>
      </w:pPr>
      <w:r w:rsidRPr="000E4379">
        <w:rPr>
          <w:rFonts w:cs="Times New Roman"/>
        </w:rPr>
        <w:t>This chapter details the architectural design and technical methodology employed to build the prototype secure storage application. The design is underpinned by a core philosophy derived directly from the research objectives and the critical analysis of the literature in Chapter 2. This philosophy is defined by three guiding principles:</w:t>
      </w:r>
    </w:p>
    <w:p w14:paraId="3ABAAA34" w14:textId="77777777" w:rsidR="008D4CDD" w:rsidRPr="000E4379" w:rsidRDefault="008D4CDD" w:rsidP="00206358">
      <w:pPr>
        <w:numPr>
          <w:ilvl w:val="0"/>
          <w:numId w:val="5"/>
        </w:numPr>
        <w:jc w:val="both"/>
        <w:rPr>
          <w:rFonts w:cs="Times New Roman"/>
        </w:rPr>
      </w:pPr>
      <w:r w:rsidRPr="000E4379">
        <w:rPr>
          <w:rFonts w:cs="Times New Roman"/>
          <w:b/>
          <w:bCs/>
        </w:rPr>
        <w:t>Zero-Knowledge Architecture:</w:t>
      </w:r>
      <w:r w:rsidRPr="000E4379">
        <w:rPr>
          <w:rFonts w:cs="Times New Roman"/>
        </w:rPr>
        <w:t xml:space="preserve"> The system is architected such that the server remains completely ignorant of the contents of user files and the cryptographic keys used to protect them. This principle is the cornerstone of the system's security guarantee.</w:t>
      </w:r>
    </w:p>
    <w:p w14:paraId="26206E99" w14:textId="77777777" w:rsidR="008D4CDD" w:rsidRPr="000E4379" w:rsidRDefault="008D4CDD" w:rsidP="00206358">
      <w:pPr>
        <w:numPr>
          <w:ilvl w:val="0"/>
          <w:numId w:val="5"/>
        </w:numPr>
        <w:jc w:val="both"/>
        <w:rPr>
          <w:rFonts w:cs="Times New Roman"/>
        </w:rPr>
      </w:pPr>
      <w:r w:rsidRPr="000E4379">
        <w:rPr>
          <w:rFonts w:cs="Times New Roman"/>
          <w:b/>
          <w:bCs/>
        </w:rPr>
        <w:t>Client-Centric Trust:</w:t>
      </w:r>
      <w:r w:rsidRPr="000E4379">
        <w:rPr>
          <w:rFonts w:cs="Times New Roman"/>
        </w:rPr>
        <w:t xml:space="preserve"> All sensitive cryptographic operations, particularly encryption, decryption, and key derivation, are performed exclusively on the client-side (the user's browser). The server is treated as an untrusted entity responsible only for storing and retrieving opaque blocks of data.</w:t>
      </w:r>
    </w:p>
    <w:p w14:paraId="453FB807" w14:textId="42AD3BE0" w:rsidR="008D4CDD" w:rsidRPr="000E4379" w:rsidRDefault="008D4CDD" w:rsidP="00206358">
      <w:pPr>
        <w:numPr>
          <w:ilvl w:val="0"/>
          <w:numId w:val="5"/>
        </w:numPr>
        <w:jc w:val="both"/>
        <w:rPr>
          <w:rFonts w:cs="Times New Roman"/>
        </w:rPr>
      </w:pPr>
      <w:r w:rsidRPr="000E4379">
        <w:rPr>
          <w:rFonts w:cs="Times New Roman"/>
          <w:b/>
          <w:bCs/>
        </w:rPr>
        <w:t>Pragmatic Usability:</w:t>
      </w:r>
      <w:r w:rsidRPr="000E4379">
        <w:rPr>
          <w:rFonts w:cs="Times New Roman"/>
        </w:rPr>
        <w:t xml:space="preserve"> While maintaining robust security, the design prioritizes simplicity and adherence to familiar web conventions to mitigate the "adoption paradox" identified in the literature </w:t>
      </w:r>
      <w:sdt>
        <w:sdtPr>
          <w:rPr>
            <w:rFonts w:cs="Times New Roman"/>
          </w:rPr>
          <w:id w:val="-474376347"/>
          <w:citation/>
        </w:sdtPr>
        <w:sdtContent>
          <w:r w:rsidRPr="000E4379">
            <w:rPr>
              <w:rFonts w:cs="Times New Roman"/>
            </w:rPr>
            <w:fldChar w:fldCharType="begin"/>
          </w:r>
          <w:r w:rsidR="000965AD" w:rsidRPr="000E4379">
            <w:rPr>
              <w:rFonts w:cs="Times New Roman"/>
            </w:rPr>
            <w:instrText xml:space="preserve">CITATION Whi \l 2057 </w:instrText>
          </w:r>
          <w:r w:rsidRPr="000E4379">
            <w:rPr>
              <w:rFonts w:cs="Times New Roman"/>
            </w:rPr>
            <w:fldChar w:fldCharType="separate"/>
          </w:r>
          <w:r w:rsidR="00DE7D64" w:rsidRPr="000E4379">
            <w:rPr>
              <w:rFonts w:cs="Times New Roman"/>
              <w:noProof/>
            </w:rPr>
            <w:t>(Whitten, 1999)</w:t>
          </w:r>
          <w:r w:rsidRPr="000E4379">
            <w:rPr>
              <w:rFonts w:cs="Times New Roman"/>
            </w:rPr>
            <w:fldChar w:fldCharType="end"/>
          </w:r>
        </w:sdtContent>
      </w:sdt>
      <w:r w:rsidRPr="000E4379">
        <w:rPr>
          <w:rFonts w:cs="Times New Roman"/>
        </w:rPr>
        <w:t>. The goal is to make strong encryption accessible without imposing an excessive cognitive burden on the user.</w:t>
      </w:r>
    </w:p>
    <w:p w14:paraId="3883B338" w14:textId="77777777" w:rsidR="008D4CDD" w:rsidRPr="000E4379" w:rsidRDefault="008D4CDD" w:rsidP="00206358">
      <w:pPr>
        <w:jc w:val="both"/>
        <w:rPr>
          <w:rFonts w:cs="Times New Roman"/>
        </w:rPr>
      </w:pPr>
      <w:r w:rsidRPr="000E4379">
        <w:rPr>
          <w:rFonts w:cs="Times New Roman"/>
        </w:rPr>
        <w:t>This chapter will first outline the high-level system architecture and justify the choice of technologies. It will then provide a detailed, step-by-step explanation of the cryptographic protocols that form the core of the system, illustrated with sequence diagrams. Finally, it will define the system's threat model and security guarantees.</w:t>
      </w:r>
    </w:p>
    <w:p w14:paraId="2F7F3A8B" w14:textId="77777777" w:rsidR="008D4CDD" w:rsidRPr="000E4379" w:rsidRDefault="008D4CDD" w:rsidP="00F82C5A">
      <w:pPr>
        <w:pStyle w:val="Heading2"/>
        <w:rPr>
          <w:rFonts w:asciiTheme="minorHAnsi" w:hAnsiTheme="minorHAnsi" w:cs="Times New Roman"/>
        </w:rPr>
      </w:pPr>
      <w:bookmarkStart w:id="23" w:name="_Toc205821117"/>
      <w:r w:rsidRPr="000E4379">
        <w:rPr>
          <w:rFonts w:asciiTheme="minorHAnsi" w:hAnsiTheme="minorHAnsi" w:cs="Times New Roman"/>
        </w:rPr>
        <w:lastRenderedPageBreak/>
        <w:t>3.2 System Architecture</w:t>
      </w:r>
      <w:bookmarkEnd w:id="23"/>
    </w:p>
    <w:p w14:paraId="3EF5C01C" w14:textId="77777777" w:rsidR="008D4CDD" w:rsidRPr="000E4379" w:rsidRDefault="008D4CDD" w:rsidP="00206358">
      <w:pPr>
        <w:jc w:val="both"/>
        <w:rPr>
          <w:rFonts w:cs="Times New Roman"/>
        </w:rPr>
      </w:pPr>
      <w:r w:rsidRPr="000E4379">
        <w:rPr>
          <w:rFonts w:cs="Times New Roman"/>
        </w:rPr>
        <w:t>The application is implemented using a classic two-tier client-server architecture, which is well-suited for web applications. This model provides a clear separation of concerns between the user interface and the data storage logic.</w:t>
      </w:r>
    </w:p>
    <w:p w14:paraId="74D7D54D" w14:textId="77777777" w:rsidR="008D4CDD" w:rsidRPr="000E4379" w:rsidRDefault="008D4CDD" w:rsidP="00206358">
      <w:pPr>
        <w:numPr>
          <w:ilvl w:val="0"/>
          <w:numId w:val="6"/>
        </w:numPr>
        <w:jc w:val="both"/>
        <w:rPr>
          <w:rFonts w:cs="Times New Roman"/>
        </w:rPr>
      </w:pPr>
      <w:r w:rsidRPr="000E4379">
        <w:rPr>
          <w:rFonts w:cs="Times New Roman"/>
          <w:b/>
          <w:bCs/>
        </w:rPr>
        <w:t>The Client (Frontend):</w:t>
      </w:r>
      <w:r w:rsidRPr="000E4379">
        <w:rPr>
          <w:rFonts w:cs="Times New Roman"/>
        </w:rPr>
        <w:t xml:space="preserve"> This is a web interface built with HTML, CSS, and vanilla JavaScript that runs entirely within the user's web browser. It is responsible for all user interactions, but most critically, it is the exclusive domain for all cryptographic operations. It communicates with the backend via a RESTful API.</w:t>
      </w:r>
    </w:p>
    <w:p w14:paraId="171ED0BA" w14:textId="77777777" w:rsidR="008D4CDD" w:rsidRPr="000E4379" w:rsidRDefault="008D4CDD" w:rsidP="00206358">
      <w:pPr>
        <w:numPr>
          <w:ilvl w:val="0"/>
          <w:numId w:val="6"/>
        </w:numPr>
        <w:jc w:val="both"/>
        <w:rPr>
          <w:rFonts w:cs="Times New Roman"/>
        </w:rPr>
      </w:pPr>
      <w:r w:rsidRPr="000E4379">
        <w:rPr>
          <w:rFonts w:cs="Times New Roman"/>
          <w:b/>
          <w:bCs/>
        </w:rPr>
        <w:t>The Server (Backend):</w:t>
      </w:r>
      <w:r w:rsidRPr="000E4379">
        <w:rPr>
          <w:rFonts w:cs="Times New Roman"/>
        </w:rPr>
        <w:t xml:space="preserve"> This is a Python application built using the Flask micro-framework. Its sole responsibilities are to handle user authentication (registration and login), manage user accounts, and act as a simple storage gateway. It receives pre-encrypted data from the client and stores it, without any ability to inspect or modify its contents. A SQLite database is used for storing user metadata and the encrypted file information.</w:t>
      </w:r>
    </w:p>
    <w:p w14:paraId="143A3CD3" w14:textId="77777777" w:rsidR="008D4CDD" w:rsidRPr="000E4379" w:rsidRDefault="008D4CDD" w:rsidP="00206358">
      <w:pPr>
        <w:jc w:val="both"/>
        <w:rPr>
          <w:rFonts w:cs="Times New Roman"/>
        </w:rPr>
      </w:pPr>
      <w:r w:rsidRPr="000E4379">
        <w:rPr>
          <w:rFonts w:cs="Times New Roman"/>
        </w:rPr>
        <w:t>This architecture, illustrated in Figure 3.1, ensures that the server's role is minimized to that of a simple, "dumb" storage provider, directly aligning with the zero-knowledge design philosophy.</w:t>
      </w:r>
    </w:p>
    <w:p w14:paraId="2008A03D" w14:textId="31607C7A" w:rsidR="005F4468" w:rsidRPr="000E4379" w:rsidRDefault="005F4468" w:rsidP="00206358">
      <w:pPr>
        <w:jc w:val="both"/>
        <w:rPr>
          <w:rFonts w:cs="Times New Roman"/>
        </w:rPr>
      </w:pPr>
      <w:r w:rsidRPr="000E4379">
        <w:rPr>
          <w:rFonts w:cs="Times New Roman"/>
          <w:noProof/>
        </w:rPr>
        <w:lastRenderedPageBreak/>
        <w:drawing>
          <wp:inline distT="0" distB="0" distL="0" distR="0" wp14:anchorId="5D943427" wp14:editId="3B74B62E">
            <wp:extent cx="4051005" cy="6761782"/>
            <wp:effectExtent l="0" t="0" r="6985" b="1270"/>
            <wp:docPr id="328636674" name="Picture 7"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36674" name="Picture 7" descr="A diagram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7479" cy="6839354"/>
                    </a:xfrm>
                    <a:prstGeom prst="rect">
                      <a:avLst/>
                    </a:prstGeom>
                  </pic:spPr>
                </pic:pic>
              </a:graphicData>
            </a:graphic>
          </wp:inline>
        </w:drawing>
      </w:r>
    </w:p>
    <w:p w14:paraId="193C288C" w14:textId="77777777" w:rsidR="008D4CDD" w:rsidRPr="000E4379" w:rsidRDefault="008D4CDD" w:rsidP="00206358">
      <w:pPr>
        <w:jc w:val="both"/>
        <w:rPr>
          <w:rFonts w:cs="Times New Roman"/>
        </w:rPr>
      </w:pPr>
      <w:r w:rsidRPr="000E4379">
        <w:rPr>
          <w:rFonts w:cs="Times New Roman"/>
          <w:b/>
          <w:bCs/>
        </w:rPr>
        <w:t>Figure 3.1: High-Level System Architecture</w:t>
      </w:r>
    </w:p>
    <w:p w14:paraId="33EC37AF" w14:textId="77777777" w:rsidR="008D4CDD" w:rsidRPr="000E4379" w:rsidRDefault="008D4CDD" w:rsidP="00F82C5A">
      <w:pPr>
        <w:pStyle w:val="Heading2"/>
        <w:rPr>
          <w:rFonts w:asciiTheme="minorHAnsi" w:hAnsiTheme="minorHAnsi" w:cs="Times New Roman"/>
        </w:rPr>
      </w:pPr>
      <w:bookmarkStart w:id="24" w:name="_Toc205821118"/>
      <w:r w:rsidRPr="000E4379">
        <w:rPr>
          <w:rFonts w:asciiTheme="minorHAnsi" w:hAnsiTheme="minorHAnsi" w:cs="Times New Roman"/>
        </w:rPr>
        <w:t>3.3 Technology Stack Justification</w:t>
      </w:r>
      <w:bookmarkEnd w:id="24"/>
    </w:p>
    <w:p w14:paraId="08211097" w14:textId="77777777" w:rsidR="008D4CDD" w:rsidRPr="000E4379" w:rsidRDefault="008D4CDD" w:rsidP="00206358">
      <w:pPr>
        <w:jc w:val="both"/>
        <w:rPr>
          <w:rFonts w:cs="Times New Roman"/>
        </w:rPr>
      </w:pPr>
      <w:r w:rsidRPr="000E4379">
        <w:rPr>
          <w:rFonts w:cs="Times New Roman"/>
        </w:rPr>
        <w:t>The selection of technologies was guided by the principles of simplicity, security, and rapid prototyping.</w:t>
      </w:r>
    </w:p>
    <w:p w14:paraId="7786266D" w14:textId="77777777" w:rsidR="008D4CDD" w:rsidRPr="000E4379" w:rsidRDefault="008D4CDD" w:rsidP="00206358">
      <w:pPr>
        <w:numPr>
          <w:ilvl w:val="0"/>
          <w:numId w:val="7"/>
        </w:numPr>
        <w:jc w:val="both"/>
        <w:rPr>
          <w:rFonts w:cs="Times New Roman"/>
        </w:rPr>
      </w:pPr>
      <w:r w:rsidRPr="000E4379">
        <w:rPr>
          <w:rFonts w:cs="Times New Roman"/>
          <w:b/>
          <w:bCs/>
        </w:rPr>
        <w:t>Frontend (Vanilla JavaScript &amp; Web Crypto API):</w:t>
      </w:r>
    </w:p>
    <w:p w14:paraId="79FB0904" w14:textId="783E7798" w:rsidR="002F00A8" w:rsidRPr="000E4379" w:rsidRDefault="008D4CDD" w:rsidP="002F00A8">
      <w:pPr>
        <w:numPr>
          <w:ilvl w:val="1"/>
          <w:numId w:val="7"/>
        </w:numPr>
        <w:jc w:val="both"/>
        <w:rPr>
          <w:rFonts w:cs="Times New Roman"/>
        </w:rPr>
      </w:pPr>
      <w:r w:rsidRPr="000E4379">
        <w:rPr>
          <w:rFonts w:cs="Times New Roman"/>
          <w:b/>
          <w:bCs/>
        </w:rPr>
        <w:t>Justification:</w:t>
      </w:r>
      <w:r w:rsidRPr="000E4379">
        <w:rPr>
          <w:rFonts w:cs="Times New Roman"/>
        </w:rPr>
        <w:t xml:space="preserve"> Instead of a complex framework like React or Angular, vanilla JavaScript was chosen to keep the client-side codebase minimal and </w:t>
      </w:r>
      <w:r w:rsidRPr="000E4379">
        <w:rPr>
          <w:rFonts w:cs="Times New Roman"/>
        </w:rPr>
        <w:lastRenderedPageBreak/>
        <w:t xml:space="preserve">transparent. This is a critical security consideration; a smaller, simpler codebase is easier to audit and has a smaller attack surface. The core cryptographic functions are implemented using the </w:t>
      </w:r>
      <w:r w:rsidRPr="000E4379">
        <w:rPr>
          <w:rFonts w:cs="Times New Roman"/>
          <w:b/>
          <w:bCs/>
        </w:rPr>
        <w:t>Web Crypto API</w:t>
      </w:r>
      <w:r w:rsidRPr="000E4379">
        <w:rPr>
          <w:rFonts w:cs="Times New Roman"/>
        </w:rPr>
        <w:t xml:space="preserve">, a W3C standard built directly into modern browsers. This API provides a secure, low-level interface to the browser's underlying cryptographic modules and is the recommended best practice for performing cryptography in a web context </w:t>
      </w:r>
      <w:sdt>
        <w:sdtPr>
          <w:rPr>
            <w:rFonts w:cs="Times New Roman"/>
          </w:rPr>
          <w:id w:val="1832245310"/>
          <w:citation/>
        </w:sdtPr>
        <w:sdtContent>
          <w:r w:rsidRPr="000E4379">
            <w:rPr>
              <w:rFonts w:cs="Times New Roman"/>
            </w:rPr>
            <w:fldChar w:fldCharType="begin"/>
          </w:r>
          <w:r w:rsidR="000965AD" w:rsidRPr="000E4379">
            <w:rPr>
              <w:rFonts w:cs="Times New Roman"/>
            </w:rPr>
            <w:instrText xml:space="preserve">CITATION W3C \l 2057 </w:instrText>
          </w:r>
          <w:r w:rsidRPr="000E4379">
            <w:rPr>
              <w:rFonts w:cs="Times New Roman"/>
            </w:rPr>
            <w:fldChar w:fldCharType="separate"/>
          </w:r>
          <w:r w:rsidR="00DE7D64" w:rsidRPr="000E4379">
            <w:rPr>
              <w:rFonts w:cs="Times New Roman"/>
              <w:noProof/>
            </w:rPr>
            <w:t>(W3C., (2017).)</w:t>
          </w:r>
          <w:r w:rsidRPr="000E4379">
            <w:rPr>
              <w:rFonts w:cs="Times New Roman"/>
            </w:rPr>
            <w:fldChar w:fldCharType="end"/>
          </w:r>
        </w:sdtContent>
      </w:sdt>
      <w:r w:rsidRPr="000E4379">
        <w:rPr>
          <w:rFonts w:cs="Times New Roman"/>
        </w:rPr>
        <w:t>.</w:t>
      </w:r>
    </w:p>
    <w:tbl>
      <w:tblPr>
        <w:tblStyle w:val="TableGrid"/>
        <w:tblW w:w="0" w:type="auto"/>
        <w:tblLook w:val="04A0" w:firstRow="1" w:lastRow="0" w:firstColumn="1" w:lastColumn="0" w:noHBand="0" w:noVBand="1"/>
      </w:tblPr>
      <w:tblGrid>
        <w:gridCol w:w="1728"/>
        <w:gridCol w:w="1728"/>
        <w:gridCol w:w="1728"/>
        <w:gridCol w:w="1728"/>
        <w:gridCol w:w="1728"/>
      </w:tblGrid>
      <w:tr w:rsidR="002F00A8" w:rsidRPr="000E4379" w14:paraId="2E346F13" w14:textId="77777777" w:rsidTr="00477550">
        <w:tc>
          <w:tcPr>
            <w:tcW w:w="1728" w:type="dxa"/>
          </w:tcPr>
          <w:p w14:paraId="137C6949" w14:textId="77777777" w:rsidR="002F00A8" w:rsidRPr="000E4379" w:rsidRDefault="002F00A8" w:rsidP="00477550">
            <w:pPr>
              <w:rPr>
                <w:rFonts w:cs="Times New Roman"/>
              </w:rPr>
            </w:pPr>
            <w:r w:rsidRPr="000E4379">
              <w:rPr>
                <w:rFonts w:cs="Times New Roman"/>
              </w:rPr>
              <w:t>Feature</w:t>
            </w:r>
          </w:p>
        </w:tc>
        <w:tc>
          <w:tcPr>
            <w:tcW w:w="1728" w:type="dxa"/>
          </w:tcPr>
          <w:p w14:paraId="26DFDDFA" w14:textId="77777777" w:rsidR="002F00A8" w:rsidRPr="000E4379" w:rsidRDefault="002F00A8" w:rsidP="00477550">
            <w:pPr>
              <w:rPr>
                <w:rFonts w:cs="Times New Roman"/>
              </w:rPr>
            </w:pPr>
            <w:r w:rsidRPr="000E4379">
              <w:rPr>
                <w:rFonts w:cs="Times New Roman"/>
              </w:rPr>
              <w:t>Web Crypto API</w:t>
            </w:r>
          </w:p>
        </w:tc>
        <w:tc>
          <w:tcPr>
            <w:tcW w:w="1728" w:type="dxa"/>
          </w:tcPr>
          <w:p w14:paraId="75538C18" w14:textId="77777777" w:rsidR="002F00A8" w:rsidRPr="000E4379" w:rsidRDefault="002F00A8" w:rsidP="00477550">
            <w:pPr>
              <w:rPr>
                <w:rFonts w:cs="Times New Roman"/>
              </w:rPr>
            </w:pPr>
            <w:r w:rsidRPr="000E4379">
              <w:rPr>
                <w:rFonts w:cs="Times New Roman"/>
              </w:rPr>
              <w:t>CryptoJS</w:t>
            </w:r>
          </w:p>
        </w:tc>
        <w:tc>
          <w:tcPr>
            <w:tcW w:w="1728" w:type="dxa"/>
          </w:tcPr>
          <w:p w14:paraId="2132717A" w14:textId="77777777" w:rsidR="002F00A8" w:rsidRPr="000E4379" w:rsidRDefault="002F00A8" w:rsidP="00477550">
            <w:pPr>
              <w:rPr>
                <w:rFonts w:cs="Times New Roman"/>
              </w:rPr>
            </w:pPr>
            <w:r w:rsidRPr="000E4379">
              <w:rPr>
                <w:rFonts w:cs="Times New Roman"/>
              </w:rPr>
              <w:t>Forge</w:t>
            </w:r>
          </w:p>
        </w:tc>
        <w:tc>
          <w:tcPr>
            <w:tcW w:w="1728" w:type="dxa"/>
          </w:tcPr>
          <w:p w14:paraId="2738196F" w14:textId="77777777" w:rsidR="002F00A8" w:rsidRPr="000E4379" w:rsidRDefault="002F00A8" w:rsidP="00477550">
            <w:pPr>
              <w:rPr>
                <w:rFonts w:cs="Times New Roman"/>
              </w:rPr>
            </w:pPr>
            <w:r w:rsidRPr="000E4379">
              <w:rPr>
                <w:rFonts w:cs="Times New Roman"/>
              </w:rPr>
              <w:t>Native App</w:t>
            </w:r>
          </w:p>
        </w:tc>
      </w:tr>
      <w:tr w:rsidR="002F00A8" w:rsidRPr="000E4379" w14:paraId="05D7CF13" w14:textId="77777777" w:rsidTr="00477550">
        <w:tc>
          <w:tcPr>
            <w:tcW w:w="1728" w:type="dxa"/>
          </w:tcPr>
          <w:p w14:paraId="2C95E4C6" w14:textId="77777777" w:rsidR="002F00A8" w:rsidRPr="000E4379" w:rsidRDefault="002F00A8" w:rsidP="00477550">
            <w:pPr>
              <w:rPr>
                <w:rFonts w:cs="Times New Roman"/>
              </w:rPr>
            </w:pPr>
            <w:r w:rsidRPr="000E4379">
              <w:rPr>
                <w:rFonts w:cs="Times New Roman"/>
              </w:rPr>
              <w:t>Performance</w:t>
            </w:r>
          </w:p>
        </w:tc>
        <w:tc>
          <w:tcPr>
            <w:tcW w:w="1728" w:type="dxa"/>
          </w:tcPr>
          <w:p w14:paraId="0D76549A" w14:textId="77777777" w:rsidR="002F00A8" w:rsidRPr="000E4379" w:rsidRDefault="002F00A8" w:rsidP="00477550">
            <w:pPr>
              <w:rPr>
                <w:rFonts w:cs="Times New Roman"/>
              </w:rPr>
            </w:pPr>
            <w:r w:rsidRPr="000E4379">
              <w:rPr>
                <w:rFonts w:cs="Times New Roman"/>
              </w:rPr>
              <w:t>Excellent</w:t>
            </w:r>
          </w:p>
        </w:tc>
        <w:tc>
          <w:tcPr>
            <w:tcW w:w="1728" w:type="dxa"/>
          </w:tcPr>
          <w:p w14:paraId="0F98552A" w14:textId="77777777" w:rsidR="002F00A8" w:rsidRPr="000E4379" w:rsidRDefault="002F00A8" w:rsidP="00477550">
            <w:pPr>
              <w:rPr>
                <w:rFonts w:cs="Times New Roman"/>
              </w:rPr>
            </w:pPr>
            <w:r w:rsidRPr="000E4379">
              <w:rPr>
                <w:rFonts w:cs="Times New Roman"/>
              </w:rPr>
              <w:t>Good</w:t>
            </w:r>
          </w:p>
        </w:tc>
        <w:tc>
          <w:tcPr>
            <w:tcW w:w="1728" w:type="dxa"/>
          </w:tcPr>
          <w:p w14:paraId="6207EF18" w14:textId="77777777" w:rsidR="002F00A8" w:rsidRPr="000E4379" w:rsidRDefault="002F00A8" w:rsidP="00477550">
            <w:pPr>
              <w:rPr>
                <w:rFonts w:cs="Times New Roman"/>
              </w:rPr>
            </w:pPr>
            <w:r w:rsidRPr="000E4379">
              <w:rPr>
                <w:rFonts w:cs="Times New Roman"/>
              </w:rPr>
              <w:t>Fair</w:t>
            </w:r>
          </w:p>
        </w:tc>
        <w:tc>
          <w:tcPr>
            <w:tcW w:w="1728" w:type="dxa"/>
          </w:tcPr>
          <w:p w14:paraId="656C4674" w14:textId="77777777" w:rsidR="002F00A8" w:rsidRPr="000E4379" w:rsidRDefault="002F00A8" w:rsidP="00477550">
            <w:pPr>
              <w:rPr>
                <w:rFonts w:cs="Times New Roman"/>
              </w:rPr>
            </w:pPr>
            <w:r w:rsidRPr="000E4379">
              <w:rPr>
                <w:rFonts w:cs="Times New Roman"/>
              </w:rPr>
              <w:t>Excellent</w:t>
            </w:r>
          </w:p>
        </w:tc>
      </w:tr>
      <w:tr w:rsidR="002F00A8" w:rsidRPr="000E4379" w14:paraId="48851E37" w14:textId="77777777" w:rsidTr="00477550">
        <w:tc>
          <w:tcPr>
            <w:tcW w:w="1728" w:type="dxa"/>
          </w:tcPr>
          <w:p w14:paraId="432FB3D7" w14:textId="77777777" w:rsidR="002F00A8" w:rsidRPr="000E4379" w:rsidRDefault="002F00A8" w:rsidP="00477550">
            <w:pPr>
              <w:rPr>
                <w:rFonts w:cs="Times New Roman"/>
              </w:rPr>
            </w:pPr>
            <w:r w:rsidRPr="000E4379">
              <w:rPr>
                <w:rFonts w:cs="Times New Roman"/>
              </w:rPr>
              <w:t>Security</w:t>
            </w:r>
          </w:p>
        </w:tc>
        <w:tc>
          <w:tcPr>
            <w:tcW w:w="1728" w:type="dxa"/>
          </w:tcPr>
          <w:p w14:paraId="181311D4" w14:textId="77777777" w:rsidR="002F00A8" w:rsidRPr="000E4379" w:rsidRDefault="002F00A8" w:rsidP="00477550">
            <w:pPr>
              <w:rPr>
                <w:rFonts w:cs="Times New Roman"/>
              </w:rPr>
            </w:pPr>
            <w:r w:rsidRPr="000E4379">
              <w:rPr>
                <w:rFonts w:cs="Times New Roman"/>
              </w:rPr>
              <w:t>High</w:t>
            </w:r>
          </w:p>
        </w:tc>
        <w:tc>
          <w:tcPr>
            <w:tcW w:w="1728" w:type="dxa"/>
          </w:tcPr>
          <w:p w14:paraId="2E9FB9E0" w14:textId="77777777" w:rsidR="002F00A8" w:rsidRPr="000E4379" w:rsidRDefault="002F00A8" w:rsidP="00477550">
            <w:pPr>
              <w:rPr>
                <w:rFonts w:cs="Times New Roman"/>
              </w:rPr>
            </w:pPr>
            <w:r w:rsidRPr="000E4379">
              <w:rPr>
                <w:rFonts w:cs="Times New Roman"/>
              </w:rPr>
              <w:t>Medium</w:t>
            </w:r>
          </w:p>
        </w:tc>
        <w:tc>
          <w:tcPr>
            <w:tcW w:w="1728" w:type="dxa"/>
          </w:tcPr>
          <w:p w14:paraId="40AA8145" w14:textId="77777777" w:rsidR="002F00A8" w:rsidRPr="000E4379" w:rsidRDefault="002F00A8" w:rsidP="00477550">
            <w:pPr>
              <w:rPr>
                <w:rFonts w:cs="Times New Roman"/>
              </w:rPr>
            </w:pPr>
            <w:r w:rsidRPr="000E4379">
              <w:rPr>
                <w:rFonts w:cs="Times New Roman"/>
              </w:rPr>
              <w:t>Medium</w:t>
            </w:r>
          </w:p>
        </w:tc>
        <w:tc>
          <w:tcPr>
            <w:tcW w:w="1728" w:type="dxa"/>
          </w:tcPr>
          <w:p w14:paraId="682E0510" w14:textId="77777777" w:rsidR="002F00A8" w:rsidRPr="000E4379" w:rsidRDefault="002F00A8" w:rsidP="00477550">
            <w:pPr>
              <w:rPr>
                <w:rFonts w:cs="Times New Roman"/>
              </w:rPr>
            </w:pPr>
            <w:r w:rsidRPr="000E4379">
              <w:rPr>
                <w:rFonts w:cs="Times New Roman"/>
              </w:rPr>
              <w:t>High</w:t>
            </w:r>
          </w:p>
        </w:tc>
      </w:tr>
      <w:tr w:rsidR="002F00A8" w:rsidRPr="000E4379" w14:paraId="1EC83483" w14:textId="77777777" w:rsidTr="00477550">
        <w:tc>
          <w:tcPr>
            <w:tcW w:w="1728" w:type="dxa"/>
          </w:tcPr>
          <w:p w14:paraId="35E4F0EF" w14:textId="77777777" w:rsidR="002F00A8" w:rsidRPr="000E4379" w:rsidRDefault="002F00A8" w:rsidP="00477550">
            <w:pPr>
              <w:rPr>
                <w:rFonts w:cs="Times New Roman"/>
              </w:rPr>
            </w:pPr>
            <w:r w:rsidRPr="000E4379">
              <w:rPr>
                <w:rFonts w:cs="Times New Roman"/>
              </w:rPr>
              <w:t>Browser Support</w:t>
            </w:r>
          </w:p>
        </w:tc>
        <w:tc>
          <w:tcPr>
            <w:tcW w:w="1728" w:type="dxa"/>
          </w:tcPr>
          <w:p w14:paraId="2AFBC935" w14:textId="77777777" w:rsidR="002F00A8" w:rsidRPr="000E4379" w:rsidRDefault="002F00A8" w:rsidP="00477550">
            <w:pPr>
              <w:rPr>
                <w:rFonts w:cs="Times New Roman"/>
              </w:rPr>
            </w:pPr>
            <w:r w:rsidRPr="000E4379">
              <w:rPr>
                <w:rFonts w:cs="Times New Roman"/>
              </w:rPr>
              <w:t>Wide</w:t>
            </w:r>
          </w:p>
        </w:tc>
        <w:tc>
          <w:tcPr>
            <w:tcW w:w="1728" w:type="dxa"/>
          </w:tcPr>
          <w:p w14:paraId="1862BB91" w14:textId="77777777" w:rsidR="002F00A8" w:rsidRPr="000E4379" w:rsidRDefault="002F00A8" w:rsidP="00477550">
            <w:pPr>
              <w:rPr>
                <w:rFonts w:cs="Times New Roman"/>
              </w:rPr>
            </w:pPr>
            <w:r w:rsidRPr="000E4379">
              <w:rPr>
                <w:rFonts w:cs="Times New Roman"/>
              </w:rPr>
              <w:t>Universal</w:t>
            </w:r>
          </w:p>
        </w:tc>
        <w:tc>
          <w:tcPr>
            <w:tcW w:w="1728" w:type="dxa"/>
          </w:tcPr>
          <w:p w14:paraId="1EC25DD4" w14:textId="77777777" w:rsidR="002F00A8" w:rsidRPr="000E4379" w:rsidRDefault="002F00A8" w:rsidP="00477550">
            <w:pPr>
              <w:rPr>
                <w:rFonts w:cs="Times New Roman"/>
              </w:rPr>
            </w:pPr>
            <w:r w:rsidRPr="000E4379">
              <w:rPr>
                <w:rFonts w:cs="Times New Roman"/>
              </w:rPr>
              <w:t>Universal</w:t>
            </w:r>
          </w:p>
        </w:tc>
        <w:tc>
          <w:tcPr>
            <w:tcW w:w="1728" w:type="dxa"/>
          </w:tcPr>
          <w:p w14:paraId="219651AE" w14:textId="77777777" w:rsidR="002F00A8" w:rsidRPr="000E4379" w:rsidRDefault="002F00A8" w:rsidP="00477550">
            <w:pPr>
              <w:rPr>
                <w:rFonts w:cs="Times New Roman"/>
              </w:rPr>
            </w:pPr>
            <w:r w:rsidRPr="000E4379">
              <w:rPr>
                <w:rFonts w:cs="Times New Roman"/>
              </w:rPr>
              <w:t>N/A</w:t>
            </w:r>
          </w:p>
        </w:tc>
      </w:tr>
      <w:tr w:rsidR="002F00A8" w:rsidRPr="000E4379" w14:paraId="5AEA646A" w14:textId="77777777" w:rsidTr="00477550">
        <w:tc>
          <w:tcPr>
            <w:tcW w:w="1728" w:type="dxa"/>
          </w:tcPr>
          <w:p w14:paraId="01935731" w14:textId="77777777" w:rsidR="002F00A8" w:rsidRPr="000E4379" w:rsidRDefault="002F00A8" w:rsidP="00477550">
            <w:pPr>
              <w:rPr>
                <w:rFonts w:cs="Times New Roman"/>
              </w:rPr>
            </w:pPr>
            <w:r w:rsidRPr="000E4379">
              <w:rPr>
                <w:rFonts w:cs="Times New Roman"/>
              </w:rPr>
              <w:t>Bundle Size</w:t>
            </w:r>
          </w:p>
        </w:tc>
        <w:tc>
          <w:tcPr>
            <w:tcW w:w="1728" w:type="dxa"/>
          </w:tcPr>
          <w:p w14:paraId="0C849EDD" w14:textId="77777777" w:rsidR="002F00A8" w:rsidRPr="000E4379" w:rsidRDefault="002F00A8" w:rsidP="00477550">
            <w:pPr>
              <w:rPr>
                <w:rFonts w:cs="Times New Roman"/>
              </w:rPr>
            </w:pPr>
            <w:r w:rsidRPr="000E4379">
              <w:rPr>
                <w:rFonts w:cs="Times New Roman"/>
              </w:rPr>
              <w:t>0KB</w:t>
            </w:r>
          </w:p>
        </w:tc>
        <w:tc>
          <w:tcPr>
            <w:tcW w:w="1728" w:type="dxa"/>
          </w:tcPr>
          <w:p w14:paraId="56CF3045" w14:textId="77777777" w:rsidR="002F00A8" w:rsidRPr="000E4379" w:rsidRDefault="002F00A8" w:rsidP="00477550">
            <w:pPr>
              <w:rPr>
                <w:rFonts w:cs="Times New Roman"/>
              </w:rPr>
            </w:pPr>
            <w:r w:rsidRPr="000E4379">
              <w:rPr>
                <w:rFonts w:cs="Times New Roman"/>
              </w:rPr>
              <w:t>300KB</w:t>
            </w:r>
          </w:p>
        </w:tc>
        <w:tc>
          <w:tcPr>
            <w:tcW w:w="1728" w:type="dxa"/>
          </w:tcPr>
          <w:p w14:paraId="657B9DF2" w14:textId="77777777" w:rsidR="002F00A8" w:rsidRPr="000E4379" w:rsidRDefault="002F00A8" w:rsidP="00477550">
            <w:pPr>
              <w:rPr>
                <w:rFonts w:cs="Times New Roman"/>
              </w:rPr>
            </w:pPr>
            <w:r w:rsidRPr="000E4379">
              <w:rPr>
                <w:rFonts w:cs="Times New Roman"/>
              </w:rPr>
              <w:t>500KB</w:t>
            </w:r>
          </w:p>
        </w:tc>
        <w:tc>
          <w:tcPr>
            <w:tcW w:w="1728" w:type="dxa"/>
          </w:tcPr>
          <w:p w14:paraId="52672B06" w14:textId="77777777" w:rsidR="002F00A8" w:rsidRPr="000E4379" w:rsidRDefault="002F00A8" w:rsidP="00477550">
            <w:pPr>
              <w:rPr>
                <w:rFonts w:cs="Times New Roman"/>
              </w:rPr>
            </w:pPr>
            <w:r w:rsidRPr="000E4379">
              <w:rPr>
                <w:rFonts w:cs="Times New Roman"/>
              </w:rPr>
              <w:t>N/A</w:t>
            </w:r>
          </w:p>
        </w:tc>
      </w:tr>
      <w:tr w:rsidR="002F00A8" w:rsidRPr="000E4379" w14:paraId="74A5BB0E" w14:textId="77777777" w:rsidTr="00477550">
        <w:tc>
          <w:tcPr>
            <w:tcW w:w="1728" w:type="dxa"/>
          </w:tcPr>
          <w:p w14:paraId="6D1B0B2D" w14:textId="77777777" w:rsidR="002F00A8" w:rsidRPr="000E4379" w:rsidRDefault="002F00A8" w:rsidP="00477550">
            <w:pPr>
              <w:rPr>
                <w:rFonts w:cs="Times New Roman"/>
              </w:rPr>
            </w:pPr>
            <w:r w:rsidRPr="000E4379">
              <w:rPr>
                <w:rFonts w:cs="Times New Roman"/>
              </w:rPr>
              <w:t>Hardware Acceleration</w:t>
            </w:r>
          </w:p>
        </w:tc>
        <w:tc>
          <w:tcPr>
            <w:tcW w:w="1728" w:type="dxa"/>
          </w:tcPr>
          <w:p w14:paraId="4188A0ED" w14:textId="77777777" w:rsidR="002F00A8" w:rsidRPr="000E4379" w:rsidRDefault="002F00A8" w:rsidP="00477550">
            <w:pPr>
              <w:rPr>
                <w:rFonts w:cs="Times New Roman"/>
              </w:rPr>
            </w:pPr>
            <w:r w:rsidRPr="000E4379">
              <w:rPr>
                <w:rFonts w:cs="Times New Roman"/>
              </w:rPr>
              <w:t>Yes</w:t>
            </w:r>
          </w:p>
        </w:tc>
        <w:tc>
          <w:tcPr>
            <w:tcW w:w="1728" w:type="dxa"/>
          </w:tcPr>
          <w:p w14:paraId="31928D60" w14:textId="77777777" w:rsidR="002F00A8" w:rsidRPr="000E4379" w:rsidRDefault="002F00A8" w:rsidP="00477550">
            <w:pPr>
              <w:rPr>
                <w:rFonts w:cs="Times New Roman"/>
              </w:rPr>
            </w:pPr>
            <w:r w:rsidRPr="000E4379">
              <w:rPr>
                <w:rFonts w:cs="Times New Roman"/>
              </w:rPr>
              <w:t>No</w:t>
            </w:r>
          </w:p>
        </w:tc>
        <w:tc>
          <w:tcPr>
            <w:tcW w:w="1728" w:type="dxa"/>
          </w:tcPr>
          <w:p w14:paraId="5E465737" w14:textId="77777777" w:rsidR="002F00A8" w:rsidRPr="000E4379" w:rsidRDefault="002F00A8" w:rsidP="00477550">
            <w:pPr>
              <w:rPr>
                <w:rFonts w:cs="Times New Roman"/>
              </w:rPr>
            </w:pPr>
            <w:r w:rsidRPr="000E4379">
              <w:rPr>
                <w:rFonts w:cs="Times New Roman"/>
              </w:rPr>
              <w:t>No</w:t>
            </w:r>
          </w:p>
        </w:tc>
        <w:tc>
          <w:tcPr>
            <w:tcW w:w="1728" w:type="dxa"/>
          </w:tcPr>
          <w:p w14:paraId="4B8CD3CA" w14:textId="77777777" w:rsidR="002F00A8" w:rsidRPr="000E4379" w:rsidRDefault="002F00A8" w:rsidP="00477550">
            <w:pPr>
              <w:rPr>
                <w:rFonts w:cs="Times New Roman"/>
              </w:rPr>
            </w:pPr>
            <w:r w:rsidRPr="000E4379">
              <w:rPr>
                <w:rFonts w:cs="Times New Roman"/>
              </w:rPr>
              <w:t>Yes</w:t>
            </w:r>
          </w:p>
        </w:tc>
      </w:tr>
    </w:tbl>
    <w:p w14:paraId="0ECE5104" w14:textId="045003F3" w:rsidR="002378A3" w:rsidRPr="000E4379" w:rsidRDefault="002378A3" w:rsidP="002378A3">
      <w:pPr>
        <w:jc w:val="both"/>
        <w:rPr>
          <w:rFonts w:cs="Times New Roman"/>
          <w:b/>
          <w:bCs/>
        </w:rPr>
      </w:pPr>
      <w:r w:rsidRPr="000E4379">
        <w:rPr>
          <w:rFonts w:cs="Times New Roman"/>
          <w:b/>
          <w:bCs/>
        </w:rPr>
        <w:t>Table 3.3.0: Web Crypto API vs Alternatives</w:t>
      </w:r>
    </w:p>
    <w:p w14:paraId="756935BC" w14:textId="77777777" w:rsidR="002378A3" w:rsidRPr="000E4379" w:rsidRDefault="002378A3" w:rsidP="002378A3">
      <w:pPr>
        <w:jc w:val="both"/>
        <w:rPr>
          <w:rFonts w:cs="Times New Roman"/>
          <w:b/>
          <w:bCs/>
        </w:rPr>
      </w:pPr>
    </w:p>
    <w:p w14:paraId="0B1869B4" w14:textId="77777777" w:rsidR="008D4CDD" w:rsidRPr="000E4379" w:rsidRDefault="008D4CDD" w:rsidP="00206358">
      <w:pPr>
        <w:numPr>
          <w:ilvl w:val="0"/>
          <w:numId w:val="7"/>
        </w:numPr>
        <w:jc w:val="both"/>
        <w:rPr>
          <w:rFonts w:cs="Times New Roman"/>
        </w:rPr>
      </w:pPr>
      <w:r w:rsidRPr="000E4379">
        <w:rPr>
          <w:rFonts w:cs="Times New Roman"/>
          <w:b/>
          <w:bCs/>
        </w:rPr>
        <w:t>Backend (Python, Flask, SQLite):</w:t>
      </w:r>
    </w:p>
    <w:p w14:paraId="429BDEC1" w14:textId="5514881A" w:rsidR="008D4CDD" w:rsidRPr="000E4379" w:rsidRDefault="008D4CDD" w:rsidP="00206358">
      <w:pPr>
        <w:numPr>
          <w:ilvl w:val="1"/>
          <w:numId w:val="7"/>
        </w:numPr>
        <w:jc w:val="both"/>
        <w:rPr>
          <w:rFonts w:cs="Times New Roman"/>
        </w:rPr>
      </w:pPr>
      <w:r w:rsidRPr="000E4379">
        <w:rPr>
          <w:rFonts w:cs="Times New Roman"/>
          <w:b/>
          <w:bCs/>
        </w:rPr>
        <w:t>Justification:</w:t>
      </w:r>
      <w:r w:rsidRPr="000E4379">
        <w:rPr>
          <w:rFonts w:cs="Times New Roman"/>
        </w:rPr>
        <w:t xml:space="preserve"> </w:t>
      </w:r>
      <w:r w:rsidRPr="000E4379">
        <w:rPr>
          <w:rFonts w:cs="Times New Roman"/>
          <w:b/>
          <w:bCs/>
        </w:rPr>
        <w:t>Python</w:t>
      </w:r>
      <w:r w:rsidRPr="000E4379">
        <w:rPr>
          <w:rFonts w:cs="Times New Roman"/>
        </w:rPr>
        <w:t xml:space="preserve"> was selected for its readability and extensive library support. </w:t>
      </w:r>
      <w:r w:rsidRPr="000E4379">
        <w:rPr>
          <w:rFonts w:cs="Times New Roman"/>
          <w:b/>
          <w:bCs/>
        </w:rPr>
        <w:t>Flask</w:t>
      </w:r>
      <w:r w:rsidRPr="000E4379">
        <w:rPr>
          <w:rFonts w:cs="Times New Roman"/>
        </w:rPr>
        <w:t xml:space="preserve"> is a lightweight "micro-framework" that provides the essential tools for building a REST API without imposing a rigid structure or including unnecessary components. This minimalism is ideal for a prototype where the backend's logic is intentionally simple. </w:t>
      </w:r>
      <w:r w:rsidRPr="000E4379">
        <w:rPr>
          <w:rFonts w:cs="Times New Roman"/>
          <w:b/>
          <w:bCs/>
        </w:rPr>
        <w:t>SQLite</w:t>
      </w:r>
      <w:r w:rsidRPr="000E4379">
        <w:rPr>
          <w:rFonts w:cs="Times New Roman"/>
        </w:rPr>
        <w:t xml:space="preserve"> was chosen as the database engine because it is serverless, self-contained, and requires no complex configuration, making it perfectly suited for a single-server prototype. The database schema (see init_db.py) consists of </w:t>
      </w:r>
      <w:r w:rsidR="008C4654" w:rsidRPr="000E4379">
        <w:rPr>
          <w:rFonts w:cs="Times New Roman"/>
        </w:rPr>
        <w:t>a user’s</w:t>
      </w:r>
      <w:r w:rsidRPr="000E4379">
        <w:rPr>
          <w:rFonts w:cs="Times New Roman"/>
        </w:rPr>
        <w:t xml:space="preserve"> table for account information and a </w:t>
      </w:r>
      <w:r w:rsidR="008C4654" w:rsidRPr="000E4379">
        <w:rPr>
          <w:rFonts w:cs="Times New Roman"/>
        </w:rPr>
        <w:t>wrapped keys</w:t>
      </w:r>
      <w:r w:rsidRPr="000E4379">
        <w:rPr>
          <w:rFonts w:cs="Times New Roman"/>
        </w:rPr>
        <w:t xml:space="preserve"> table to store the metadata associated with each encrypted file.</w:t>
      </w:r>
    </w:p>
    <w:p w14:paraId="70BD6D13" w14:textId="77777777" w:rsidR="008D4CDD" w:rsidRPr="000E4379" w:rsidRDefault="008D4CDD" w:rsidP="00F82C5A">
      <w:pPr>
        <w:pStyle w:val="Heading2"/>
        <w:rPr>
          <w:rFonts w:asciiTheme="minorHAnsi" w:hAnsiTheme="minorHAnsi" w:cs="Times New Roman"/>
        </w:rPr>
      </w:pPr>
      <w:bookmarkStart w:id="25" w:name="_Toc205821119"/>
      <w:r w:rsidRPr="000E4379">
        <w:rPr>
          <w:rFonts w:asciiTheme="minorHAnsi" w:hAnsiTheme="minorHAnsi" w:cs="Times New Roman"/>
        </w:rPr>
        <w:t>3.4 The Cryptographic Core: A Zero-Knowledge Protocol</w:t>
      </w:r>
      <w:bookmarkEnd w:id="25"/>
    </w:p>
    <w:p w14:paraId="46C93422" w14:textId="674702DC" w:rsidR="0017621C" w:rsidRPr="000E4379" w:rsidRDefault="008D4CDD" w:rsidP="00206358">
      <w:pPr>
        <w:jc w:val="both"/>
        <w:rPr>
          <w:rFonts w:cs="Times New Roman"/>
        </w:rPr>
      </w:pPr>
      <w:r w:rsidRPr="000E4379">
        <w:rPr>
          <w:rFonts w:cs="Times New Roman"/>
        </w:rPr>
        <w:t>The security of the entire system rests on a carefully designed set of cryptographic protocols that ensure the server never has access to sensitive information. This protocol is broken down into three key phases: user registration, file encryption, and file decryption.</w:t>
      </w:r>
    </w:p>
    <w:p w14:paraId="730806F7" w14:textId="69D4AB7A" w:rsidR="0017621C" w:rsidRPr="000E4379" w:rsidRDefault="0017621C" w:rsidP="00F82C5A">
      <w:pPr>
        <w:pStyle w:val="Heading3"/>
        <w:rPr>
          <w:rFonts w:cs="Times New Roman"/>
        </w:rPr>
      </w:pPr>
      <w:bookmarkStart w:id="26" w:name="_Toc205821120"/>
      <w:r w:rsidRPr="000E4379">
        <w:rPr>
          <w:rFonts w:cs="Times New Roman"/>
        </w:rPr>
        <w:t>3.4.1</w:t>
      </w:r>
      <w:r w:rsidR="005719BE" w:rsidRPr="000E4379">
        <w:rPr>
          <w:rFonts w:cs="Times New Roman"/>
        </w:rPr>
        <w:t xml:space="preserve"> Why</w:t>
      </w:r>
      <w:r w:rsidR="00693CB8" w:rsidRPr="000E4379">
        <w:rPr>
          <w:rFonts w:cs="Times New Roman"/>
        </w:rPr>
        <w:t xml:space="preserve"> PBKDF2 </w:t>
      </w:r>
      <w:r w:rsidR="00FA1FBD" w:rsidRPr="000E4379">
        <w:rPr>
          <w:rFonts w:cs="Times New Roman"/>
        </w:rPr>
        <w:t>over ARGON2</w:t>
      </w:r>
      <w:bookmarkEnd w:id="26"/>
    </w:p>
    <w:p w14:paraId="160013BD" w14:textId="77777777" w:rsidR="0017621C" w:rsidRPr="000E4379" w:rsidRDefault="0017621C" w:rsidP="00206358">
      <w:pPr>
        <w:pStyle w:val="NormalWeb"/>
        <w:jc w:val="both"/>
        <w:rPr>
          <w:rFonts w:asciiTheme="minorHAnsi" w:hAnsiTheme="minorHAnsi"/>
        </w:rPr>
      </w:pPr>
      <w:r w:rsidRPr="000E4379">
        <w:rPr>
          <w:rFonts w:asciiTheme="minorHAnsi" w:hAnsiTheme="minorHAnsi"/>
        </w:rPr>
        <w:t xml:space="preserve">The choice of </w:t>
      </w:r>
      <w:r w:rsidRPr="000E4379">
        <w:rPr>
          <w:rFonts w:asciiTheme="minorHAnsi" w:hAnsiTheme="minorHAnsi"/>
          <w:b/>
          <w:bCs/>
        </w:rPr>
        <w:t>PBKDF2</w:t>
      </w:r>
      <w:r w:rsidRPr="000E4379">
        <w:rPr>
          <w:rFonts w:asciiTheme="minorHAnsi" w:hAnsiTheme="minorHAnsi"/>
        </w:rPr>
        <w:t xml:space="preserve"> was made after careful consideration of modern alternatives, most notably </w:t>
      </w:r>
      <w:r w:rsidRPr="000E4379">
        <w:rPr>
          <w:rFonts w:asciiTheme="minorHAnsi" w:hAnsiTheme="minorHAnsi"/>
          <w:b/>
          <w:bCs/>
        </w:rPr>
        <w:t>Argon2</w:t>
      </w:r>
      <w:r w:rsidRPr="000E4379">
        <w:rPr>
          <w:rFonts w:asciiTheme="minorHAnsi" w:hAnsiTheme="minorHAnsi"/>
        </w:rPr>
        <w:t xml:space="preserve">, the winner of the Password Hashing Competition. </w:t>
      </w:r>
      <w:r w:rsidRPr="000E4379">
        <w:rPr>
          <w:rStyle w:val="citation-72"/>
          <w:rFonts w:asciiTheme="minorHAnsi" w:eastAsiaTheme="majorEastAsia" w:hAnsiTheme="minorHAnsi"/>
        </w:rPr>
        <w:t xml:space="preserve">While Argon2 is often recommended for new systems due to its superior resistance to custom hardware attacks, </w:t>
      </w:r>
    </w:p>
    <w:p w14:paraId="1C02039E" w14:textId="77777777" w:rsidR="0017621C" w:rsidRPr="000E4379" w:rsidRDefault="0017621C" w:rsidP="00206358">
      <w:pPr>
        <w:pStyle w:val="NormalWeb"/>
        <w:jc w:val="both"/>
        <w:rPr>
          <w:rFonts w:asciiTheme="minorHAnsi" w:hAnsiTheme="minorHAnsi"/>
        </w:rPr>
      </w:pPr>
      <w:r w:rsidRPr="000E4379">
        <w:rPr>
          <w:rStyle w:val="citation-72"/>
          <w:rFonts w:asciiTheme="minorHAnsi" w:eastAsiaTheme="majorEastAsia" w:hAnsiTheme="minorHAnsi"/>
          <w:b/>
          <w:bCs/>
        </w:rPr>
        <w:lastRenderedPageBreak/>
        <w:t>PBKDF2</w:t>
      </w:r>
      <w:r w:rsidRPr="000E4379">
        <w:rPr>
          <w:rStyle w:val="citation-72"/>
          <w:rFonts w:asciiTheme="minorHAnsi" w:eastAsiaTheme="majorEastAsia" w:hAnsiTheme="minorHAnsi"/>
        </w:rPr>
        <w:t xml:space="preserve"> was selected for this project for a critical, practical reason: its native and standardized implementation within the </w:t>
      </w:r>
      <w:r w:rsidRPr="000E4379">
        <w:rPr>
          <w:rStyle w:val="citation-72"/>
          <w:rFonts w:asciiTheme="minorHAnsi" w:eastAsiaTheme="majorEastAsia" w:hAnsiTheme="minorHAnsi"/>
          <w:b/>
          <w:bCs/>
        </w:rPr>
        <w:t>Web Crypto API</w:t>
      </w:r>
      <w:r w:rsidRPr="000E4379">
        <w:rPr>
          <w:rFonts w:asciiTheme="minorHAnsi" w:hAnsiTheme="minorHAnsi"/>
        </w:rPr>
        <w:t>.</w:t>
      </w:r>
    </w:p>
    <w:p w14:paraId="14518298" w14:textId="77777777" w:rsidR="0017621C" w:rsidRPr="000E4379" w:rsidRDefault="0017621C" w:rsidP="00206358">
      <w:pPr>
        <w:pStyle w:val="NormalWeb"/>
        <w:jc w:val="both"/>
        <w:rPr>
          <w:rFonts w:asciiTheme="minorHAnsi" w:hAnsiTheme="minorHAnsi"/>
        </w:rPr>
      </w:pPr>
      <w:r w:rsidRPr="000E4379">
        <w:rPr>
          <w:rStyle w:val="citation-71"/>
          <w:rFonts w:asciiTheme="minorHAnsi" w:eastAsiaTheme="majorEastAsia" w:hAnsiTheme="minorHAnsi"/>
        </w:rPr>
        <w:t xml:space="preserve">This project's client-side components rely exclusively on this W3C standard to ensure a minimal and transparent codebase, which is a core security consideration </w:t>
      </w:r>
      <w:r w:rsidRPr="000E4379">
        <w:rPr>
          <w:rFonts w:asciiTheme="minorHAnsi" w:hAnsiTheme="minorHAnsi"/>
        </w:rPr>
        <w:t xml:space="preserve">. Opting for </w:t>
      </w:r>
    </w:p>
    <w:p w14:paraId="160BAB8E" w14:textId="77777777" w:rsidR="0017621C" w:rsidRPr="000E4379" w:rsidRDefault="0017621C" w:rsidP="00206358">
      <w:pPr>
        <w:pStyle w:val="NormalWeb"/>
        <w:jc w:val="both"/>
        <w:rPr>
          <w:rFonts w:asciiTheme="minorHAnsi" w:hAnsiTheme="minorHAnsi"/>
        </w:rPr>
      </w:pPr>
      <w:r w:rsidRPr="000E4379">
        <w:rPr>
          <w:rFonts w:asciiTheme="minorHAnsi" w:hAnsiTheme="minorHAnsi"/>
          <w:b/>
          <w:bCs/>
        </w:rPr>
        <w:t>PBKDF2</w:t>
      </w:r>
      <w:r w:rsidRPr="000E4379">
        <w:rPr>
          <w:rFonts w:asciiTheme="minorHAnsi" w:hAnsiTheme="minorHAnsi"/>
        </w:rPr>
        <w:t xml:space="preserve"> allows the prototype to perform all key derivations using the browser's built-in, vetted cryptographic modules without introducing external JavaScript libraries for Argon2, which would increase the system's complexity and potential attack surface. </w:t>
      </w:r>
      <w:r w:rsidRPr="000E4379">
        <w:rPr>
          <w:rStyle w:val="citation-70"/>
          <w:rFonts w:asciiTheme="minorHAnsi" w:eastAsiaTheme="majorEastAsia" w:hAnsiTheme="minorHAnsi"/>
        </w:rPr>
        <w:t xml:space="preserve">Given that </w:t>
      </w:r>
    </w:p>
    <w:p w14:paraId="644B1B92" w14:textId="74F0C277" w:rsidR="008D4CDD" w:rsidRPr="000E4379" w:rsidRDefault="0017621C" w:rsidP="00D020C0">
      <w:pPr>
        <w:pStyle w:val="NormalWeb"/>
        <w:jc w:val="both"/>
        <w:rPr>
          <w:rFonts w:asciiTheme="minorHAnsi" w:hAnsiTheme="minorHAnsi"/>
        </w:rPr>
      </w:pPr>
      <w:r w:rsidRPr="000E4379">
        <w:rPr>
          <w:rStyle w:val="citation-70"/>
          <w:rFonts w:asciiTheme="minorHAnsi" w:eastAsiaTheme="majorEastAsia" w:hAnsiTheme="minorHAnsi"/>
          <w:b/>
          <w:bCs/>
        </w:rPr>
        <w:t>PBKDF2</w:t>
      </w:r>
      <w:r w:rsidRPr="000E4379">
        <w:rPr>
          <w:rStyle w:val="citation-70"/>
          <w:rFonts w:asciiTheme="minorHAnsi" w:eastAsiaTheme="majorEastAsia" w:hAnsiTheme="minorHAnsi"/>
        </w:rPr>
        <w:t xml:space="preserve"> remains a robust, industry-standard recommendation by organizations like OWASP </w:t>
      </w:r>
      <w:r w:rsidRPr="000E4379">
        <w:rPr>
          <w:rStyle w:val="citation-69"/>
          <w:rFonts w:asciiTheme="minorHAnsi" w:eastAsiaTheme="majorEastAsia" w:hAnsiTheme="minorHAnsi"/>
        </w:rPr>
        <w:t>and is configured with a high iteration count (100,000) in this implementation</w:t>
      </w:r>
      <w:r w:rsidRPr="000E4379">
        <w:rPr>
          <w:rFonts w:asciiTheme="minorHAnsi" w:hAnsiTheme="minorHAnsi"/>
        </w:rPr>
        <w:t>, it provides a more than sufficient security baseline to validate the architectural goals of this prototype.</w:t>
      </w:r>
    </w:p>
    <w:p w14:paraId="786DA7E2" w14:textId="4233BD14" w:rsidR="008D4CDD" w:rsidRPr="000E4379" w:rsidRDefault="008D4CDD" w:rsidP="00F82C5A">
      <w:pPr>
        <w:pStyle w:val="Heading3"/>
        <w:rPr>
          <w:rFonts w:cs="Times New Roman"/>
        </w:rPr>
      </w:pPr>
      <w:bookmarkStart w:id="27" w:name="_Toc205821121"/>
      <w:r w:rsidRPr="000E4379">
        <w:rPr>
          <w:rFonts w:cs="Times New Roman"/>
        </w:rPr>
        <w:t>3.4.</w:t>
      </w:r>
      <w:r w:rsidR="0017621C" w:rsidRPr="000E4379">
        <w:rPr>
          <w:rFonts w:cs="Times New Roman"/>
        </w:rPr>
        <w:t>2</w:t>
      </w:r>
      <w:r w:rsidRPr="000E4379">
        <w:rPr>
          <w:rFonts w:cs="Times New Roman"/>
        </w:rPr>
        <w:t xml:space="preserve"> User Registration and Master Key Derivation</w:t>
      </w:r>
      <w:bookmarkEnd w:id="27"/>
    </w:p>
    <w:p w14:paraId="21CE8A48" w14:textId="77777777" w:rsidR="008D4CDD" w:rsidRPr="000E4379" w:rsidRDefault="008D4CDD" w:rsidP="00206358">
      <w:pPr>
        <w:jc w:val="both"/>
        <w:rPr>
          <w:rFonts w:cs="Times New Roman"/>
        </w:rPr>
      </w:pPr>
      <w:r w:rsidRPr="000E4379">
        <w:rPr>
          <w:rFonts w:cs="Times New Roman"/>
        </w:rPr>
        <w:t>A user's password is the single root of trust for all their cryptographic keys. To transform this low-entropy secret into a high-entropy cryptographic key, a robust key derivation function is required.</w:t>
      </w:r>
    </w:p>
    <w:p w14:paraId="0B9BA554" w14:textId="77777777" w:rsidR="008D4CDD" w:rsidRPr="000E4379" w:rsidRDefault="008D4CDD" w:rsidP="00206358">
      <w:pPr>
        <w:numPr>
          <w:ilvl w:val="0"/>
          <w:numId w:val="8"/>
        </w:numPr>
        <w:jc w:val="both"/>
        <w:rPr>
          <w:rFonts w:cs="Times New Roman"/>
        </w:rPr>
      </w:pPr>
      <w:r w:rsidRPr="000E4379">
        <w:rPr>
          <w:rFonts w:cs="Times New Roman"/>
          <w:b/>
          <w:bCs/>
        </w:rPr>
        <w:t>Process:</w:t>
      </w:r>
      <w:r w:rsidRPr="000E4379">
        <w:rPr>
          <w:rFonts w:cs="Times New Roman"/>
        </w:rPr>
        <w:t xml:space="preserve"> When a user registers, their chosen password is not sent to the server. Instead, the client-side JavaScript uses the </w:t>
      </w:r>
      <w:r w:rsidRPr="000E4379">
        <w:rPr>
          <w:rFonts w:cs="Times New Roman"/>
          <w:b/>
          <w:bCs/>
        </w:rPr>
        <w:t>Password-Based Key Derivation Function 2 (PBKDF2)</w:t>
      </w:r>
      <w:r w:rsidRPr="000E4379">
        <w:rPr>
          <w:rFonts w:cs="Times New Roman"/>
        </w:rPr>
        <w:t xml:space="preserve"> to derive a 256-bit </w:t>
      </w:r>
      <w:r w:rsidRPr="000E4379">
        <w:rPr>
          <w:rFonts w:cs="Times New Roman"/>
          <w:b/>
          <w:bCs/>
        </w:rPr>
        <w:t>Master Key</w:t>
      </w:r>
      <w:r w:rsidRPr="000E4379">
        <w:rPr>
          <w:rFonts w:cs="Times New Roman"/>
        </w:rPr>
        <w:t>.</w:t>
      </w:r>
    </w:p>
    <w:p w14:paraId="6D2251B1" w14:textId="77777777" w:rsidR="008D4CDD" w:rsidRPr="000E4379" w:rsidRDefault="008D4CDD" w:rsidP="00206358">
      <w:pPr>
        <w:numPr>
          <w:ilvl w:val="0"/>
          <w:numId w:val="8"/>
        </w:numPr>
        <w:jc w:val="both"/>
        <w:rPr>
          <w:rFonts w:cs="Times New Roman"/>
        </w:rPr>
      </w:pPr>
      <w:r w:rsidRPr="000E4379">
        <w:rPr>
          <w:rFonts w:cs="Times New Roman"/>
          <w:b/>
          <w:bCs/>
        </w:rPr>
        <w:t>Justification:</w:t>
      </w:r>
      <w:r w:rsidRPr="000E4379">
        <w:rPr>
          <w:rFonts w:cs="Times New Roman"/>
        </w:rPr>
        <w:t xml:space="preserve"> Using a simple hash function like SHA-256 on a password is insufficient and insecure. PBKDF2 is the industry-standard recommendation by organizations like the </w:t>
      </w:r>
      <w:r w:rsidRPr="000E4379">
        <w:rPr>
          <w:rFonts w:cs="Times New Roman"/>
          <w:b/>
          <w:bCs/>
        </w:rPr>
        <w:t>Open Web Application Security Project (OWASP)</w:t>
      </w:r>
      <w:r w:rsidRPr="000E4379">
        <w:rPr>
          <w:rFonts w:cs="Times New Roman"/>
        </w:rPr>
        <w:t xml:space="preserve"> because it incorporates two crucial security features:</w:t>
      </w:r>
    </w:p>
    <w:p w14:paraId="58A4ECC2" w14:textId="77777777" w:rsidR="008D4CDD" w:rsidRPr="000E4379" w:rsidRDefault="008D4CDD" w:rsidP="00206358">
      <w:pPr>
        <w:numPr>
          <w:ilvl w:val="1"/>
          <w:numId w:val="8"/>
        </w:numPr>
        <w:jc w:val="both"/>
        <w:rPr>
          <w:rFonts w:cs="Times New Roman"/>
        </w:rPr>
      </w:pPr>
      <w:r w:rsidRPr="000E4379">
        <w:rPr>
          <w:rFonts w:cs="Times New Roman"/>
          <w:b/>
          <w:bCs/>
        </w:rPr>
        <w:t>A Salt:</w:t>
      </w:r>
      <w:r w:rsidRPr="000E4379">
        <w:rPr>
          <w:rFonts w:cs="Times New Roman"/>
        </w:rPr>
        <w:t xml:space="preserve"> A unique, random salt is generated for each user. This salt is stored on the server and prevents attackers from using pre-computed "rainbow tables" to crack multiple passwords simultaneously.</w:t>
      </w:r>
    </w:p>
    <w:p w14:paraId="4A1BB940" w14:textId="77777777" w:rsidR="008D4CDD" w:rsidRPr="000E4379" w:rsidRDefault="008D4CDD" w:rsidP="00206358">
      <w:pPr>
        <w:numPr>
          <w:ilvl w:val="1"/>
          <w:numId w:val="8"/>
        </w:numPr>
        <w:jc w:val="both"/>
        <w:rPr>
          <w:rFonts w:cs="Times New Roman"/>
        </w:rPr>
      </w:pPr>
      <w:r w:rsidRPr="000E4379">
        <w:rPr>
          <w:rFonts w:cs="Times New Roman"/>
          <w:b/>
          <w:bCs/>
        </w:rPr>
        <w:t>An Iteration Count:</w:t>
      </w:r>
      <w:r w:rsidRPr="000E4379">
        <w:rPr>
          <w:rFonts w:cs="Times New Roman"/>
        </w:rPr>
        <w:t xml:space="preserve"> The function is computationally intensive by design, running the core hashing algorithm (HMAC-SHA-256) thousands of times (e.g., 100,000+ iterations). This makes brute-force attacks against a single password prohibitively slow and expensive.</w:t>
      </w:r>
    </w:p>
    <w:p w14:paraId="724EB642" w14:textId="50EB73A8" w:rsidR="0017621C" w:rsidRPr="000E4379" w:rsidRDefault="008D4CDD" w:rsidP="00206358">
      <w:pPr>
        <w:numPr>
          <w:ilvl w:val="0"/>
          <w:numId w:val="8"/>
        </w:numPr>
        <w:jc w:val="both"/>
        <w:rPr>
          <w:rFonts w:cs="Times New Roman"/>
        </w:rPr>
      </w:pPr>
      <w:r w:rsidRPr="000E4379">
        <w:rPr>
          <w:rFonts w:cs="Times New Roman"/>
          <w:b/>
          <w:bCs/>
        </w:rPr>
        <w:t>Zero-Knowledge Principle:</w:t>
      </w:r>
      <w:r w:rsidRPr="000E4379">
        <w:rPr>
          <w:rFonts w:cs="Times New Roman"/>
        </w:rPr>
        <w:t xml:space="preserve"> The derived </w:t>
      </w:r>
      <w:r w:rsidRPr="000E4379">
        <w:rPr>
          <w:rFonts w:cs="Times New Roman"/>
          <w:b/>
          <w:bCs/>
        </w:rPr>
        <w:t>Master Key</w:t>
      </w:r>
      <w:r w:rsidRPr="000E4379">
        <w:rPr>
          <w:rFonts w:cs="Times New Roman"/>
        </w:rPr>
        <w:t xml:space="preserve"> exists </w:t>
      </w:r>
      <w:r w:rsidRPr="000E4379">
        <w:rPr>
          <w:rFonts w:cs="Times New Roman"/>
          <w:i/>
          <w:iCs/>
        </w:rPr>
        <w:t>only</w:t>
      </w:r>
      <w:r w:rsidRPr="000E4379">
        <w:rPr>
          <w:rFonts w:cs="Times New Roman"/>
        </w:rPr>
        <w:t xml:space="preserve"> in the browser's memory for the duration of the user's session. It is never transmitted to the server, and the server has no way to compute it, as it only stores the password hash (for login verification) and the salt.</w:t>
      </w:r>
    </w:p>
    <w:p w14:paraId="7467FCC2" w14:textId="77777777" w:rsidR="008D4CDD" w:rsidRPr="000E4379" w:rsidRDefault="008D4CDD" w:rsidP="00206358">
      <w:pPr>
        <w:jc w:val="both"/>
        <w:rPr>
          <w:rFonts w:cs="Times New Roman"/>
        </w:rPr>
      </w:pPr>
      <w:r w:rsidRPr="000E4379">
        <w:rPr>
          <w:rFonts w:cs="Times New Roman"/>
        </w:rPr>
        <w:t>The sequence of this process is illustrated in Figure 3.2.</w:t>
      </w:r>
    </w:p>
    <w:p w14:paraId="4D1296F4" w14:textId="7A778D95" w:rsidR="000E31B4" w:rsidRPr="000E4379" w:rsidRDefault="000E31B4" w:rsidP="00206358">
      <w:pPr>
        <w:jc w:val="both"/>
        <w:rPr>
          <w:rFonts w:cs="Times New Roman"/>
        </w:rPr>
      </w:pPr>
      <w:r w:rsidRPr="000E4379">
        <w:rPr>
          <w:rFonts w:cs="Times New Roman"/>
          <w:noProof/>
        </w:rPr>
        <w:lastRenderedPageBreak/>
        <w:drawing>
          <wp:inline distT="0" distB="0" distL="0" distR="0" wp14:anchorId="577F83D0" wp14:editId="1A37A588">
            <wp:extent cx="5730825" cy="6698512"/>
            <wp:effectExtent l="0" t="0" r="3810" b="7620"/>
            <wp:docPr id="1136347719" name="Picture 8"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7719" name="Picture 8" descr="A diagram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811" cy="6733561"/>
                    </a:xfrm>
                    <a:prstGeom prst="rect">
                      <a:avLst/>
                    </a:prstGeom>
                  </pic:spPr>
                </pic:pic>
              </a:graphicData>
            </a:graphic>
          </wp:inline>
        </w:drawing>
      </w:r>
    </w:p>
    <w:p w14:paraId="54589B02" w14:textId="77777777" w:rsidR="008D4CDD" w:rsidRPr="000E4379" w:rsidRDefault="008D4CDD" w:rsidP="00206358">
      <w:pPr>
        <w:jc w:val="both"/>
        <w:rPr>
          <w:rFonts w:cs="Times New Roman"/>
        </w:rPr>
      </w:pPr>
      <w:r w:rsidRPr="000E4379">
        <w:rPr>
          <w:rFonts w:cs="Times New Roman"/>
          <w:b/>
          <w:bCs/>
        </w:rPr>
        <w:t>Figure 3.2: User Registration and Master Key Derivation Sequence</w:t>
      </w:r>
    </w:p>
    <w:p w14:paraId="663F715E" w14:textId="774E58B7" w:rsidR="008D4CDD" w:rsidRPr="000E4379" w:rsidRDefault="008D4CDD" w:rsidP="00F82C5A">
      <w:pPr>
        <w:pStyle w:val="Heading3"/>
        <w:rPr>
          <w:rFonts w:cs="Times New Roman"/>
        </w:rPr>
      </w:pPr>
      <w:bookmarkStart w:id="28" w:name="_Toc205821122"/>
      <w:r w:rsidRPr="000E4379">
        <w:rPr>
          <w:rFonts w:cs="Times New Roman"/>
        </w:rPr>
        <w:t>3.4.</w:t>
      </w:r>
      <w:r w:rsidR="0017621C" w:rsidRPr="000E4379">
        <w:rPr>
          <w:rFonts w:cs="Times New Roman"/>
        </w:rPr>
        <w:t>3</w:t>
      </w:r>
      <w:r w:rsidRPr="000E4379">
        <w:rPr>
          <w:rFonts w:cs="Times New Roman"/>
        </w:rPr>
        <w:t xml:space="preserve"> File Encryption and Key Wrapping</w:t>
      </w:r>
      <w:bookmarkEnd w:id="28"/>
    </w:p>
    <w:p w14:paraId="2AED1497" w14:textId="77777777" w:rsidR="008D4CDD" w:rsidRPr="000E4379" w:rsidRDefault="008D4CDD" w:rsidP="00206358">
      <w:pPr>
        <w:jc w:val="both"/>
        <w:rPr>
          <w:rFonts w:cs="Times New Roman"/>
        </w:rPr>
      </w:pPr>
      <w:r w:rsidRPr="000E4379">
        <w:rPr>
          <w:rFonts w:cs="Times New Roman"/>
        </w:rPr>
        <w:t>To avoid reusing the Master Key for direct file encryption (a poor cryptographic practice), a hierarchical key structure is used. Each file is encrypted with its own unique key.</w:t>
      </w:r>
    </w:p>
    <w:p w14:paraId="643BBED8" w14:textId="77777777" w:rsidR="008D4CDD" w:rsidRPr="000E4379" w:rsidRDefault="008D4CDD" w:rsidP="00206358">
      <w:pPr>
        <w:numPr>
          <w:ilvl w:val="0"/>
          <w:numId w:val="9"/>
        </w:numPr>
        <w:jc w:val="both"/>
        <w:rPr>
          <w:rFonts w:cs="Times New Roman"/>
        </w:rPr>
      </w:pPr>
      <w:r w:rsidRPr="000E4379">
        <w:rPr>
          <w:rFonts w:cs="Times New Roman"/>
          <w:b/>
          <w:bCs/>
        </w:rPr>
        <w:t>Process:</w:t>
      </w:r>
    </w:p>
    <w:p w14:paraId="63154413" w14:textId="77777777" w:rsidR="008D4CDD" w:rsidRPr="000E4379" w:rsidRDefault="008D4CDD" w:rsidP="00206358">
      <w:pPr>
        <w:numPr>
          <w:ilvl w:val="1"/>
          <w:numId w:val="9"/>
        </w:numPr>
        <w:jc w:val="both"/>
        <w:rPr>
          <w:rFonts w:cs="Times New Roman"/>
        </w:rPr>
      </w:pPr>
      <w:r w:rsidRPr="000E4379">
        <w:rPr>
          <w:rFonts w:cs="Times New Roman"/>
        </w:rPr>
        <w:t xml:space="preserve">When a user chooses a file to upload, the client-side JavaScript generates a new, cryptographically random 256-bit </w:t>
      </w:r>
      <w:r w:rsidRPr="000E4379">
        <w:rPr>
          <w:rFonts w:cs="Times New Roman"/>
          <w:b/>
          <w:bCs/>
        </w:rPr>
        <w:t>File Key</w:t>
      </w:r>
      <w:r w:rsidRPr="000E4379">
        <w:rPr>
          <w:rFonts w:cs="Times New Roman"/>
        </w:rPr>
        <w:t>.</w:t>
      </w:r>
    </w:p>
    <w:p w14:paraId="41E1846A" w14:textId="77777777" w:rsidR="008D4CDD" w:rsidRPr="000E4379" w:rsidRDefault="008D4CDD" w:rsidP="00206358">
      <w:pPr>
        <w:numPr>
          <w:ilvl w:val="1"/>
          <w:numId w:val="9"/>
        </w:numPr>
        <w:jc w:val="both"/>
        <w:rPr>
          <w:rFonts w:cs="Times New Roman"/>
        </w:rPr>
      </w:pPr>
      <w:r w:rsidRPr="000E4379">
        <w:rPr>
          <w:rFonts w:cs="Times New Roman"/>
        </w:rPr>
        <w:lastRenderedPageBreak/>
        <w:t xml:space="preserve">The file's content is encrypted using this </w:t>
      </w:r>
      <w:r w:rsidRPr="000E4379">
        <w:rPr>
          <w:rFonts w:cs="Times New Roman"/>
          <w:b/>
          <w:bCs/>
        </w:rPr>
        <w:t>File Key</w:t>
      </w:r>
      <w:r w:rsidRPr="000E4379">
        <w:rPr>
          <w:rFonts w:cs="Times New Roman"/>
        </w:rPr>
        <w:t xml:space="preserve"> with the </w:t>
      </w:r>
      <w:r w:rsidRPr="000E4379">
        <w:rPr>
          <w:rFonts w:cs="Times New Roman"/>
          <w:b/>
          <w:bCs/>
        </w:rPr>
        <w:t>AES-256-GCM</w:t>
      </w:r>
      <w:r w:rsidRPr="000E4379">
        <w:rPr>
          <w:rFonts w:cs="Times New Roman"/>
        </w:rPr>
        <w:t xml:space="preserve"> algorithm. AES-GCM is an </w:t>
      </w:r>
      <w:r w:rsidRPr="000E4379">
        <w:rPr>
          <w:rFonts w:cs="Times New Roman"/>
          <w:b/>
          <w:bCs/>
        </w:rPr>
        <w:t>Authenticated Encryption with Associated Data (AEAD)</w:t>
      </w:r>
      <w:r w:rsidRPr="000E4379">
        <w:rPr>
          <w:rFonts w:cs="Times New Roman"/>
        </w:rPr>
        <w:t xml:space="preserve"> cipher, meaning it provides both </w:t>
      </w:r>
      <w:r w:rsidRPr="000E4379">
        <w:rPr>
          <w:rFonts w:cs="Times New Roman"/>
          <w:b/>
          <w:bCs/>
        </w:rPr>
        <w:t>confidentiality</w:t>
      </w:r>
      <w:r w:rsidRPr="000E4379">
        <w:rPr>
          <w:rFonts w:cs="Times New Roman"/>
        </w:rPr>
        <w:t xml:space="preserve"> (the data is unreadable) and </w:t>
      </w:r>
      <w:r w:rsidRPr="000E4379">
        <w:rPr>
          <w:rFonts w:cs="Times New Roman"/>
          <w:b/>
          <w:bCs/>
        </w:rPr>
        <w:t>integrity/authenticity</w:t>
      </w:r>
      <w:r w:rsidRPr="000E4379">
        <w:rPr>
          <w:rFonts w:cs="Times New Roman"/>
        </w:rPr>
        <w:t xml:space="preserve"> (the data cannot be undetectably tampered with).</w:t>
      </w:r>
    </w:p>
    <w:p w14:paraId="03A1A57C" w14:textId="77777777" w:rsidR="008D4CDD" w:rsidRPr="000E4379" w:rsidRDefault="008D4CDD" w:rsidP="00206358">
      <w:pPr>
        <w:numPr>
          <w:ilvl w:val="1"/>
          <w:numId w:val="9"/>
        </w:numPr>
        <w:jc w:val="both"/>
        <w:rPr>
          <w:rFonts w:cs="Times New Roman"/>
        </w:rPr>
      </w:pPr>
      <w:r w:rsidRPr="000E4379">
        <w:rPr>
          <w:rFonts w:cs="Times New Roman"/>
        </w:rPr>
        <w:t xml:space="preserve">The </w:t>
      </w:r>
      <w:r w:rsidRPr="000E4379">
        <w:rPr>
          <w:rFonts w:cs="Times New Roman"/>
          <w:b/>
          <w:bCs/>
        </w:rPr>
        <w:t>File Key</w:t>
      </w:r>
      <w:r w:rsidRPr="000E4379">
        <w:rPr>
          <w:rFonts w:cs="Times New Roman"/>
        </w:rPr>
        <w:t xml:space="preserve"> itself is then encrypted—a process known as </w:t>
      </w:r>
      <w:r w:rsidRPr="000E4379">
        <w:rPr>
          <w:rFonts w:cs="Times New Roman"/>
          <w:b/>
          <w:bCs/>
        </w:rPr>
        <w:t>key wrapping</w:t>
      </w:r>
      <w:r w:rsidRPr="000E4379">
        <w:rPr>
          <w:rFonts w:cs="Times New Roman"/>
        </w:rPr>
        <w:t xml:space="preserve">—using the user's </w:t>
      </w:r>
      <w:r w:rsidRPr="000E4379">
        <w:rPr>
          <w:rFonts w:cs="Times New Roman"/>
          <w:b/>
          <w:bCs/>
        </w:rPr>
        <w:t>Master Key</w:t>
      </w:r>
      <w:r w:rsidRPr="000E4379">
        <w:rPr>
          <w:rFonts w:cs="Times New Roman"/>
        </w:rPr>
        <w:t xml:space="preserve"> (also with AES-GCM).</w:t>
      </w:r>
    </w:p>
    <w:p w14:paraId="6B564AC1" w14:textId="77777777" w:rsidR="008D4CDD" w:rsidRPr="000E4379" w:rsidRDefault="008D4CDD" w:rsidP="00206358">
      <w:pPr>
        <w:numPr>
          <w:ilvl w:val="1"/>
          <w:numId w:val="9"/>
        </w:numPr>
        <w:jc w:val="both"/>
        <w:rPr>
          <w:rFonts w:cs="Times New Roman"/>
        </w:rPr>
      </w:pPr>
      <w:r w:rsidRPr="000E4379">
        <w:rPr>
          <w:rFonts w:cs="Times New Roman"/>
        </w:rPr>
        <w:t>The client then sends the encrypted file content, the wrapped File Key, and the necessary metadata (IVs, salt) to the server for storage.</w:t>
      </w:r>
    </w:p>
    <w:p w14:paraId="687EBD9B" w14:textId="157C1EEB" w:rsidR="008D4CDD" w:rsidRPr="000E4379" w:rsidRDefault="008D4CDD" w:rsidP="00206358">
      <w:pPr>
        <w:numPr>
          <w:ilvl w:val="0"/>
          <w:numId w:val="9"/>
        </w:numPr>
        <w:jc w:val="both"/>
        <w:rPr>
          <w:rFonts w:cs="Times New Roman"/>
        </w:rPr>
      </w:pPr>
      <w:r w:rsidRPr="000E4379">
        <w:rPr>
          <w:rFonts w:cs="Times New Roman"/>
          <w:b/>
          <w:bCs/>
        </w:rPr>
        <w:t>Justification:</w:t>
      </w:r>
      <w:r w:rsidRPr="000E4379">
        <w:rPr>
          <w:rFonts w:cs="Times New Roman"/>
        </w:rPr>
        <w:t xml:space="preserve"> This per-file key approach is highly flexible and aligns with the cryptographic principle of key separation. </w:t>
      </w:r>
      <w:r w:rsidRPr="000E4379">
        <w:rPr>
          <w:rFonts w:cs="Times New Roman"/>
          <w:b/>
          <w:bCs/>
        </w:rPr>
        <w:t>AES-GCM</w:t>
      </w:r>
      <w:r w:rsidRPr="000E4379">
        <w:rPr>
          <w:rFonts w:cs="Times New Roman"/>
        </w:rPr>
        <w:t xml:space="preserve"> is chosen as it is a modern, highly secure, and efficient authenticated cipher recommended by the U.S. National Institute of Standards and Technology </w:t>
      </w:r>
      <w:sdt>
        <w:sdtPr>
          <w:rPr>
            <w:rFonts w:cs="Times New Roman"/>
          </w:rPr>
          <w:id w:val="2094192988"/>
          <w:citation/>
        </w:sdtPr>
        <w:sdtContent>
          <w:r w:rsidRPr="000E4379">
            <w:rPr>
              <w:rFonts w:cs="Times New Roman"/>
            </w:rPr>
            <w:fldChar w:fldCharType="begin"/>
          </w:r>
          <w:r w:rsidR="000965AD" w:rsidRPr="000E4379">
            <w:rPr>
              <w:rFonts w:cs="Times New Roman"/>
            </w:rPr>
            <w:instrText xml:space="preserve">CITATION Dwo \l 2057 </w:instrText>
          </w:r>
          <w:r w:rsidRPr="000E4379">
            <w:rPr>
              <w:rFonts w:cs="Times New Roman"/>
            </w:rPr>
            <w:fldChar w:fldCharType="separate"/>
          </w:r>
          <w:r w:rsidR="00DE7D64" w:rsidRPr="000E4379">
            <w:rPr>
              <w:rFonts w:cs="Times New Roman"/>
              <w:noProof/>
            </w:rPr>
            <w:t>(Dworkin, 2007)</w:t>
          </w:r>
          <w:r w:rsidRPr="000E4379">
            <w:rPr>
              <w:rFonts w:cs="Times New Roman"/>
            </w:rPr>
            <w:fldChar w:fldCharType="end"/>
          </w:r>
        </w:sdtContent>
      </w:sdt>
      <w:r w:rsidRPr="000E4379">
        <w:rPr>
          <w:rFonts w:cs="Times New Roman"/>
        </w:rPr>
        <w:t>.</w:t>
      </w:r>
    </w:p>
    <w:p w14:paraId="613CC7F0" w14:textId="11FC8D45" w:rsidR="008D4CDD" w:rsidRPr="000E4379" w:rsidRDefault="008D4CDD" w:rsidP="00206358">
      <w:pPr>
        <w:jc w:val="both"/>
        <w:rPr>
          <w:rFonts w:cs="Times New Roman"/>
        </w:rPr>
      </w:pPr>
      <w:r w:rsidRPr="000E4379">
        <w:rPr>
          <w:rFonts w:cs="Times New Roman"/>
        </w:rPr>
        <w:t>The sequence for encrypting and uploading a file is shown in Figure 3.3</w:t>
      </w:r>
      <w:r w:rsidR="0012198E" w:rsidRPr="000E4379">
        <w:rPr>
          <w:rFonts w:cs="Times New Roman"/>
        </w:rPr>
        <w:t xml:space="preserve"> below </w:t>
      </w:r>
      <w:r w:rsidRPr="000E4379">
        <w:rPr>
          <w:rFonts w:cs="Times New Roman"/>
        </w:rPr>
        <w:t>.</w:t>
      </w:r>
    </w:p>
    <w:p w14:paraId="3B2F69B3" w14:textId="2C8A7B90" w:rsidR="0012198E" w:rsidRPr="000E4379" w:rsidRDefault="0012198E" w:rsidP="00206358">
      <w:pPr>
        <w:jc w:val="both"/>
        <w:rPr>
          <w:rFonts w:cs="Times New Roman"/>
        </w:rPr>
      </w:pPr>
      <w:r w:rsidRPr="000E4379">
        <w:rPr>
          <w:rFonts w:cs="Times New Roman"/>
          <w:noProof/>
        </w:rPr>
        <w:lastRenderedPageBreak/>
        <w:drawing>
          <wp:inline distT="0" distB="0" distL="0" distR="0" wp14:anchorId="57B30B9E" wp14:editId="49102917">
            <wp:extent cx="5731510" cy="7846828"/>
            <wp:effectExtent l="0" t="0" r="2540" b="1905"/>
            <wp:docPr id="9104039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0393" name="Picture 9" descr="A screenshot of a computer pro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7811" cy="7855454"/>
                    </a:xfrm>
                    <a:prstGeom prst="rect">
                      <a:avLst/>
                    </a:prstGeom>
                  </pic:spPr>
                </pic:pic>
              </a:graphicData>
            </a:graphic>
          </wp:inline>
        </w:drawing>
      </w:r>
    </w:p>
    <w:p w14:paraId="73CF19DA" w14:textId="77777777" w:rsidR="008D4CDD" w:rsidRPr="000E4379" w:rsidRDefault="008D4CDD" w:rsidP="00206358">
      <w:pPr>
        <w:jc w:val="both"/>
        <w:rPr>
          <w:rFonts w:cs="Times New Roman"/>
        </w:rPr>
      </w:pPr>
      <w:r w:rsidRPr="000E4379">
        <w:rPr>
          <w:rFonts w:cs="Times New Roman"/>
          <w:b/>
          <w:bCs/>
        </w:rPr>
        <w:t>Figure 3.3: File Encryption and Upload Sequence</w:t>
      </w:r>
    </w:p>
    <w:p w14:paraId="6B1FADF7" w14:textId="22065A05" w:rsidR="008D4CDD" w:rsidRPr="000E4379" w:rsidRDefault="008D4CDD" w:rsidP="00F82C5A">
      <w:pPr>
        <w:pStyle w:val="Heading3"/>
        <w:rPr>
          <w:rFonts w:cs="Times New Roman"/>
        </w:rPr>
      </w:pPr>
      <w:bookmarkStart w:id="29" w:name="_Toc205821123"/>
      <w:r w:rsidRPr="000E4379">
        <w:rPr>
          <w:rFonts w:cs="Times New Roman"/>
        </w:rPr>
        <w:lastRenderedPageBreak/>
        <w:t>3.4.</w:t>
      </w:r>
      <w:r w:rsidR="0017621C" w:rsidRPr="000E4379">
        <w:rPr>
          <w:rFonts w:cs="Times New Roman"/>
        </w:rPr>
        <w:t>4</w:t>
      </w:r>
      <w:r w:rsidRPr="000E4379">
        <w:rPr>
          <w:rFonts w:cs="Times New Roman"/>
        </w:rPr>
        <w:t xml:space="preserve"> File Decryption and Key Unwrapping</w:t>
      </w:r>
      <w:bookmarkEnd w:id="29"/>
    </w:p>
    <w:p w14:paraId="3961BA9E" w14:textId="77777777" w:rsidR="008D4CDD" w:rsidRPr="000E4379" w:rsidRDefault="008D4CDD" w:rsidP="00206358">
      <w:pPr>
        <w:jc w:val="both"/>
        <w:rPr>
          <w:rFonts w:cs="Times New Roman"/>
        </w:rPr>
      </w:pPr>
      <w:r w:rsidRPr="000E4379">
        <w:rPr>
          <w:rFonts w:cs="Times New Roman"/>
        </w:rPr>
        <w:t>The decryption process is the exact reverse of encryption, again ensuring all sensitive operations occur on the client.</w:t>
      </w:r>
    </w:p>
    <w:p w14:paraId="754109CD" w14:textId="77777777" w:rsidR="008D4CDD" w:rsidRPr="000E4379" w:rsidRDefault="008D4CDD" w:rsidP="00206358">
      <w:pPr>
        <w:numPr>
          <w:ilvl w:val="0"/>
          <w:numId w:val="10"/>
        </w:numPr>
        <w:jc w:val="both"/>
        <w:rPr>
          <w:rFonts w:cs="Times New Roman"/>
        </w:rPr>
      </w:pPr>
      <w:r w:rsidRPr="000E4379">
        <w:rPr>
          <w:rFonts w:cs="Times New Roman"/>
          <w:b/>
          <w:bCs/>
        </w:rPr>
        <w:t>Process:</w:t>
      </w:r>
    </w:p>
    <w:p w14:paraId="5B21E579" w14:textId="77777777" w:rsidR="008D4CDD" w:rsidRPr="000E4379" w:rsidRDefault="008D4CDD" w:rsidP="00206358">
      <w:pPr>
        <w:numPr>
          <w:ilvl w:val="1"/>
          <w:numId w:val="10"/>
        </w:numPr>
        <w:jc w:val="both"/>
        <w:rPr>
          <w:rFonts w:cs="Times New Roman"/>
        </w:rPr>
      </w:pPr>
      <w:r w:rsidRPr="000E4379">
        <w:rPr>
          <w:rFonts w:cs="Times New Roman"/>
        </w:rPr>
        <w:t>The user selects a file to download. The client requests the encrypted file data and its associated wrapped File Key from the server.</w:t>
      </w:r>
    </w:p>
    <w:p w14:paraId="3E6D314B" w14:textId="77777777" w:rsidR="008D4CDD" w:rsidRPr="000E4379" w:rsidRDefault="008D4CDD" w:rsidP="00206358">
      <w:pPr>
        <w:numPr>
          <w:ilvl w:val="1"/>
          <w:numId w:val="10"/>
        </w:numPr>
        <w:jc w:val="both"/>
        <w:rPr>
          <w:rFonts w:cs="Times New Roman"/>
        </w:rPr>
      </w:pPr>
      <w:r w:rsidRPr="000E4379">
        <w:rPr>
          <w:rFonts w:cs="Times New Roman"/>
        </w:rPr>
        <w:t xml:space="preserve">The user is prompted for their password. The client re-derives the </w:t>
      </w:r>
      <w:r w:rsidRPr="000E4379">
        <w:rPr>
          <w:rFonts w:cs="Times New Roman"/>
          <w:b/>
          <w:bCs/>
        </w:rPr>
        <w:t>Master Key</w:t>
      </w:r>
      <w:r w:rsidRPr="000E4379">
        <w:rPr>
          <w:rFonts w:cs="Times New Roman"/>
        </w:rPr>
        <w:t xml:space="preserve"> using the password and the user's stored salt (fetched from the server).</w:t>
      </w:r>
    </w:p>
    <w:p w14:paraId="7E08D805" w14:textId="77777777" w:rsidR="008D4CDD" w:rsidRPr="000E4379" w:rsidRDefault="008D4CDD" w:rsidP="00206358">
      <w:pPr>
        <w:numPr>
          <w:ilvl w:val="1"/>
          <w:numId w:val="10"/>
        </w:numPr>
        <w:jc w:val="both"/>
        <w:rPr>
          <w:rFonts w:cs="Times New Roman"/>
        </w:rPr>
      </w:pPr>
      <w:r w:rsidRPr="000E4379">
        <w:rPr>
          <w:rFonts w:cs="Times New Roman"/>
        </w:rPr>
        <w:t xml:space="preserve">The client uses the derived </w:t>
      </w:r>
      <w:r w:rsidRPr="000E4379">
        <w:rPr>
          <w:rFonts w:cs="Times New Roman"/>
          <w:b/>
          <w:bCs/>
        </w:rPr>
        <w:t>Master Key</w:t>
      </w:r>
      <w:r w:rsidRPr="000E4379">
        <w:rPr>
          <w:rFonts w:cs="Times New Roman"/>
        </w:rPr>
        <w:t xml:space="preserve"> to decrypt (unwrap) the wrapped File Key.</w:t>
      </w:r>
    </w:p>
    <w:p w14:paraId="3454267D" w14:textId="77777777" w:rsidR="008D4CDD" w:rsidRPr="000E4379" w:rsidRDefault="008D4CDD" w:rsidP="00206358">
      <w:pPr>
        <w:numPr>
          <w:ilvl w:val="1"/>
          <w:numId w:val="10"/>
        </w:numPr>
        <w:jc w:val="both"/>
        <w:rPr>
          <w:rFonts w:cs="Times New Roman"/>
        </w:rPr>
      </w:pPr>
      <w:r w:rsidRPr="000E4379">
        <w:rPr>
          <w:rFonts w:cs="Times New Roman"/>
        </w:rPr>
        <w:t xml:space="preserve">With the plaintext </w:t>
      </w:r>
      <w:r w:rsidRPr="000E4379">
        <w:rPr>
          <w:rFonts w:cs="Times New Roman"/>
          <w:b/>
          <w:bCs/>
        </w:rPr>
        <w:t>File Key</w:t>
      </w:r>
      <w:r w:rsidRPr="000E4379">
        <w:rPr>
          <w:rFonts w:cs="Times New Roman"/>
        </w:rPr>
        <w:t xml:space="preserve"> now available, the client decrypts the file content using AES-GCM.</w:t>
      </w:r>
    </w:p>
    <w:p w14:paraId="1B5547D4" w14:textId="77777777" w:rsidR="008D4CDD" w:rsidRPr="000E4379" w:rsidRDefault="008D4CDD" w:rsidP="00206358">
      <w:pPr>
        <w:numPr>
          <w:ilvl w:val="1"/>
          <w:numId w:val="10"/>
        </w:numPr>
        <w:jc w:val="both"/>
        <w:rPr>
          <w:rFonts w:cs="Times New Roman"/>
        </w:rPr>
      </w:pPr>
      <w:r w:rsidRPr="000E4379">
        <w:rPr>
          <w:rFonts w:cs="Times New Roman"/>
        </w:rPr>
        <w:t>The plaintext file is then presented to the user for download, having never been exposed on the server.</w:t>
      </w:r>
    </w:p>
    <w:p w14:paraId="31B14F42" w14:textId="7FD78296" w:rsidR="008D4CDD" w:rsidRPr="000E4379" w:rsidRDefault="008D4CDD" w:rsidP="00206358">
      <w:pPr>
        <w:jc w:val="both"/>
        <w:rPr>
          <w:rFonts w:cs="Times New Roman"/>
        </w:rPr>
      </w:pPr>
      <w:r w:rsidRPr="000E4379">
        <w:rPr>
          <w:rFonts w:cs="Times New Roman"/>
        </w:rPr>
        <w:t xml:space="preserve">The decryption and download sequence </w:t>
      </w:r>
      <w:r w:rsidR="00374B38" w:rsidRPr="000E4379">
        <w:rPr>
          <w:rFonts w:cs="Times New Roman"/>
        </w:rPr>
        <w:t>are</w:t>
      </w:r>
      <w:r w:rsidRPr="000E4379">
        <w:rPr>
          <w:rFonts w:cs="Times New Roman"/>
        </w:rPr>
        <w:t xml:space="preserve"> illustrated in Figure 3.4</w:t>
      </w:r>
      <w:r w:rsidR="0012198E" w:rsidRPr="000E4379">
        <w:rPr>
          <w:rFonts w:cs="Times New Roman"/>
        </w:rPr>
        <w:t xml:space="preserve"> below </w:t>
      </w:r>
      <w:r w:rsidRPr="000E4379">
        <w:rPr>
          <w:rFonts w:cs="Times New Roman"/>
        </w:rPr>
        <w:t>.</w:t>
      </w:r>
    </w:p>
    <w:p w14:paraId="0E3DBC73" w14:textId="26C161C1" w:rsidR="00251D97" w:rsidRPr="000E4379" w:rsidRDefault="0012198E" w:rsidP="00206358">
      <w:pPr>
        <w:jc w:val="both"/>
        <w:rPr>
          <w:rFonts w:cs="Times New Roman"/>
        </w:rPr>
      </w:pPr>
      <w:r w:rsidRPr="000E4379">
        <w:rPr>
          <w:rFonts w:cs="Times New Roman"/>
          <w:noProof/>
        </w:rPr>
        <w:lastRenderedPageBreak/>
        <w:drawing>
          <wp:inline distT="0" distB="0" distL="0" distR="0" wp14:anchorId="63CFE4D4" wp14:editId="17C3AEA8">
            <wp:extent cx="5719267" cy="7772400"/>
            <wp:effectExtent l="0" t="0" r="0" b="0"/>
            <wp:docPr id="364242122" name="Picture 10"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42122" name="Picture 10" descr="A screenshot of a diagram&#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6066" cy="7781639"/>
                    </a:xfrm>
                    <a:prstGeom prst="rect">
                      <a:avLst/>
                    </a:prstGeom>
                  </pic:spPr>
                </pic:pic>
              </a:graphicData>
            </a:graphic>
          </wp:inline>
        </w:drawing>
      </w:r>
    </w:p>
    <w:p w14:paraId="7A3A5623" w14:textId="77777777" w:rsidR="008D4CDD" w:rsidRPr="000E4379" w:rsidRDefault="008D4CDD" w:rsidP="00206358">
      <w:pPr>
        <w:jc w:val="both"/>
        <w:rPr>
          <w:rFonts w:cs="Times New Roman"/>
        </w:rPr>
      </w:pPr>
      <w:r w:rsidRPr="000E4379">
        <w:rPr>
          <w:rFonts w:cs="Times New Roman"/>
          <w:b/>
          <w:bCs/>
        </w:rPr>
        <w:t>Figure 3.4: File Decryption and Download Sequence</w:t>
      </w:r>
    </w:p>
    <w:p w14:paraId="56EBDED9" w14:textId="65B7D86B" w:rsidR="001F35B8" w:rsidRPr="000E4379" w:rsidRDefault="001F35B8" w:rsidP="00F82C5A">
      <w:pPr>
        <w:pStyle w:val="Heading2"/>
        <w:rPr>
          <w:rFonts w:asciiTheme="minorHAnsi" w:hAnsiTheme="minorHAnsi" w:cs="Times New Roman"/>
        </w:rPr>
      </w:pPr>
      <w:bookmarkStart w:id="30" w:name="_Toc205821124"/>
      <w:r w:rsidRPr="000E4379">
        <w:rPr>
          <w:rFonts w:asciiTheme="minorHAnsi" w:hAnsiTheme="minorHAnsi" w:cs="Times New Roman"/>
        </w:rPr>
        <w:lastRenderedPageBreak/>
        <w:t>3.5 Security Methodology and Threat Model</w:t>
      </w:r>
      <w:bookmarkEnd w:id="30"/>
      <w:r w:rsidRPr="000E4379">
        <w:rPr>
          <w:rFonts w:asciiTheme="minorHAnsi" w:hAnsiTheme="minorHAnsi" w:cs="Times New Roman"/>
        </w:rPr>
        <w:t xml:space="preserve"> </w:t>
      </w:r>
    </w:p>
    <w:p w14:paraId="31D11741" w14:textId="10D8F3F3" w:rsidR="001F35B8" w:rsidRPr="000E4379" w:rsidRDefault="001F35B8" w:rsidP="00206358">
      <w:pPr>
        <w:jc w:val="both"/>
        <w:rPr>
          <w:rFonts w:cs="Times New Roman"/>
        </w:rPr>
      </w:pPr>
      <w:r w:rsidRPr="000E4379">
        <w:rPr>
          <w:rFonts w:cs="Times New Roman"/>
        </w:rPr>
        <w:t xml:space="preserve">To formalize the security evaluation, the system is designed and analysed under a specific threat model using the </w:t>
      </w:r>
      <w:r w:rsidRPr="000E4379">
        <w:rPr>
          <w:rFonts w:cs="Times New Roman"/>
          <w:b/>
          <w:bCs/>
        </w:rPr>
        <w:t>STRIDE framework</w:t>
      </w:r>
      <w:r w:rsidRPr="000E4379">
        <w:rPr>
          <w:rFonts w:cs="Times New Roman"/>
        </w:rPr>
        <w:t xml:space="preserve">. Developed by Microsoft, STRIDE is a model of threats used to identify and categorize potential security vulnerabilities. The framework provides a structured approach to ensure all likely threats are considered. The threat model assumes an </w:t>
      </w:r>
    </w:p>
    <w:p w14:paraId="3D75EC15" w14:textId="163D6456" w:rsidR="001F35B8" w:rsidRPr="000E4379" w:rsidRDefault="001F35B8" w:rsidP="00206358">
      <w:pPr>
        <w:jc w:val="both"/>
        <w:rPr>
          <w:rFonts w:cs="Times New Roman"/>
        </w:rPr>
      </w:pPr>
      <w:r w:rsidRPr="000E4379">
        <w:rPr>
          <w:rFonts w:cs="Times New Roman"/>
          <w:b/>
          <w:bCs/>
        </w:rPr>
        <w:t>"</w:t>
      </w:r>
      <w:r w:rsidR="00374B38" w:rsidRPr="000E4379">
        <w:rPr>
          <w:rFonts w:cs="Times New Roman"/>
          <w:b/>
          <w:bCs/>
        </w:rPr>
        <w:t>Honest</w:t>
      </w:r>
      <w:r w:rsidRPr="000E4379">
        <w:rPr>
          <w:rFonts w:cs="Times New Roman"/>
          <w:b/>
          <w:bCs/>
        </w:rPr>
        <w:t>-but-curious" or compromised server provider</w:t>
      </w:r>
      <w:r w:rsidRPr="000E4379">
        <w:rPr>
          <w:rFonts w:cs="Times New Roman"/>
        </w:rPr>
        <w:t xml:space="preserve"> , where an attacker has full read/write access to the server's file system and database but cannot directly compromise the client device itself.</w:t>
      </w:r>
    </w:p>
    <w:p w14:paraId="6FEEC8CD" w14:textId="77777777" w:rsidR="001F35B8" w:rsidRPr="000E4379" w:rsidRDefault="001F35B8" w:rsidP="00206358">
      <w:pPr>
        <w:jc w:val="both"/>
        <w:rPr>
          <w:rFonts w:cs="Times New Roman"/>
        </w:rPr>
      </w:pPr>
      <w:r w:rsidRPr="000E4379">
        <w:rPr>
          <w:rFonts w:cs="Times New Roman"/>
        </w:rPr>
        <w:t>The system's design choices are evaluated against each of the six STRIDE categories:</w:t>
      </w:r>
    </w:p>
    <w:tbl>
      <w:tblPr>
        <w:tblStyle w:val="TableGrid"/>
        <w:tblW w:w="0" w:type="auto"/>
        <w:tblLook w:val="04A0" w:firstRow="1" w:lastRow="0" w:firstColumn="1" w:lastColumn="0" w:noHBand="0" w:noVBand="1"/>
      </w:tblPr>
      <w:tblGrid>
        <w:gridCol w:w="2160"/>
        <w:gridCol w:w="2160"/>
        <w:gridCol w:w="2160"/>
        <w:gridCol w:w="2391"/>
      </w:tblGrid>
      <w:tr w:rsidR="00470CA6" w:rsidRPr="000E4379" w14:paraId="241D6F0F" w14:textId="77777777" w:rsidTr="00210FF2">
        <w:tc>
          <w:tcPr>
            <w:tcW w:w="2160" w:type="dxa"/>
          </w:tcPr>
          <w:p w14:paraId="33ACB5E4" w14:textId="77777777" w:rsidR="00470CA6" w:rsidRPr="000E4379" w:rsidRDefault="00470CA6" w:rsidP="00477550">
            <w:pPr>
              <w:rPr>
                <w:rFonts w:cs="Times New Roman"/>
              </w:rPr>
            </w:pPr>
            <w:r w:rsidRPr="000E4379">
              <w:rPr>
                <w:rFonts w:cs="Times New Roman"/>
              </w:rPr>
              <w:t>Threat Category</w:t>
            </w:r>
          </w:p>
        </w:tc>
        <w:tc>
          <w:tcPr>
            <w:tcW w:w="2160" w:type="dxa"/>
          </w:tcPr>
          <w:p w14:paraId="03CAADB2" w14:textId="77777777" w:rsidR="00470CA6" w:rsidRPr="000E4379" w:rsidRDefault="00470CA6" w:rsidP="00477550">
            <w:pPr>
              <w:rPr>
                <w:rFonts w:cs="Times New Roman"/>
              </w:rPr>
            </w:pPr>
            <w:r w:rsidRPr="000E4379">
              <w:rPr>
                <w:rFonts w:cs="Times New Roman"/>
              </w:rPr>
              <w:t>Risk Level</w:t>
            </w:r>
          </w:p>
        </w:tc>
        <w:tc>
          <w:tcPr>
            <w:tcW w:w="2160" w:type="dxa"/>
          </w:tcPr>
          <w:p w14:paraId="11762C2E" w14:textId="77777777" w:rsidR="00470CA6" w:rsidRPr="000E4379" w:rsidRDefault="00470CA6" w:rsidP="00477550">
            <w:pPr>
              <w:rPr>
                <w:rFonts w:cs="Times New Roman"/>
              </w:rPr>
            </w:pPr>
            <w:r w:rsidRPr="000E4379">
              <w:rPr>
                <w:rFonts w:cs="Times New Roman"/>
              </w:rPr>
              <w:t>Mitigation</w:t>
            </w:r>
          </w:p>
        </w:tc>
        <w:tc>
          <w:tcPr>
            <w:tcW w:w="2391" w:type="dxa"/>
          </w:tcPr>
          <w:p w14:paraId="7D89A21F" w14:textId="77777777" w:rsidR="00470CA6" w:rsidRPr="000E4379" w:rsidRDefault="00470CA6" w:rsidP="00477550">
            <w:pPr>
              <w:rPr>
                <w:rFonts w:cs="Times New Roman"/>
              </w:rPr>
            </w:pPr>
            <w:r w:rsidRPr="000E4379">
              <w:rPr>
                <w:rFonts w:cs="Times New Roman"/>
              </w:rPr>
              <w:t>Implementation</w:t>
            </w:r>
          </w:p>
        </w:tc>
      </w:tr>
      <w:tr w:rsidR="00470CA6" w:rsidRPr="000E4379" w14:paraId="60AD1DA9" w14:textId="77777777" w:rsidTr="00210FF2">
        <w:tc>
          <w:tcPr>
            <w:tcW w:w="2160" w:type="dxa"/>
          </w:tcPr>
          <w:p w14:paraId="183A463A" w14:textId="77777777" w:rsidR="00470CA6" w:rsidRPr="000E4379" w:rsidRDefault="00470CA6" w:rsidP="00477550">
            <w:pPr>
              <w:rPr>
                <w:rFonts w:cs="Times New Roman"/>
              </w:rPr>
            </w:pPr>
            <w:r w:rsidRPr="000E4379">
              <w:rPr>
                <w:rFonts w:cs="Times New Roman"/>
              </w:rPr>
              <w:t>Spoofing</w:t>
            </w:r>
          </w:p>
        </w:tc>
        <w:tc>
          <w:tcPr>
            <w:tcW w:w="2160" w:type="dxa"/>
          </w:tcPr>
          <w:p w14:paraId="0EA4E641" w14:textId="77777777" w:rsidR="00470CA6" w:rsidRPr="000E4379" w:rsidRDefault="00470CA6" w:rsidP="00477550">
            <w:pPr>
              <w:rPr>
                <w:rFonts w:cs="Times New Roman"/>
              </w:rPr>
            </w:pPr>
            <w:r w:rsidRPr="000E4379">
              <w:rPr>
                <w:rFonts w:cs="Times New Roman"/>
              </w:rPr>
              <w:t>Medium</w:t>
            </w:r>
          </w:p>
        </w:tc>
        <w:tc>
          <w:tcPr>
            <w:tcW w:w="2160" w:type="dxa"/>
          </w:tcPr>
          <w:p w14:paraId="67221484" w14:textId="77777777" w:rsidR="00470CA6" w:rsidRPr="000E4379" w:rsidRDefault="00470CA6" w:rsidP="00477550">
            <w:pPr>
              <w:rPr>
                <w:rFonts w:cs="Times New Roman"/>
              </w:rPr>
            </w:pPr>
            <w:r w:rsidRPr="000E4379">
              <w:rPr>
                <w:rFonts w:cs="Times New Roman"/>
              </w:rPr>
              <w:t>Password Hashing</w:t>
            </w:r>
          </w:p>
        </w:tc>
        <w:tc>
          <w:tcPr>
            <w:tcW w:w="2391" w:type="dxa"/>
          </w:tcPr>
          <w:p w14:paraId="217A020B" w14:textId="77777777" w:rsidR="00470CA6" w:rsidRPr="000E4379" w:rsidRDefault="00470CA6" w:rsidP="00477550">
            <w:pPr>
              <w:rPr>
                <w:rFonts w:cs="Times New Roman"/>
              </w:rPr>
            </w:pPr>
            <w:r w:rsidRPr="000E4379">
              <w:rPr>
                <w:rFonts w:cs="Times New Roman"/>
              </w:rPr>
              <w:t>Werkzeug check_password_hash</w:t>
            </w:r>
          </w:p>
        </w:tc>
      </w:tr>
      <w:tr w:rsidR="00470CA6" w:rsidRPr="000E4379" w14:paraId="51BEAD10" w14:textId="77777777" w:rsidTr="00210FF2">
        <w:tc>
          <w:tcPr>
            <w:tcW w:w="2160" w:type="dxa"/>
          </w:tcPr>
          <w:p w14:paraId="6C57C90A" w14:textId="77777777" w:rsidR="00470CA6" w:rsidRPr="000E4379" w:rsidRDefault="00470CA6" w:rsidP="00477550">
            <w:pPr>
              <w:rPr>
                <w:rFonts w:cs="Times New Roman"/>
              </w:rPr>
            </w:pPr>
            <w:r w:rsidRPr="000E4379">
              <w:rPr>
                <w:rFonts w:cs="Times New Roman"/>
              </w:rPr>
              <w:t>Tampering</w:t>
            </w:r>
          </w:p>
        </w:tc>
        <w:tc>
          <w:tcPr>
            <w:tcW w:w="2160" w:type="dxa"/>
          </w:tcPr>
          <w:p w14:paraId="7EC86D01" w14:textId="77777777" w:rsidR="00470CA6" w:rsidRPr="000E4379" w:rsidRDefault="00470CA6" w:rsidP="00477550">
            <w:pPr>
              <w:rPr>
                <w:rFonts w:cs="Times New Roman"/>
              </w:rPr>
            </w:pPr>
            <w:r w:rsidRPr="000E4379">
              <w:rPr>
                <w:rFonts w:cs="Times New Roman"/>
              </w:rPr>
              <w:t>Low</w:t>
            </w:r>
          </w:p>
        </w:tc>
        <w:tc>
          <w:tcPr>
            <w:tcW w:w="2160" w:type="dxa"/>
          </w:tcPr>
          <w:p w14:paraId="6A0AC09D" w14:textId="77777777" w:rsidR="00470CA6" w:rsidRPr="000E4379" w:rsidRDefault="00470CA6" w:rsidP="00477550">
            <w:pPr>
              <w:rPr>
                <w:rFonts w:cs="Times New Roman"/>
              </w:rPr>
            </w:pPr>
            <w:r w:rsidRPr="000E4379">
              <w:rPr>
                <w:rFonts w:cs="Times New Roman"/>
              </w:rPr>
              <w:t>AES-GCM Auth</w:t>
            </w:r>
          </w:p>
        </w:tc>
        <w:tc>
          <w:tcPr>
            <w:tcW w:w="2391" w:type="dxa"/>
          </w:tcPr>
          <w:p w14:paraId="398C2D9D" w14:textId="77777777" w:rsidR="00470CA6" w:rsidRPr="000E4379" w:rsidRDefault="00470CA6" w:rsidP="00477550">
            <w:pPr>
              <w:rPr>
                <w:rFonts w:cs="Times New Roman"/>
              </w:rPr>
            </w:pPr>
            <w:r w:rsidRPr="000E4379">
              <w:rPr>
                <w:rFonts w:cs="Times New Roman"/>
              </w:rPr>
              <w:t>Authentication tags</w:t>
            </w:r>
          </w:p>
        </w:tc>
      </w:tr>
      <w:tr w:rsidR="00470CA6" w:rsidRPr="000E4379" w14:paraId="755FD860" w14:textId="77777777" w:rsidTr="00210FF2">
        <w:tc>
          <w:tcPr>
            <w:tcW w:w="2160" w:type="dxa"/>
          </w:tcPr>
          <w:p w14:paraId="1B020E2A" w14:textId="77777777" w:rsidR="00470CA6" w:rsidRPr="000E4379" w:rsidRDefault="00470CA6" w:rsidP="00477550">
            <w:pPr>
              <w:rPr>
                <w:rFonts w:cs="Times New Roman"/>
              </w:rPr>
            </w:pPr>
            <w:r w:rsidRPr="000E4379">
              <w:rPr>
                <w:rFonts w:cs="Times New Roman"/>
              </w:rPr>
              <w:t>Repudiation</w:t>
            </w:r>
          </w:p>
        </w:tc>
        <w:tc>
          <w:tcPr>
            <w:tcW w:w="2160" w:type="dxa"/>
          </w:tcPr>
          <w:p w14:paraId="38E62272" w14:textId="77777777" w:rsidR="00470CA6" w:rsidRPr="000E4379" w:rsidRDefault="00470CA6" w:rsidP="00477550">
            <w:pPr>
              <w:rPr>
                <w:rFonts w:cs="Times New Roman"/>
              </w:rPr>
            </w:pPr>
            <w:r w:rsidRPr="000E4379">
              <w:rPr>
                <w:rFonts w:cs="Times New Roman"/>
              </w:rPr>
              <w:t>Low</w:t>
            </w:r>
          </w:p>
        </w:tc>
        <w:tc>
          <w:tcPr>
            <w:tcW w:w="2160" w:type="dxa"/>
          </w:tcPr>
          <w:p w14:paraId="6FC44A4D" w14:textId="77777777" w:rsidR="00470CA6" w:rsidRPr="000E4379" w:rsidRDefault="00470CA6" w:rsidP="00477550">
            <w:pPr>
              <w:rPr>
                <w:rFonts w:cs="Times New Roman"/>
              </w:rPr>
            </w:pPr>
            <w:r w:rsidRPr="000E4379">
              <w:rPr>
                <w:rFonts w:cs="Times New Roman"/>
              </w:rPr>
              <w:t>Cryptographic Binding</w:t>
            </w:r>
          </w:p>
        </w:tc>
        <w:tc>
          <w:tcPr>
            <w:tcW w:w="2391" w:type="dxa"/>
          </w:tcPr>
          <w:p w14:paraId="58635279" w14:textId="77777777" w:rsidR="00470CA6" w:rsidRPr="000E4379" w:rsidRDefault="00470CA6" w:rsidP="00477550">
            <w:pPr>
              <w:rPr>
                <w:rFonts w:cs="Times New Roman"/>
              </w:rPr>
            </w:pPr>
            <w:r w:rsidRPr="000E4379">
              <w:rPr>
                <w:rFonts w:cs="Times New Roman"/>
              </w:rPr>
              <w:t>Master Key derivation</w:t>
            </w:r>
          </w:p>
        </w:tc>
      </w:tr>
      <w:tr w:rsidR="00470CA6" w:rsidRPr="000E4379" w14:paraId="30DFBDF5" w14:textId="77777777" w:rsidTr="00210FF2">
        <w:tc>
          <w:tcPr>
            <w:tcW w:w="2160" w:type="dxa"/>
          </w:tcPr>
          <w:p w14:paraId="78FCD4B5" w14:textId="77777777" w:rsidR="00470CA6" w:rsidRPr="000E4379" w:rsidRDefault="00470CA6" w:rsidP="00477550">
            <w:pPr>
              <w:rPr>
                <w:rFonts w:cs="Times New Roman"/>
              </w:rPr>
            </w:pPr>
            <w:r w:rsidRPr="000E4379">
              <w:rPr>
                <w:rFonts w:cs="Times New Roman"/>
              </w:rPr>
              <w:t>Information Disclosure</w:t>
            </w:r>
          </w:p>
        </w:tc>
        <w:tc>
          <w:tcPr>
            <w:tcW w:w="2160" w:type="dxa"/>
          </w:tcPr>
          <w:p w14:paraId="16790B15" w14:textId="77777777" w:rsidR="00470CA6" w:rsidRPr="000E4379" w:rsidRDefault="00470CA6" w:rsidP="00477550">
            <w:pPr>
              <w:rPr>
                <w:rFonts w:cs="Times New Roman"/>
              </w:rPr>
            </w:pPr>
            <w:r w:rsidRPr="000E4379">
              <w:rPr>
                <w:rFonts w:cs="Times New Roman"/>
              </w:rPr>
              <w:t>Low</w:t>
            </w:r>
          </w:p>
        </w:tc>
        <w:tc>
          <w:tcPr>
            <w:tcW w:w="2160" w:type="dxa"/>
          </w:tcPr>
          <w:p w14:paraId="3CAAEAB0" w14:textId="77777777" w:rsidR="00470CA6" w:rsidRPr="000E4379" w:rsidRDefault="00470CA6" w:rsidP="00477550">
            <w:pPr>
              <w:rPr>
                <w:rFonts w:cs="Times New Roman"/>
              </w:rPr>
            </w:pPr>
            <w:r w:rsidRPr="000E4379">
              <w:rPr>
                <w:rFonts w:cs="Times New Roman"/>
              </w:rPr>
              <w:t>Client-side Encryption</w:t>
            </w:r>
          </w:p>
        </w:tc>
        <w:tc>
          <w:tcPr>
            <w:tcW w:w="2391" w:type="dxa"/>
          </w:tcPr>
          <w:p w14:paraId="03FA3569" w14:textId="77777777" w:rsidR="00470CA6" w:rsidRPr="000E4379" w:rsidRDefault="00470CA6" w:rsidP="00477550">
            <w:pPr>
              <w:rPr>
                <w:rFonts w:cs="Times New Roman"/>
              </w:rPr>
            </w:pPr>
            <w:r w:rsidRPr="000E4379">
              <w:rPr>
                <w:rFonts w:cs="Times New Roman"/>
              </w:rPr>
              <w:t>Web Crypto API</w:t>
            </w:r>
          </w:p>
        </w:tc>
      </w:tr>
      <w:tr w:rsidR="00470CA6" w:rsidRPr="000E4379" w14:paraId="2453C18D" w14:textId="77777777" w:rsidTr="00210FF2">
        <w:tc>
          <w:tcPr>
            <w:tcW w:w="2160" w:type="dxa"/>
          </w:tcPr>
          <w:p w14:paraId="12873E6B" w14:textId="77777777" w:rsidR="00470CA6" w:rsidRPr="000E4379" w:rsidRDefault="00470CA6" w:rsidP="00477550">
            <w:pPr>
              <w:rPr>
                <w:rFonts w:cs="Times New Roman"/>
              </w:rPr>
            </w:pPr>
            <w:r w:rsidRPr="000E4379">
              <w:rPr>
                <w:rFonts w:cs="Times New Roman"/>
              </w:rPr>
              <w:t>Denial of Service</w:t>
            </w:r>
          </w:p>
        </w:tc>
        <w:tc>
          <w:tcPr>
            <w:tcW w:w="2160" w:type="dxa"/>
          </w:tcPr>
          <w:p w14:paraId="69723D40" w14:textId="77777777" w:rsidR="00470CA6" w:rsidRPr="000E4379" w:rsidRDefault="00470CA6" w:rsidP="00477550">
            <w:pPr>
              <w:rPr>
                <w:rFonts w:cs="Times New Roman"/>
              </w:rPr>
            </w:pPr>
            <w:r w:rsidRPr="000E4379">
              <w:rPr>
                <w:rFonts w:cs="Times New Roman"/>
              </w:rPr>
              <w:t>High</w:t>
            </w:r>
          </w:p>
        </w:tc>
        <w:tc>
          <w:tcPr>
            <w:tcW w:w="2160" w:type="dxa"/>
          </w:tcPr>
          <w:p w14:paraId="5EA4AACC" w14:textId="77777777" w:rsidR="00470CA6" w:rsidRPr="000E4379" w:rsidRDefault="00470CA6" w:rsidP="00477550">
            <w:pPr>
              <w:rPr>
                <w:rFonts w:cs="Times New Roman"/>
              </w:rPr>
            </w:pPr>
            <w:r w:rsidRPr="000E4379">
              <w:rPr>
                <w:rFonts w:cs="Times New Roman"/>
              </w:rPr>
              <w:t>Operational Controls</w:t>
            </w:r>
          </w:p>
        </w:tc>
        <w:tc>
          <w:tcPr>
            <w:tcW w:w="2391" w:type="dxa"/>
          </w:tcPr>
          <w:p w14:paraId="6E39392F" w14:textId="77777777" w:rsidR="00470CA6" w:rsidRPr="000E4379" w:rsidRDefault="00470CA6" w:rsidP="00477550">
            <w:pPr>
              <w:rPr>
                <w:rFonts w:cs="Times New Roman"/>
              </w:rPr>
            </w:pPr>
            <w:r w:rsidRPr="000E4379">
              <w:rPr>
                <w:rFonts w:cs="Times New Roman"/>
              </w:rPr>
              <w:t>Backup/Redundancy</w:t>
            </w:r>
          </w:p>
        </w:tc>
      </w:tr>
      <w:tr w:rsidR="00470CA6" w:rsidRPr="000E4379" w14:paraId="06258C26" w14:textId="77777777" w:rsidTr="00210FF2">
        <w:tc>
          <w:tcPr>
            <w:tcW w:w="2160" w:type="dxa"/>
          </w:tcPr>
          <w:p w14:paraId="3C351344" w14:textId="77777777" w:rsidR="00470CA6" w:rsidRPr="000E4379" w:rsidRDefault="00470CA6" w:rsidP="00477550">
            <w:pPr>
              <w:rPr>
                <w:rFonts w:cs="Times New Roman"/>
              </w:rPr>
            </w:pPr>
            <w:r w:rsidRPr="000E4379">
              <w:rPr>
                <w:rFonts w:cs="Times New Roman"/>
              </w:rPr>
              <w:t>Elevation of Privilege</w:t>
            </w:r>
          </w:p>
        </w:tc>
        <w:tc>
          <w:tcPr>
            <w:tcW w:w="2160" w:type="dxa"/>
          </w:tcPr>
          <w:p w14:paraId="5B30F7C3" w14:textId="77777777" w:rsidR="00470CA6" w:rsidRPr="000E4379" w:rsidRDefault="00470CA6" w:rsidP="00477550">
            <w:pPr>
              <w:rPr>
                <w:rFonts w:cs="Times New Roman"/>
              </w:rPr>
            </w:pPr>
            <w:r w:rsidRPr="000E4379">
              <w:rPr>
                <w:rFonts w:cs="Times New Roman"/>
              </w:rPr>
              <w:t>Low</w:t>
            </w:r>
          </w:p>
        </w:tc>
        <w:tc>
          <w:tcPr>
            <w:tcW w:w="2160" w:type="dxa"/>
          </w:tcPr>
          <w:p w14:paraId="009DC870" w14:textId="77777777" w:rsidR="00470CA6" w:rsidRPr="000E4379" w:rsidRDefault="00470CA6" w:rsidP="00477550">
            <w:pPr>
              <w:rPr>
                <w:rFonts w:cs="Times New Roman"/>
              </w:rPr>
            </w:pPr>
            <w:r w:rsidRPr="000E4379">
              <w:rPr>
                <w:rFonts w:cs="Times New Roman"/>
              </w:rPr>
              <w:t>Key Separation</w:t>
            </w:r>
          </w:p>
        </w:tc>
        <w:tc>
          <w:tcPr>
            <w:tcW w:w="2391" w:type="dxa"/>
          </w:tcPr>
          <w:p w14:paraId="401F26F0" w14:textId="77777777" w:rsidR="00470CA6" w:rsidRPr="000E4379" w:rsidRDefault="00470CA6" w:rsidP="00477550">
            <w:pPr>
              <w:rPr>
                <w:rFonts w:cs="Times New Roman"/>
              </w:rPr>
            </w:pPr>
            <w:r w:rsidRPr="000E4379">
              <w:rPr>
                <w:rFonts w:cs="Times New Roman"/>
              </w:rPr>
              <w:t>Hierarchical keys</w:t>
            </w:r>
          </w:p>
        </w:tc>
      </w:tr>
    </w:tbl>
    <w:p w14:paraId="1078174D" w14:textId="22E4168C" w:rsidR="00470CA6" w:rsidRPr="000E4379" w:rsidRDefault="00210FF2" w:rsidP="00210FF2">
      <w:pPr>
        <w:rPr>
          <w:rFonts w:cs="Times New Roman"/>
          <w:b/>
          <w:bCs/>
        </w:rPr>
      </w:pPr>
      <w:r w:rsidRPr="000E4379">
        <w:rPr>
          <w:rFonts w:cs="Times New Roman"/>
          <w:b/>
          <w:bCs/>
        </w:rPr>
        <w:t xml:space="preserve">Table </w:t>
      </w:r>
      <w:r w:rsidR="00245B90" w:rsidRPr="000E4379">
        <w:rPr>
          <w:rFonts w:cs="Times New Roman"/>
          <w:b/>
          <w:bCs/>
        </w:rPr>
        <w:t xml:space="preserve">3.5.0 </w:t>
      </w:r>
      <w:r w:rsidRPr="000E4379">
        <w:rPr>
          <w:rFonts w:cs="Times New Roman"/>
          <w:b/>
          <w:bCs/>
        </w:rPr>
        <w:t>STRIDE Threat Analysis Matrix</w:t>
      </w:r>
    </w:p>
    <w:p w14:paraId="369A653F" w14:textId="77777777" w:rsidR="001F35B8" w:rsidRPr="000E4379" w:rsidRDefault="001F35B8" w:rsidP="00206358">
      <w:pPr>
        <w:numPr>
          <w:ilvl w:val="0"/>
          <w:numId w:val="24"/>
        </w:numPr>
        <w:jc w:val="both"/>
        <w:rPr>
          <w:rFonts w:cs="Times New Roman"/>
        </w:rPr>
      </w:pPr>
      <w:r w:rsidRPr="000E4379">
        <w:rPr>
          <w:rFonts w:cs="Times New Roman"/>
          <w:b/>
          <w:bCs/>
        </w:rPr>
        <w:t>Spoofing:</w:t>
      </w:r>
      <w:r w:rsidRPr="000E4379">
        <w:rPr>
          <w:rFonts w:cs="Times New Roman"/>
        </w:rPr>
        <w:t xml:space="preserve"> This threat involves an unauthorized entity illicitly accessing the system by posing as a legitimate user. The prototype mitigates this at the authentication level. The server authenticates users by comparing the hash of a submitted password against the stored hash using Werkzeug's check_password_hash function. Since the server never stores or handles the plaintext password, it cannot be spoofed by a compromised database administrator without knowing the user's actual password. Each user also has a unique salt, preventing an attacker from using a single stolen hash to impersonate users on other systems. </w:t>
      </w:r>
    </w:p>
    <w:p w14:paraId="408756C9" w14:textId="77777777" w:rsidR="00DA2A4D" w:rsidRPr="000E4379" w:rsidRDefault="001F35B8" w:rsidP="00AC2B11">
      <w:pPr>
        <w:numPr>
          <w:ilvl w:val="0"/>
          <w:numId w:val="24"/>
        </w:numPr>
        <w:jc w:val="both"/>
        <w:rPr>
          <w:rFonts w:cs="Times New Roman"/>
        </w:rPr>
      </w:pPr>
      <w:r w:rsidRPr="000E4379">
        <w:rPr>
          <w:rFonts w:cs="Times New Roman"/>
          <w:b/>
          <w:bCs/>
        </w:rPr>
        <w:t>Tampering:</w:t>
      </w:r>
      <w:r w:rsidRPr="000E4379">
        <w:rPr>
          <w:rFonts w:cs="Times New Roman"/>
        </w:rPr>
        <w:t xml:space="preserve"> </w:t>
      </w:r>
      <w:r w:rsidR="00CC06B9" w:rsidRPr="000E4379">
        <w:rPr>
          <w:rFonts w:cs="Times New Roman"/>
        </w:rPr>
        <w:t xml:space="preserve">This threat involves the unauthorized modification of data. The system's design provides strong, cryptographically enforced protection against this. The primary mitigation is the use of </w:t>
      </w:r>
    </w:p>
    <w:p w14:paraId="77446909" w14:textId="184C41DC" w:rsidR="001F35B8" w:rsidRPr="000E4379" w:rsidRDefault="001F35B8" w:rsidP="00AC2B11">
      <w:pPr>
        <w:numPr>
          <w:ilvl w:val="0"/>
          <w:numId w:val="24"/>
        </w:numPr>
        <w:jc w:val="both"/>
        <w:rPr>
          <w:rFonts w:cs="Times New Roman"/>
        </w:rPr>
      </w:pPr>
      <w:r w:rsidRPr="000E4379">
        <w:rPr>
          <w:rFonts w:cs="Times New Roman"/>
          <w:b/>
          <w:bCs/>
        </w:rPr>
        <w:t>AES-256-GCM</w:t>
      </w:r>
      <w:r w:rsidRPr="000E4379">
        <w:rPr>
          <w:rFonts w:cs="Times New Roman"/>
        </w:rPr>
        <w:t xml:space="preserve"> for file encryption is the primary mitigation. As an Authenticated Encryption with Associated Data (AEAD) cipher, GCM mode produces an authentication tag alongside the ciphertext. As empirically verified in security test </w:t>
      </w:r>
    </w:p>
    <w:p w14:paraId="167E635A" w14:textId="77777777" w:rsidR="001F35B8" w:rsidRPr="000E4379" w:rsidRDefault="001F35B8" w:rsidP="00206358">
      <w:pPr>
        <w:jc w:val="both"/>
        <w:rPr>
          <w:rFonts w:cs="Times New Roman"/>
        </w:rPr>
      </w:pPr>
      <w:r w:rsidRPr="000E4379">
        <w:rPr>
          <w:rFonts w:cs="Times New Roman"/>
          <w:b/>
          <w:bCs/>
        </w:rPr>
        <w:lastRenderedPageBreak/>
        <w:t>SVT-02</w:t>
      </w:r>
      <w:r w:rsidRPr="000E4379">
        <w:rPr>
          <w:rFonts w:cs="Times New Roman"/>
        </w:rPr>
        <w:t xml:space="preserve">, any modification to the ciphertext at rest—even altering a single byte—will cause the authentication tag verification to fail during decryption on the client side. This ensures that tampered data is immediately detected and rejected, guaranteeing data integrity. </w:t>
      </w:r>
    </w:p>
    <w:p w14:paraId="09B62886" w14:textId="77777777" w:rsidR="001F35B8" w:rsidRPr="000E4379" w:rsidRDefault="001F35B8" w:rsidP="00206358">
      <w:pPr>
        <w:numPr>
          <w:ilvl w:val="0"/>
          <w:numId w:val="24"/>
        </w:numPr>
        <w:jc w:val="both"/>
        <w:rPr>
          <w:rFonts w:cs="Times New Roman"/>
        </w:rPr>
      </w:pPr>
      <w:r w:rsidRPr="000E4379">
        <w:rPr>
          <w:rFonts w:cs="Times New Roman"/>
          <w:b/>
          <w:bCs/>
        </w:rPr>
        <w:t>Repudiation:</w:t>
      </w:r>
      <w:r w:rsidRPr="000E4379">
        <w:rPr>
          <w:rFonts w:cs="Times New Roman"/>
        </w:rPr>
        <w:t xml:space="preserve"> This threat involves a user denying they performed an action when they did. The current prototype has limited specific mitigations for repudiation, as it does not implement comprehensive audit logs. However, the cryptographic binding of a file to a user's Master Key provides a degree of non-repudiation for data creation. Since only the user who knows the correct password can derive the Master Key needed to create a valid wrapped file key, it is cryptographically infeasible for a user to deny having created a specific encrypted file linked to their account.</w:t>
      </w:r>
    </w:p>
    <w:p w14:paraId="2C3D5254" w14:textId="6306B4C5" w:rsidR="001F35B8" w:rsidRPr="000E4379" w:rsidRDefault="001F35B8" w:rsidP="00206358">
      <w:pPr>
        <w:numPr>
          <w:ilvl w:val="0"/>
          <w:numId w:val="24"/>
        </w:numPr>
        <w:jc w:val="both"/>
        <w:rPr>
          <w:rFonts w:cs="Times New Roman"/>
        </w:rPr>
      </w:pPr>
      <w:r w:rsidRPr="000E4379">
        <w:rPr>
          <w:rFonts w:cs="Times New Roman"/>
          <w:b/>
          <w:bCs/>
        </w:rPr>
        <w:t>Information Disclosure:</w:t>
      </w:r>
      <w:r w:rsidRPr="000E4379">
        <w:rPr>
          <w:rFonts w:cs="Times New Roman"/>
        </w:rPr>
        <w:t xml:space="preserve"> This is the primary threat the system is designed to prevent. The zero-knowledge architecture ensures that the server and any attacker with access to it can never view the plaintext content of user files. All encryption and decryption happen exclusively on the client-side, a principle validated in test </w:t>
      </w:r>
    </w:p>
    <w:p w14:paraId="478C3C74" w14:textId="77777777" w:rsidR="001F35B8" w:rsidRPr="000E4379" w:rsidRDefault="001F35B8" w:rsidP="00206358">
      <w:pPr>
        <w:jc w:val="both"/>
        <w:rPr>
          <w:rFonts w:cs="Times New Roman"/>
        </w:rPr>
      </w:pPr>
      <w:r w:rsidRPr="000E4379">
        <w:rPr>
          <w:rFonts w:cs="Times New Roman"/>
          <w:b/>
          <w:bCs/>
        </w:rPr>
        <w:t>SVT-01</w:t>
      </w:r>
      <w:r w:rsidRPr="000E4379">
        <w:rPr>
          <w:rFonts w:cs="Times New Roman"/>
        </w:rPr>
        <w:t xml:space="preserve">. However, the system acknowledges a degree of </w:t>
      </w:r>
    </w:p>
    <w:p w14:paraId="69F8031B" w14:textId="77777777" w:rsidR="001F35B8" w:rsidRPr="000E4379" w:rsidRDefault="001F35B8" w:rsidP="00206358">
      <w:pPr>
        <w:jc w:val="both"/>
        <w:rPr>
          <w:rFonts w:cs="Times New Roman"/>
        </w:rPr>
      </w:pPr>
      <w:r w:rsidRPr="000E4379">
        <w:rPr>
          <w:rFonts w:cs="Times New Roman"/>
          <w:b/>
          <w:bCs/>
        </w:rPr>
        <w:t>metadata leakage</w:t>
      </w:r>
      <w:r w:rsidRPr="000E4379">
        <w:rPr>
          <w:rFonts w:cs="Times New Roman"/>
        </w:rPr>
        <w:t>. While filenames are encrypted, an attacker with server access can still observe file sizes, creation timestamps, and access patterns. This residual information could be used to infer user activity, representing a known limitation of this architectural approach.</w:t>
      </w:r>
    </w:p>
    <w:p w14:paraId="6A9C2242" w14:textId="45CD3B68" w:rsidR="001F35B8" w:rsidRPr="000E4379" w:rsidRDefault="001F35B8" w:rsidP="00206358">
      <w:pPr>
        <w:numPr>
          <w:ilvl w:val="0"/>
          <w:numId w:val="24"/>
        </w:numPr>
        <w:jc w:val="both"/>
        <w:rPr>
          <w:rFonts w:cs="Times New Roman"/>
        </w:rPr>
      </w:pPr>
      <w:r w:rsidRPr="000E4379">
        <w:rPr>
          <w:rFonts w:cs="Times New Roman"/>
          <w:b/>
          <w:bCs/>
        </w:rPr>
        <w:t>Denial of Service (DoS):</w:t>
      </w:r>
      <w:r w:rsidRPr="000E4379">
        <w:rPr>
          <w:rFonts w:cs="Times New Roman"/>
        </w:rPr>
        <w:t xml:space="preserve"> This threat involves preventing legitimate users from accessing the service. An attacker with server access could easily mount a DoS attack by deleting user data from the database or shutting down the server. The prototype's architecture does not provide a defence against this, as this threat falls outside its core goal of protecting data confidentiality and integrity. Production-grade systems would mitigate this through operational security measures like redundant infrastructure, backups, and network-level DoS protection.</w:t>
      </w:r>
    </w:p>
    <w:p w14:paraId="02DB3D0F" w14:textId="77777777" w:rsidR="001F35B8" w:rsidRPr="000E4379" w:rsidRDefault="001F35B8" w:rsidP="00206358">
      <w:pPr>
        <w:numPr>
          <w:ilvl w:val="0"/>
          <w:numId w:val="24"/>
        </w:numPr>
        <w:jc w:val="both"/>
        <w:rPr>
          <w:rFonts w:cs="Times New Roman"/>
        </w:rPr>
      </w:pPr>
      <w:r w:rsidRPr="000E4379">
        <w:rPr>
          <w:rFonts w:cs="Times New Roman"/>
          <w:b/>
          <w:bCs/>
        </w:rPr>
        <w:t>Elevation of Privilege:</w:t>
      </w:r>
      <w:r w:rsidRPr="000E4379">
        <w:rPr>
          <w:rFonts w:cs="Times New Roman"/>
        </w:rPr>
        <w:t xml:space="preserve"> This threat involves a user gaining capabilities they are not entitled to. In this system, the primary risk would be one user accessing another user's data. The hierarchical key wrapping model provides strong protection against this. As validated in test </w:t>
      </w:r>
    </w:p>
    <w:p w14:paraId="2FC21E53" w14:textId="77777777" w:rsidR="001F35B8" w:rsidRPr="000E4379" w:rsidRDefault="001F35B8" w:rsidP="00206358">
      <w:pPr>
        <w:jc w:val="both"/>
        <w:rPr>
          <w:rFonts w:cs="Times New Roman"/>
        </w:rPr>
      </w:pPr>
      <w:r w:rsidRPr="000E4379">
        <w:rPr>
          <w:rFonts w:cs="Times New Roman"/>
          <w:b/>
          <w:bCs/>
        </w:rPr>
        <w:t>SVT-05</w:t>
      </w:r>
      <w:r w:rsidRPr="000E4379">
        <w:rPr>
          <w:rFonts w:cs="Times New Roman"/>
        </w:rPr>
        <w:t xml:space="preserve">, the key unwrapping operation will only succeed if performed with the correct Master Key. Therefore, </w:t>
      </w:r>
    </w:p>
    <w:p w14:paraId="451220A2" w14:textId="77777777" w:rsidR="001F35B8" w:rsidRPr="000E4379" w:rsidRDefault="001F35B8" w:rsidP="00206358">
      <w:pPr>
        <w:jc w:val="both"/>
        <w:rPr>
          <w:rFonts w:cs="Times New Roman"/>
        </w:rPr>
      </w:pPr>
      <w:r w:rsidRPr="000E4379">
        <w:rPr>
          <w:rFonts w:cs="Times New Roman"/>
        </w:rPr>
        <w:lastRenderedPageBreak/>
        <w:t>User A cannot decrypt a file belonging to User B, because User A's Master Key cannot correctly unwrap User B's file key. This cryptographically enforces the separation between user accounts.</w:t>
      </w:r>
    </w:p>
    <w:tbl>
      <w:tblPr>
        <w:tblStyle w:val="TableGrid"/>
        <w:tblW w:w="0" w:type="auto"/>
        <w:tblLook w:val="04A0" w:firstRow="1" w:lastRow="0" w:firstColumn="1" w:lastColumn="0" w:noHBand="0" w:noVBand="1"/>
      </w:tblPr>
      <w:tblGrid>
        <w:gridCol w:w="1728"/>
        <w:gridCol w:w="1728"/>
        <w:gridCol w:w="1728"/>
        <w:gridCol w:w="1728"/>
        <w:gridCol w:w="1728"/>
      </w:tblGrid>
      <w:tr w:rsidR="00083246" w:rsidRPr="000E4379" w14:paraId="33FDE3AD" w14:textId="77777777" w:rsidTr="00477550">
        <w:tc>
          <w:tcPr>
            <w:tcW w:w="1728" w:type="dxa"/>
          </w:tcPr>
          <w:p w14:paraId="3DDE0255" w14:textId="77777777" w:rsidR="00083246" w:rsidRPr="000E4379" w:rsidRDefault="00083246" w:rsidP="00477550">
            <w:pPr>
              <w:rPr>
                <w:rFonts w:cs="Times New Roman"/>
              </w:rPr>
            </w:pPr>
            <w:r w:rsidRPr="000E4379">
              <w:rPr>
                <w:rFonts w:cs="Times New Roman"/>
              </w:rPr>
              <w:t>Attack Vector</w:t>
            </w:r>
          </w:p>
        </w:tc>
        <w:tc>
          <w:tcPr>
            <w:tcW w:w="1728" w:type="dxa"/>
          </w:tcPr>
          <w:p w14:paraId="090C53B8" w14:textId="77777777" w:rsidR="00083246" w:rsidRPr="000E4379" w:rsidRDefault="00083246" w:rsidP="00477550">
            <w:pPr>
              <w:rPr>
                <w:rFonts w:cs="Times New Roman"/>
              </w:rPr>
            </w:pPr>
            <w:r w:rsidRPr="000E4379">
              <w:rPr>
                <w:rFonts w:cs="Times New Roman"/>
              </w:rPr>
              <w:t>Probability</w:t>
            </w:r>
          </w:p>
        </w:tc>
        <w:tc>
          <w:tcPr>
            <w:tcW w:w="1728" w:type="dxa"/>
          </w:tcPr>
          <w:p w14:paraId="38F46F58" w14:textId="77777777" w:rsidR="00083246" w:rsidRPr="000E4379" w:rsidRDefault="00083246" w:rsidP="00477550">
            <w:pPr>
              <w:rPr>
                <w:rFonts w:cs="Times New Roman"/>
              </w:rPr>
            </w:pPr>
            <w:r w:rsidRPr="000E4379">
              <w:rPr>
                <w:rFonts w:cs="Times New Roman"/>
              </w:rPr>
              <w:t>Impact</w:t>
            </w:r>
          </w:p>
        </w:tc>
        <w:tc>
          <w:tcPr>
            <w:tcW w:w="1728" w:type="dxa"/>
          </w:tcPr>
          <w:p w14:paraId="146050F9" w14:textId="77777777" w:rsidR="00083246" w:rsidRPr="000E4379" w:rsidRDefault="00083246" w:rsidP="00477550">
            <w:pPr>
              <w:rPr>
                <w:rFonts w:cs="Times New Roman"/>
              </w:rPr>
            </w:pPr>
            <w:r w:rsidRPr="000E4379">
              <w:rPr>
                <w:rFonts w:cs="Times New Roman"/>
              </w:rPr>
              <w:t>Risk Score</w:t>
            </w:r>
          </w:p>
        </w:tc>
        <w:tc>
          <w:tcPr>
            <w:tcW w:w="1728" w:type="dxa"/>
          </w:tcPr>
          <w:p w14:paraId="4E0F174E" w14:textId="77777777" w:rsidR="00083246" w:rsidRPr="000E4379" w:rsidRDefault="00083246" w:rsidP="00477550">
            <w:pPr>
              <w:rPr>
                <w:rFonts w:cs="Times New Roman"/>
              </w:rPr>
            </w:pPr>
            <w:r w:rsidRPr="000E4379">
              <w:rPr>
                <w:rFonts w:cs="Times New Roman"/>
              </w:rPr>
              <w:t>Mitigation</w:t>
            </w:r>
          </w:p>
        </w:tc>
      </w:tr>
      <w:tr w:rsidR="00083246" w:rsidRPr="000E4379" w14:paraId="5897D66C" w14:textId="77777777" w:rsidTr="00477550">
        <w:tc>
          <w:tcPr>
            <w:tcW w:w="1728" w:type="dxa"/>
          </w:tcPr>
          <w:p w14:paraId="2E14439C" w14:textId="77777777" w:rsidR="00083246" w:rsidRPr="000E4379" w:rsidRDefault="00083246" w:rsidP="00477550">
            <w:pPr>
              <w:rPr>
                <w:rFonts w:cs="Times New Roman"/>
              </w:rPr>
            </w:pPr>
            <w:r w:rsidRPr="000E4379">
              <w:rPr>
                <w:rFonts w:cs="Times New Roman"/>
              </w:rPr>
              <w:t>Server Compromise</w:t>
            </w:r>
          </w:p>
        </w:tc>
        <w:tc>
          <w:tcPr>
            <w:tcW w:w="1728" w:type="dxa"/>
          </w:tcPr>
          <w:p w14:paraId="5A727064" w14:textId="77777777" w:rsidR="00083246" w:rsidRPr="000E4379" w:rsidRDefault="00083246" w:rsidP="00477550">
            <w:pPr>
              <w:rPr>
                <w:rFonts w:cs="Times New Roman"/>
              </w:rPr>
            </w:pPr>
            <w:r w:rsidRPr="000E4379">
              <w:rPr>
                <w:rFonts w:cs="Times New Roman"/>
              </w:rPr>
              <w:t>Medium</w:t>
            </w:r>
          </w:p>
        </w:tc>
        <w:tc>
          <w:tcPr>
            <w:tcW w:w="1728" w:type="dxa"/>
          </w:tcPr>
          <w:p w14:paraId="734E996C" w14:textId="77777777" w:rsidR="00083246" w:rsidRPr="000E4379" w:rsidRDefault="00083246" w:rsidP="00477550">
            <w:pPr>
              <w:rPr>
                <w:rFonts w:cs="Times New Roman"/>
              </w:rPr>
            </w:pPr>
            <w:r w:rsidRPr="000E4379">
              <w:rPr>
                <w:rFonts w:cs="Times New Roman"/>
              </w:rPr>
              <w:t>Low</w:t>
            </w:r>
          </w:p>
        </w:tc>
        <w:tc>
          <w:tcPr>
            <w:tcW w:w="1728" w:type="dxa"/>
          </w:tcPr>
          <w:p w14:paraId="2960B00F" w14:textId="77777777" w:rsidR="00083246" w:rsidRPr="000E4379" w:rsidRDefault="00083246" w:rsidP="00477550">
            <w:pPr>
              <w:rPr>
                <w:rFonts w:cs="Times New Roman"/>
              </w:rPr>
            </w:pPr>
            <w:r w:rsidRPr="000E4379">
              <w:rPr>
                <w:rFonts w:cs="Times New Roman"/>
              </w:rPr>
              <w:t>Medium</w:t>
            </w:r>
          </w:p>
        </w:tc>
        <w:tc>
          <w:tcPr>
            <w:tcW w:w="1728" w:type="dxa"/>
          </w:tcPr>
          <w:p w14:paraId="7D4EF19C" w14:textId="77777777" w:rsidR="00083246" w:rsidRPr="000E4379" w:rsidRDefault="00083246" w:rsidP="00477550">
            <w:pPr>
              <w:rPr>
                <w:rFonts w:cs="Times New Roman"/>
              </w:rPr>
            </w:pPr>
            <w:r w:rsidRPr="000E4379">
              <w:rPr>
                <w:rFonts w:cs="Times New Roman"/>
              </w:rPr>
              <w:t>Zero-knowledge design</w:t>
            </w:r>
          </w:p>
        </w:tc>
      </w:tr>
      <w:tr w:rsidR="00083246" w:rsidRPr="000E4379" w14:paraId="6DBCD896" w14:textId="77777777" w:rsidTr="00477550">
        <w:tc>
          <w:tcPr>
            <w:tcW w:w="1728" w:type="dxa"/>
          </w:tcPr>
          <w:p w14:paraId="5409C4AD" w14:textId="77777777" w:rsidR="00083246" w:rsidRPr="000E4379" w:rsidRDefault="00083246" w:rsidP="00477550">
            <w:pPr>
              <w:rPr>
                <w:rFonts w:cs="Times New Roman"/>
              </w:rPr>
            </w:pPr>
            <w:r w:rsidRPr="000E4379">
              <w:rPr>
                <w:rFonts w:cs="Times New Roman"/>
              </w:rPr>
              <w:t>Password Brute Force</w:t>
            </w:r>
          </w:p>
        </w:tc>
        <w:tc>
          <w:tcPr>
            <w:tcW w:w="1728" w:type="dxa"/>
          </w:tcPr>
          <w:p w14:paraId="15CAF9B7" w14:textId="77777777" w:rsidR="00083246" w:rsidRPr="000E4379" w:rsidRDefault="00083246" w:rsidP="00477550">
            <w:pPr>
              <w:rPr>
                <w:rFonts w:cs="Times New Roman"/>
              </w:rPr>
            </w:pPr>
            <w:r w:rsidRPr="000E4379">
              <w:rPr>
                <w:rFonts w:cs="Times New Roman"/>
              </w:rPr>
              <w:t>High</w:t>
            </w:r>
          </w:p>
        </w:tc>
        <w:tc>
          <w:tcPr>
            <w:tcW w:w="1728" w:type="dxa"/>
          </w:tcPr>
          <w:p w14:paraId="26DAA54B" w14:textId="77777777" w:rsidR="00083246" w:rsidRPr="000E4379" w:rsidRDefault="00083246" w:rsidP="00477550">
            <w:pPr>
              <w:rPr>
                <w:rFonts w:cs="Times New Roman"/>
              </w:rPr>
            </w:pPr>
            <w:r w:rsidRPr="000E4379">
              <w:rPr>
                <w:rFonts w:cs="Times New Roman"/>
              </w:rPr>
              <w:t>High</w:t>
            </w:r>
          </w:p>
        </w:tc>
        <w:tc>
          <w:tcPr>
            <w:tcW w:w="1728" w:type="dxa"/>
          </w:tcPr>
          <w:p w14:paraId="2D03F07C" w14:textId="77777777" w:rsidR="00083246" w:rsidRPr="000E4379" w:rsidRDefault="00083246" w:rsidP="00477550">
            <w:pPr>
              <w:rPr>
                <w:rFonts w:cs="Times New Roman"/>
              </w:rPr>
            </w:pPr>
            <w:r w:rsidRPr="000E4379">
              <w:rPr>
                <w:rFonts w:cs="Times New Roman"/>
              </w:rPr>
              <w:t>High</w:t>
            </w:r>
          </w:p>
        </w:tc>
        <w:tc>
          <w:tcPr>
            <w:tcW w:w="1728" w:type="dxa"/>
          </w:tcPr>
          <w:p w14:paraId="0B2D8E68" w14:textId="77777777" w:rsidR="00083246" w:rsidRPr="000E4379" w:rsidRDefault="00083246" w:rsidP="00477550">
            <w:pPr>
              <w:rPr>
                <w:rFonts w:cs="Times New Roman"/>
              </w:rPr>
            </w:pPr>
            <w:r w:rsidRPr="000E4379">
              <w:rPr>
                <w:rFonts w:cs="Times New Roman"/>
              </w:rPr>
              <w:t>PBKDF2 + High iterations</w:t>
            </w:r>
          </w:p>
        </w:tc>
      </w:tr>
      <w:tr w:rsidR="00083246" w:rsidRPr="000E4379" w14:paraId="00BD125A" w14:textId="77777777" w:rsidTr="00477550">
        <w:tc>
          <w:tcPr>
            <w:tcW w:w="1728" w:type="dxa"/>
          </w:tcPr>
          <w:p w14:paraId="00CDE42A" w14:textId="77777777" w:rsidR="00083246" w:rsidRPr="000E4379" w:rsidRDefault="00083246" w:rsidP="00477550">
            <w:pPr>
              <w:rPr>
                <w:rFonts w:cs="Times New Roman"/>
              </w:rPr>
            </w:pPr>
            <w:r w:rsidRPr="000E4379">
              <w:rPr>
                <w:rFonts w:cs="Times New Roman"/>
              </w:rPr>
              <w:t>Man-in-the-Middle</w:t>
            </w:r>
          </w:p>
        </w:tc>
        <w:tc>
          <w:tcPr>
            <w:tcW w:w="1728" w:type="dxa"/>
          </w:tcPr>
          <w:p w14:paraId="75B6C17F" w14:textId="77777777" w:rsidR="00083246" w:rsidRPr="000E4379" w:rsidRDefault="00083246" w:rsidP="00477550">
            <w:pPr>
              <w:rPr>
                <w:rFonts w:cs="Times New Roman"/>
              </w:rPr>
            </w:pPr>
            <w:r w:rsidRPr="000E4379">
              <w:rPr>
                <w:rFonts w:cs="Times New Roman"/>
              </w:rPr>
              <w:t>Low</w:t>
            </w:r>
          </w:p>
        </w:tc>
        <w:tc>
          <w:tcPr>
            <w:tcW w:w="1728" w:type="dxa"/>
          </w:tcPr>
          <w:p w14:paraId="7F2A25B6" w14:textId="77777777" w:rsidR="00083246" w:rsidRPr="000E4379" w:rsidRDefault="00083246" w:rsidP="00477550">
            <w:pPr>
              <w:rPr>
                <w:rFonts w:cs="Times New Roman"/>
              </w:rPr>
            </w:pPr>
            <w:r w:rsidRPr="000E4379">
              <w:rPr>
                <w:rFonts w:cs="Times New Roman"/>
              </w:rPr>
              <w:t>Medium</w:t>
            </w:r>
          </w:p>
        </w:tc>
        <w:tc>
          <w:tcPr>
            <w:tcW w:w="1728" w:type="dxa"/>
          </w:tcPr>
          <w:p w14:paraId="0EF5B72C" w14:textId="77777777" w:rsidR="00083246" w:rsidRPr="000E4379" w:rsidRDefault="00083246" w:rsidP="00477550">
            <w:pPr>
              <w:rPr>
                <w:rFonts w:cs="Times New Roman"/>
              </w:rPr>
            </w:pPr>
            <w:r w:rsidRPr="000E4379">
              <w:rPr>
                <w:rFonts w:cs="Times New Roman"/>
              </w:rPr>
              <w:t>Low</w:t>
            </w:r>
          </w:p>
        </w:tc>
        <w:tc>
          <w:tcPr>
            <w:tcW w:w="1728" w:type="dxa"/>
          </w:tcPr>
          <w:p w14:paraId="0380D6CC" w14:textId="77777777" w:rsidR="00083246" w:rsidRPr="000E4379" w:rsidRDefault="00083246" w:rsidP="00477550">
            <w:pPr>
              <w:rPr>
                <w:rFonts w:cs="Times New Roman"/>
              </w:rPr>
            </w:pPr>
            <w:r w:rsidRPr="000E4379">
              <w:rPr>
                <w:rFonts w:cs="Times New Roman"/>
              </w:rPr>
              <w:t>HTTPS/TLS</w:t>
            </w:r>
          </w:p>
        </w:tc>
      </w:tr>
      <w:tr w:rsidR="00083246" w:rsidRPr="000E4379" w14:paraId="5746C970" w14:textId="77777777" w:rsidTr="00477550">
        <w:tc>
          <w:tcPr>
            <w:tcW w:w="1728" w:type="dxa"/>
          </w:tcPr>
          <w:p w14:paraId="7075A9AF" w14:textId="77777777" w:rsidR="00083246" w:rsidRPr="000E4379" w:rsidRDefault="00083246" w:rsidP="00477550">
            <w:pPr>
              <w:rPr>
                <w:rFonts w:cs="Times New Roman"/>
              </w:rPr>
            </w:pPr>
            <w:r w:rsidRPr="000E4379">
              <w:rPr>
                <w:rFonts w:cs="Times New Roman"/>
              </w:rPr>
              <w:t>Client Malware</w:t>
            </w:r>
          </w:p>
        </w:tc>
        <w:tc>
          <w:tcPr>
            <w:tcW w:w="1728" w:type="dxa"/>
          </w:tcPr>
          <w:p w14:paraId="6CFB981B" w14:textId="77777777" w:rsidR="00083246" w:rsidRPr="000E4379" w:rsidRDefault="00083246" w:rsidP="00477550">
            <w:pPr>
              <w:rPr>
                <w:rFonts w:cs="Times New Roman"/>
              </w:rPr>
            </w:pPr>
            <w:r w:rsidRPr="000E4379">
              <w:rPr>
                <w:rFonts w:cs="Times New Roman"/>
              </w:rPr>
              <w:t>Medium</w:t>
            </w:r>
          </w:p>
        </w:tc>
        <w:tc>
          <w:tcPr>
            <w:tcW w:w="1728" w:type="dxa"/>
          </w:tcPr>
          <w:p w14:paraId="0B074104" w14:textId="77777777" w:rsidR="00083246" w:rsidRPr="000E4379" w:rsidRDefault="00083246" w:rsidP="00477550">
            <w:pPr>
              <w:rPr>
                <w:rFonts w:cs="Times New Roman"/>
              </w:rPr>
            </w:pPr>
            <w:r w:rsidRPr="000E4379">
              <w:rPr>
                <w:rFonts w:cs="Times New Roman"/>
              </w:rPr>
              <w:t>High</w:t>
            </w:r>
          </w:p>
        </w:tc>
        <w:tc>
          <w:tcPr>
            <w:tcW w:w="1728" w:type="dxa"/>
          </w:tcPr>
          <w:p w14:paraId="3055FE03" w14:textId="77777777" w:rsidR="00083246" w:rsidRPr="000E4379" w:rsidRDefault="00083246" w:rsidP="00477550">
            <w:pPr>
              <w:rPr>
                <w:rFonts w:cs="Times New Roman"/>
              </w:rPr>
            </w:pPr>
            <w:r w:rsidRPr="000E4379">
              <w:rPr>
                <w:rFonts w:cs="Times New Roman"/>
              </w:rPr>
              <w:t>High</w:t>
            </w:r>
          </w:p>
        </w:tc>
        <w:tc>
          <w:tcPr>
            <w:tcW w:w="1728" w:type="dxa"/>
          </w:tcPr>
          <w:p w14:paraId="6DFE7E79" w14:textId="77777777" w:rsidR="00083246" w:rsidRPr="000E4379" w:rsidRDefault="00083246" w:rsidP="00477550">
            <w:pPr>
              <w:rPr>
                <w:rFonts w:cs="Times New Roman"/>
              </w:rPr>
            </w:pPr>
            <w:r w:rsidRPr="000E4379">
              <w:rPr>
                <w:rFonts w:cs="Times New Roman"/>
              </w:rPr>
              <w:t>Out of scope</w:t>
            </w:r>
          </w:p>
        </w:tc>
      </w:tr>
      <w:tr w:rsidR="00083246" w:rsidRPr="000E4379" w14:paraId="40D887D4" w14:textId="77777777" w:rsidTr="00477550">
        <w:tc>
          <w:tcPr>
            <w:tcW w:w="1728" w:type="dxa"/>
          </w:tcPr>
          <w:p w14:paraId="51AAB3AA" w14:textId="77777777" w:rsidR="00083246" w:rsidRPr="000E4379" w:rsidRDefault="00083246" w:rsidP="00477550">
            <w:pPr>
              <w:rPr>
                <w:rFonts w:cs="Times New Roman"/>
              </w:rPr>
            </w:pPr>
            <w:r w:rsidRPr="000E4379">
              <w:rPr>
                <w:rFonts w:cs="Times New Roman"/>
              </w:rPr>
              <w:t>Code Injection</w:t>
            </w:r>
          </w:p>
        </w:tc>
        <w:tc>
          <w:tcPr>
            <w:tcW w:w="1728" w:type="dxa"/>
          </w:tcPr>
          <w:p w14:paraId="1CBB62C4" w14:textId="77777777" w:rsidR="00083246" w:rsidRPr="000E4379" w:rsidRDefault="00083246" w:rsidP="00477550">
            <w:pPr>
              <w:rPr>
                <w:rFonts w:cs="Times New Roman"/>
              </w:rPr>
            </w:pPr>
            <w:r w:rsidRPr="000E4379">
              <w:rPr>
                <w:rFonts w:cs="Times New Roman"/>
              </w:rPr>
              <w:t>Low</w:t>
            </w:r>
          </w:p>
        </w:tc>
        <w:tc>
          <w:tcPr>
            <w:tcW w:w="1728" w:type="dxa"/>
          </w:tcPr>
          <w:p w14:paraId="5BC8C328" w14:textId="77777777" w:rsidR="00083246" w:rsidRPr="000E4379" w:rsidRDefault="00083246" w:rsidP="00477550">
            <w:pPr>
              <w:rPr>
                <w:rFonts w:cs="Times New Roman"/>
              </w:rPr>
            </w:pPr>
            <w:r w:rsidRPr="000E4379">
              <w:rPr>
                <w:rFonts w:cs="Times New Roman"/>
              </w:rPr>
              <w:t>High</w:t>
            </w:r>
          </w:p>
        </w:tc>
        <w:tc>
          <w:tcPr>
            <w:tcW w:w="1728" w:type="dxa"/>
          </w:tcPr>
          <w:p w14:paraId="3FF3BA16" w14:textId="77777777" w:rsidR="00083246" w:rsidRPr="000E4379" w:rsidRDefault="00083246" w:rsidP="00477550">
            <w:pPr>
              <w:rPr>
                <w:rFonts w:cs="Times New Roman"/>
              </w:rPr>
            </w:pPr>
            <w:r w:rsidRPr="000E4379">
              <w:rPr>
                <w:rFonts w:cs="Times New Roman"/>
              </w:rPr>
              <w:t>Medium</w:t>
            </w:r>
          </w:p>
        </w:tc>
        <w:tc>
          <w:tcPr>
            <w:tcW w:w="1728" w:type="dxa"/>
          </w:tcPr>
          <w:p w14:paraId="0436AEB2" w14:textId="77777777" w:rsidR="00083246" w:rsidRPr="000E4379" w:rsidRDefault="00083246" w:rsidP="00477550">
            <w:pPr>
              <w:rPr>
                <w:rFonts w:cs="Times New Roman"/>
              </w:rPr>
            </w:pPr>
            <w:r w:rsidRPr="000E4379">
              <w:rPr>
                <w:rFonts w:cs="Times New Roman"/>
              </w:rPr>
              <w:t>CSP headers</w:t>
            </w:r>
          </w:p>
        </w:tc>
      </w:tr>
    </w:tbl>
    <w:p w14:paraId="4A47C1AE" w14:textId="2971B16F" w:rsidR="00083246" w:rsidRPr="000E4379" w:rsidRDefault="00245B90" w:rsidP="00206358">
      <w:pPr>
        <w:jc w:val="both"/>
        <w:rPr>
          <w:rFonts w:cs="Times New Roman"/>
          <w:b/>
          <w:bCs/>
        </w:rPr>
      </w:pPr>
      <w:r w:rsidRPr="000E4379">
        <w:rPr>
          <w:rFonts w:cs="Times New Roman"/>
          <w:b/>
          <w:bCs/>
        </w:rPr>
        <w:t xml:space="preserve">3.5.1 </w:t>
      </w:r>
      <w:r w:rsidR="00D9327B" w:rsidRPr="000E4379">
        <w:rPr>
          <w:rFonts w:cs="Times New Roman"/>
          <w:b/>
          <w:bCs/>
        </w:rPr>
        <w:t>Attack Vector Analysis</w:t>
      </w:r>
    </w:p>
    <w:p w14:paraId="637AC675" w14:textId="77777777" w:rsidR="001F35B8" w:rsidRPr="000E4379" w:rsidRDefault="001F35B8" w:rsidP="00F82C5A">
      <w:pPr>
        <w:pStyle w:val="Heading2"/>
        <w:rPr>
          <w:rFonts w:asciiTheme="minorHAnsi" w:hAnsiTheme="minorHAnsi" w:cs="Times New Roman"/>
        </w:rPr>
      </w:pPr>
      <w:bookmarkStart w:id="31" w:name="_Toc205821125"/>
      <w:r w:rsidRPr="000E4379">
        <w:rPr>
          <w:rFonts w:asciiTheme="minorHAnsi" w:hAnsiTheme="minorHAnsi" w:cs="Times New Roman"/>
        </w:rPr>
        <w:t>3.6 Security of Third-Party Integration: Google Drive</w:t>
      </w:r>
      <w:bookmarkEnd w:id="31"/>
    </w:p>
    <w:p w14:paraId="781C6E03" w14:textId="03F03396" w:rsidR="001F35B8" w:rsidRPr="000E4379" w:rsidRDefault="001F35B8" w:rsidP="00206358">
      <w:pPr>
        <w:jc w:val="both"/>
        <w:rPr>
          <w:rFonts w:cs="Times New Roman"/>
        </w:rPr>
      </w:pPr>
      <w:r w:rsidRPr="000E4379">
        <w:rPr>
          <w:rFonts w:cs="Times New Roman"/>
        </w:rPr>
        <w:t xml:space="preserve">Integrating with a third-party service like Google Drive introduces new security considerations, primarily centred around authorization and token management. The prototype uses the </w:t>
      </w:r>
      <w:r w:rsidRPr="000E4379">
        <w:rPr>
          <w:rFonts w:cs="Times New Roman"/>
          <w:b/>
          <w:bCs/>
        </w:rPr>
        <w:t>OAuth 2.0</w:t>
      </w:r>
      <w:r w:rsidRPr="000E4379">
        <w:rPr>
          <w:rFonts w:cs="Times New Roman"/>
        </w:rPr>
        <w:t xml:space="preserve"> protocol to gain access to the user's Drive, following modern security best practices.</w:t>
      </w:r>
    </w:p>
    <w:p w14:paraId="75B55E6D" w14:textId="77777777" w:rsidR="001F35B8" w:rsidRPr="000E4379" w:rsidRDefault="001F35B8" w:rsidP="00206358">
      <w:pPr>
        <w:jc w:val="both"/>
        <w:rPr>
          <w:rFonts w:cs="Times New Roman"/>
        </w:rPr>
      </w:pPr>
      <w:r w:rsidRPr="000E4379">
        <w:rPr>
          <w:rFonts w:cs="Times New Roman"/>
        </w:rPr>
        <w:t>The security of this integration relies on several key principles:</w:t>
      </w:r>
    </w:p>
    <w:p w14:paraId="49F466D2" w14:textId="77777777" w:rsidR="001F35B8" w:rsidRPr="000E4379" w:rsidRDefault="001F35B8" w:rsidP="00206358">
      <w:pPr>
        <w:numPr>
          <w:ilvl w:val="0"/>
          <w:numId w:val="25"/>
        </w:numPr>
        <w:jc w:val="both"/>
        <w:rPr>
          <w:rFonts w:cs="Times New Roman"/>
        </w:rPr>
      </w:pPr>
      <w:r w:rsidRPr="000E4379">
        <w:rPr>
          <w:rFonts w:cs="Times New Roman"/>
          <w:b/>
          <w:bCs/>
        </w:rPr>
        <w:t>Authorization via OAuth 2.0:</w:t>
      </w:r>
      <w:r w:rsidRPr="000E4379">
        <w:rPr>
          <w:rFonts w:cs="Times New Roman"/>
        </w:rPr>
        <w:t xml:space="preserve"> Instead of handling the user's Google credentials directly, the application uses the standard OAuth 2.0 authorization code flow. The user authenticates directly with Google, which then provides the application with a short-lived </w:t>
      </w:r>
      <w:r w:rsidRPr="000E4379">
        <w:rPr>
          <w:rFonts w:cs="Times New Roman"/>
          <w:b/>
          <w:bCs/>
        </w:rPr>
        <w:t>access token</w:t>
      </w:r>
      <w:r w:rsidRPr="000E4379">
        <w:rPr>
          <w:rFonts w:cs="Times New Roman"/>
        </w:rPr>
        <w:t>. This token grants the application specific, limited permissions to the user's account without ever exposing their password.</w:t>
      </w:r>
    </w:p>
    <w:p w14:paraId="40195D6E" w14:textId="0716CA41" w:rsidR="001F35B8" w:rsidRPr="000E4379" w:rsidRDefault="001F35B8" w:rsidP="00206358">
      <w:pPr>
        <w:numPr>
          <w:ilvl w:val="0"/>
          <w:numId w:val="25"/>
        </w:numPr>
        <w:jc w:val="both"/>
        <w:rPr>
          <w:rFonts w:cs="Times New Roman"/>
        </w:rPr>
      </w:pPr>
      <w:r w:rsidRPr="000E4379">
        <w:rPr>
          <w:rFonts w:cs="Times New Roman"/>
          <w:b/>
          <w:bCs/>
        </w:rPr>
        <w:t>Principle of Least Privilege (Scope Minimization):</w:t>
      </w:r>
      <w:r w:rsidRPr="000E4379">
        <w:rPr>
          <w:rFonts w:cs="Times New Roman"/>
        </w:rPr>
        <w:t xml:space="preserve"> The application requests the most restrictive permission scope necessary for its function. The SCOPES variable in app.py is set to [' </w:t>
      </w:r>
      <w:hyperlink r:id="rId19" w:history="1">
        <w:r w:rsidRPr="000E4379">
          <w:rPr>
            <w:rStyle w:val="Hyperlink"/>
            <w:rFonts w:cs="Times New Roman"/>
          </w:rPr>
          <w:t>https://www.googleapis.com/auth/drive.file</w:t>
        </w:r>
      </w:hyperlink>
      <w:r w:rsidRPr="000E4379">
        <w:rPr>
          <w:rFonts w:cs="Times New Roman"/>
        </w:rPr>
        <w:t xml:space="preserve">’ ]. This scope is critical because it </w:t>
      </w:r>
      <w:r w:rsidRPr="000E4379">
        <w:rPr>
          <w:rFonts w:cs="Times New Roman"/>
          <w:b/>
          <w:bCs/>
        </w:rPr>
        <w:t>only grants access to files created by the application itself</w:t>
      </w:r>
      <w:r w:rsidRPr="000E4379">
        <w:rPr>
          <w:rFonts w:cs="Times New Roman"/>
        </w:rPr>
        <w:t>. It does not grant permission to read, modify, or even see other files in the user's Google Drive, thus drastically limiting the potential impact of a compromised application server.</w:t>
      </w:r>
    </w:p>
    <w:p w14:paraId="28222851" w14:textId="77777777" w:rsidR="001F35B8" w:rsidRDefault="001F35B8" w:rsidP="00206358">
      <w:pPr>
        <w:numPr>
          <w:ilvl w:val="0"/>
          <w:numId w:val="25"/>
        </w:numPr>
        <w:jc w:val="both"/>
        <w:rPr>
          <w:rFonts w:cs="Times New Roman"/>
        </w:rPr>
      </w:pPr>
      <w:r w:rsidRPr="000E4379">
        <w:rPr>
          <w:rFonts w:cs="Times New Roman"/>
          <w:b/>
          <w:bCs/>
        </w:rPr>
        <w:t>Secure Token Management:</w:t>
      </w:r>
      <w:r w:rsidRPr="000E4379">
        <w:rPr>
          <w:rFonts w:cs="Times New Roman"/>
        </w:rPr>
        <w:t xml:space="preserve"> The OAuth 2.0 flow provides both an access token (which expires quickly) and a </w:t>
      </w:r>
      <w:r w:rsidRPr="000E4379">
        <w:rPr>
          <w:rFonts w:cs="Times New Roman"/>
          <w:b/>
          <w:bCs/>
        </w:rPr>
        <w:t>refresh token</w:t>
      </w:r>
      <w:r w:rsidRPr="000E4379">
        <w:rPr>
          <w:rFonts w:cs="Times New Roman"/>
        </w:rPr>
        <w:t xml:space="preserve"> (which is long-lived). The application server is responsible for securely storing these tokens in the </w:t>
      </w:r>
      <w:proofErr w:type="gramStart"/>
      <w:r w:rsidRPr="000E4379">
        <w:rPr>
          <w:rFonts w:cs="Times New Roman"/>
        </w:rPr>
        <w:t>users</w:t>
      </w:r>
      <w:proofErr w:type="gramEnd"/>
      <w:r w:rsidRPr="000E4379">
        <w:rPr>
          <w:rFonts w:cs="Times New Roman"/>
        </w:rPr>
        <w:t xml:space="preserve"> table. The access token is used to make API calls, and when it expires, the refresh token is used to request a new access token from Google without requiring the user to log in again. Secure storage of these tokens on the server is paramount. In a </w:t>
      </w:r>
      <w:r w:rsidRPr="000E4379">
        <w:rPr>
          <w:rFonts w:cs="Times New Roman"/>
        </w:rPr>
        <w:lastRenderedPageBreak/>
        <w:t>production system, this would require encryption-at-rest for the database column containing these tokens.</w:t>
      </w:r>
    </w:p>
    <w:p w14:paraId="013B9724" w14:textId="423CAF14" w:rsidR="006C2FE6" w:rsidRPr="006C2FE6" w:rsidRDefault="006C2FE6" w:rsidP="006C2FE6">
      <w:pPr>
        <w:pStyle w:val="NormalWeb"/>
        <w:rPr>
          <w:rFonts w:asciiTheme="minorHAnsi" w:hAnsiTheme="minorHAnsi"/>
        </w:rPr>
      </w:pPr>
      <w:r w:rsidRPr="006C2FE6">
        <w:rPr>
          <w:rStyle w:val="selected"/>
          <w:rFonts w:asciiTheme="minorHAnsi" w:eastAsiaTheme="majorEastAsia" w:hAnsiTheme="minorHAnsi"/>
        </w:rPr>
        <w:t xml:space="preserve">In a production system, this would require encryption-at-rest for the database column containing these tokens. The impact of a leaked </w:t>
      </w:r>
      <w:r w:rsidRPr="006C2FE6">
        <w:rPr>
          <w:rStyle w:val="selected"/>
          <w:rFonts w:asciiTheme="minorHAnsi" w:eastAsiaTheme="majorEastAsia" w:hAnsiTheme="minorHAnsi" w:cs="Courier New"/>
          <w:sz w:val="20"/>
          <w:szCs w:val="20"/>
        </w:rPr>
        <w:t>refresh token</w:t>
      </w:r>
      <w:r w:rsidRPr="006C2FE6">
        <w:rPr>
          <w:rStyle w:val="selected"/>
          <w:rFonts w:asciiTheme="minorHAnsi" w:eastAsiaTheme="majorEastAsia" w:hAnsiTheme="minorHAnsi"/>
        </w:rPr>
        <w:t xml:space="preserve"> would be severe. An attacker in possession of this token could, until it is revoked, autonomously generate new </w:t>
      </w:r>
      <w:r w:rsidRPr="006C2FE6">
        <w:rPr>
          <w:rStyle w:val="selected"/>
          <w:rFonts w:asciiTheme="minorHAnsi" w:eastAsiaTheme="majorEastAsia" w:hAnsiTheme="minorHAnsi" w:cs="Courier New"/>
          <w:sz w:val="20"/>
          <w:szCs w:val="20"/>
        </w:rPr>
        <w:t>access tokens</w:t>
      </w:r>
      <w:r w:rsidRPr="006C2FE6">
        <w:rPr>
          <w:rStyle w:val="selected"/>
          <w:rFonts w:asciiTheme="minorHAnsi" w:eastAsiaTheme="majorEastAsia" w:hAnsiTheme="minorHAnsi"/>
        </w:rPr>
        <w:t xml:space="preserve"> without any further user interaction. While the </w:t>
      </w:r>
      <w:r w:rsidRPr="006C2FE6">
        <w:rPr>
          <w:rStyle w:val="selected"/>
          <w:rFonts w:asciiTheme="minorHAnsi" w:eastAsiaTheme="majorEastAsia" w:hAnsiTheme="minorHAnsi" w:cs="Courier New"/>
          <w:sz w:val="20"/>
          <w:szCs w:val="20"/>
        </w:rPr>
        <w:t>drive. File</w:t>
      </w:r>
      <w:r w:rsidRPr="006C2FE6">
        <w:rPr>
          <w:rStyle w:val="selected"/>
          <w:rFonts w:asciiTheme="minorHAnsi" w:eastAsiaTheme="majorEastAsia" w:hAnsiTheme="minorHAnsi"/>
        </w:rPr>
        <w:t xml:space="preserve"> scope commendably limits their access to only files created by the application, the attacker could still maintain persistent, clandestine access. They could repeatedly download </w:t>
      </w:r>
      <w:proofErr w:type="gramStart"/>
      <w:r w:rsidRPr="006C2FE6">
        <w:rPr>
          <w:rStyle w:val="selected"/>
          <w:rFonts w:asciiTheme="minorHAnsi" w:eastAsiaTheme="majorEastAsia" w:hAnsiTheme="minorHAnsi"/>
        </w:rPr>
        <w:t>all of</w:t>
      </w:r>
      <w:proofErr w:type="gramEnd"/>
      <w:r w:rsidRPr="006C2FE6">
        <w:rPr>
          <w:rStyle w:val="selected"/>
          <w:rFonts w:asciiTheme="minorHAnsi" w:eastAsiaTheme="majorEastAsia" w:hAnsiTheme="minorHAnsi"/>
        </w:rPr>
        <w:t xml:space="preserve"> the user's encrypted files for offline analysis or maliciously delete them, all without the user's immediate knowledge. This underscores that the security of the server's own database is a critical link in the overall trust chain.</w:t>
      </w:r>
    </w:p>
    <w:p w14:paraId="32F0C6BE" w14:textId="77777777" w:rsidR="006C2FE6" w:rsidRPr="000E4379" w:rsidRDefault="006C2FE6" w:rsidP="006C2FE6">
      <w:pPr>
        <w:ind w:left="720"/>
        <w:jc w:val="both"/>
        <w:rPr>
          <w:rFonts w:cs="Times New Roman"/>
        </w:rPr>
      </w:pPr>
    </w:p>
    <w:p w14:paraId="4A1B0294" w14:textId="77777777" w:rsidR="0017540E" w:rsidRPr="000E4379" w:rsidRDefault="0017540E" w:rsidP="00F82C5A">
      <w:pPr>
        <w:pStyle w:val="Heading2"/>
        <w:rPr>
          <w:rFonts w:asciiTheme="minorHAnsi" w:hAnsiTheme="minorHAnsi" w:cs="Times New Roman"/>
        </w:rPr>
      </w:pPr>
      <w:bookmarkStart w:id="32" w:name="_Toc205821126"/>
      <w:r w:rsidRPr="000E4379">
        <w:rPr>
          <w:rFonts w:asciiTheme="minorHAnsi" w:hAnsiTheme="minorHAnsi" w:cs="Times New Roman"/>
        </w:rPr>
        <w:t>3.7 Comparative Analysis of Cryptographic Primitives</w:t>
      </w:r>
      <w:bookmarkEnd w:id="32"/>
    </w:p>
    <w:p w14:paraId="0C2D10A6" w14:textId="41E2FFFE" w:rsidR="00BB5F7E" w:rsidRPr="000E4379" w:rsidRDefault="0017540E" w:rsidP="00BB5F7E">
      <w:pPr>
        <w:jc w:val="both"/>
        <w:rPr>
          <w:rFonts w:cs="Times New Roman"/>
        </w:rPr>
      </w:pPr>
      <w:r w:rsidRPr="000E4379">
        <w:rPr>
          <w:rFonts w:cs="Times New Roman"/>
        </w:rPr>
        <w:t>The selection of cryptographic primitives is a critical design decision with long-term security implications. While the prototype implements PBKDF2 and AES-GCM, a thorough analysis requires comparing these choices against their leading alternatives. This section provides a literature-informed justification by evaluating the trade-offs between different key derivation functions and authenticated encryption ciphers, demonstrating an awareness of the broader cryptographic landscape.</w:t>
      </w:r>
    </w:p>
    <w:tbl>
      <w:tblPr>
        <w:tblStyle w:val="TableGrid"/>
        <w:tblW w:w="0" w:type="auto"/>
        <w:tblLook w:val="04A0" w:firstRow="1" w:lastRow="0" w:firstColumn="1" w:lastColumn="0" w:noHBand="0" w:noVBand="1"/>
      </w:tblPr>
      <w:tblGrid>
        <w:gridCol w:w="1728"/>
        <w:gridCol w:w="1728"/>
        <w:gridCol w:w="1728"/>
        <w:gridCol w:w="1728"/>
        <w:gridCol w:w="1728"/>
      </w:tblGrid>
      <w:tr w:rsidR="00BB5F7E" w:rsidRPr="000E4379" w14:paraId="175B56F9" w14:textId="77777777" w:rsidTr="00477550">
        <w:tc>
          <w:tcPr>
            <w:tcW w:w="1728" w:type="dxa"/>
          </w:tcPr>
          <w:p w14:paraId="37BB43CF" w14:textId="77777777" w:rsidR="00BB5F7E" w:rsidRPr="000E4379" w:rsidRDefault="00BB5F7E" w:rsidP="00477550">
            <w:pPr>
              <w:rPr>
                <w:rFonts w:cs="Times New Roman"/>
              </w:rPr>
            </w:pPr>
            <w:r w:rsidRPr="000E4379">
              <w:rPr>
                <w:rFonts w:cs="Times New Roman"/>
              </w:rPr>
              <w:t>Algorithm</w:t>
            </w:r>
          </w:p>
        </w:tc>
        <w:tc>
          <w:tcPr>
            <w:tcW w:w="1728" w:type="dxa"/>
          </w:tcPr>
          <w:p w14:paraId="26253956" w14:textId="77777777" w:rsidR="00BB5F7E" w:rsidRPr="000E4379" w:rsidRDefault="00BB5F7E" w:rsidP="00477550">
            <w:pPr>
              <w:rPr>
                <w:rFonts w:cs="Times New Roman"/>
              </w:rPr>
            </w:pPr>
            <w:r w:rsidRPr="000E4379">
              <w:rPr>
                <w:rFonts w:cs="Times New Roman"/>
              </w:rPr>
              <w:t>Key Size</w:t>
            </w:r>
          </w:p>
        </w:tc>
        <w:tc>
          <w:tcPr>
            <w:tcW w:w="1728" w:type="dxa"/>
          </w:tcPr>
          <w:p w14:paraId="7D15699C" w14:textId="77777777" w:rsidR="00BB5F7E" w:rsidRPr="000E4379" w:rsidRDefault="00BB5F7E" w:rsidP="00477550">
            <w:pPr>
              <w:rPr>
                <w:rFonts w:cs="Times New Roman"/>
              </w:rPr>
            </w:pPr>
            <w:r w:rsidRPr="000E4379">
              <w:rPr>
                <w:rFonts w:cs="Times New Roman"/>
              </w:rPr>
              <w:t>Performance</w:t>
            </w:r>
          </w:p>
        </w:tc>
        <w:tc>
          <w:tcPr>
            <w:tcW w:w="1728" w:type="dxa"/>
          </w:tcPr>
          <w:p w14:paraId="39818FEA" w14:textId="77777777" w:rsidR="00BB5F7E" w:rsidRPr="000E4379" w:rsidRDefault="00BB5F7E" w:rsidP="00477550">
            <w:pPr>
              <w:rPr>
                <w:rFonts w:cs="Times New Roman"/>
              </w:rPr>
            </w:pPr>
            <w:r w:rsidRPr="000E4379">
              <w:rPr>
                <w:rFonts w:cs="Times New Roman"/>
              </w:rPr>
              <w:t>Security Level</w:t>
            </w:r>
          </w:p>
        </w:tc>
        <w:tc>
          <w:tcPr>
            <w:tcW w:w="1728" w:type="dxa"/>
          </w:tcPr>
          <w:p w14:paraId="3A7AE2CB" w14:textId="77777777" w:rsidR="00BB5F7E" w:rsidRPr="000E4379" w:rsidRDefault="00BB5F7E" w:rsidP="00477550">
            <w:pPr>
              <w:rPr>
                <w:rFonts w:cs="Times New Roman"/>
              </w:rPr>
            </w:pPr>
            <w:r w:rsidRPr="000E4379">
              <w:rPr>
                <w:rFonts w:cs="Times New Roman"/>
              </w:rPr>
              <w:t>Browser Support</w:t>
            </w:r>
          </w:p>
        </w:tc>
      </w:tr>
      <w:tr w:rsidR="00BB5F7E" w:rsidRPr="000E4379" w14:paraId="18050323" w14:textId="77777777" w:rsidTr="00477550">
        <w:tc>
          <w:tcPr>
            <w:tcW w:w="1728" w:type="dxa"/>
          </w:tcPr>
          <w:p w14:paraId="26243E0A" w14:textId="77777777" w:rsidR="00BB5F7E" w:rsidRPr="000E4379" w:rsidRDefault="00BB5F7E" w:rsidP="00477550">
            <w:pPr>
              <w:rPr>
                <w:rFonts w:cs="Times New Roman"/>
              </w:rPr>
            </w:pPr>
            <w:r w:rsidRPr="000E4379">
              <w:rPr>
                <w:rFonts w:cs="Times New Roman"/>
              </w:rPr>
              <w:t>PBKDF2</w:t>
            </w:r>
          </w:p>
        </w:tc>
        <w:tc>
          <w:tcPr>
            <w:tcW w:w="1728" w:type="dxa"/>
          </w:tcPr>
          <w:p w14:paraId="576CC638" w14:textId="77777777" w:rsidR="00BB5F7E" w:rsidRPr="000E4379" w:rsidRDefault="00BB5F7E" w:rsidP="00477550">
            <w:pPr>
              <w:rPr>
                <w:rFonts w:cs="Times New Roman"/>
              </w:rPr>
            </w:pPr>
            <w:r w:rsidRPr="000E4379">
              <w:rPr>
                <w:rFonts w:cs="Times New Roman"/>
              </w:rPr>
              <w:t>N/A</w:t>
            </w:r>
          </w:p>
        </w:tc>
        <w:tc>
          <w:tcPr>
            <w:tcW w:w="1728" w:type="dxa"/>
          </w:tcPr>
          <w:p w14:paraId="02FD4237" w14:textId="77777777" w:rsidR="00BB5F7E" w:rsidRPr="000E4379" w:rsidRDefault="00BB5F7E" w:rsidP="00477550">
            <w:pPr>
              <w:rPr>
                <w:rFonts w:cs="Times New Roman"/>
              </w:rPr>
            </w:pPr>
            <w:r w:rsidRPr="000E4379">
              <w:rPr>
                <w:rFonts w:cs="Times New Roman"/>
              </w:rPr>
              <w:t>Fast</w:t>
            </w:r>
          </w:p>
        </w:tc>
        <w:tc>
          <w:tcPr>
            <w:tcW w:w="1728" w:type="dxa"/>
          </w:tcPr>
          <w:p w14:paraId="48E1F2B9" w14:textId="77777777" w:rsidR="00BB5F7E" w:rsidRPr="000E4379" w:rsidRDefault="00BB5F7E" w:rsidP="00477550">
            <w:pPr>
              <w:rPr>
                <w:rFonts w:cs="Times New Roman"/>
              </w:rPr>
            </w:pPr>
            <w:r w:rsidRPr="000E4379">
              <w:rPr>
                <w:rFonts w:cs="Times New Roman"/>
              </w:rPr>
              <w:t>Good</w:t>
            </w:r>
          </w:p>
        </w:tc>
        <w:tc>
          <w:tcPr>
            <w:tcW w:w="1728" w:type="dxa"/>
          </w:tcPr>
          <w:p w14:paraId="1F298CA3" w14:textId="77777777" w:rsidR="00BB5F7E" w:rsidRPr="000E4379" w:rsidRDefault="00BB5F7E" w:rsidP="00477550">
            <w:pPr>
              <w:rPr>
                <w:rFonts w:cs="Times New Roman"/>
              </w:rPr>
            </w:pPr>
            <w:r w:rsidRPr="000E4379">
              <w:rPr>
                <w:rFonts w:cs="Times New Roman"/>
              </w:rPr>
              <w:t>Native</w:t>
            </w:r>
          </w:p>
        </w:tc>
      </w:tr>
      <w:tr w:rsidR="00BB5F7E" w:rsidRPr="000E4379" w14:paraId="3E8D12D0" w14:textId="77777777" w:rsidTr="00477550">
        <w:tc>
          <w:tcPr>
            <w:tcW w:w="1728" w:type="dxa"/>
          </w:tcPr>
          <w:p w14:paraId="135618DB" w14:textId="77777777" w:rsidR="00BB5F7E" w:rsidRPr="000E4379" w:rsidRDefault="00BB5F7E" w:rsidP="00477550">
            <w:pPr>
              <w:rPr>
                <w:rFonts w:cs="Times New Roman"/>
              </w:rPr>
            </w:pPr>
            <w:r w:rsidRPr="000E4379">
              <w:rPr>
                <w:rFonts w:cs="Times New Roman"/>
              </w:rPr>
              <w:t>Argon2</w:t>
            </w:r>
          </w:p>
        </w:tc>
        <w:tc>
          <w:tcPr>
            <w:tcW w:w="1728" w:type="dxa"/>
          </w:tcPr>
          <w:p w14:paraId="69043371" w14:textId="77777777" w:rsidR="00BB5F7E" w:rsidRPr="000E4379" w:rsidRDefault="00BB5F7E" w:rsidP="00477550">
            <w:pPr>
              <w:rPr>
                <w:rFonts w:cs="Times New Roman"/>
              </w:rPr>
            </w:pPr>
            <w:r w:rsidRPr="000E4379">
              <w:rPr>
                <w:rFonts w:cs="Times New Roman"/>
              </w:rPr>
              <w:t>N/A</w:t>
            </w:r>
          </w:p>
        </w:tc>
        <w:tc>
          <w:tcPr>
            <w:tcW w:w="1728" w:type="dxa"/>
          </w:tcPr>
          <w:p w14:paraId="6136647E" w14:textId="77777777" w:rsidR="00BB5F7E" w:rsidRPr="000E4379" w:rsidRDefault="00BB5F7E" w:rsidP="00477550">
            <w:pPr>
              <w:rPr>
                <w:rFonts w:cs="Times New Roman"/>
              </w:rPr>
            </w:pPr>
            <w:r w:rsidRPr="000E4379">
              <w:rPr>
                <w:rFonts w:cs="Times New Roman"/>
              </w:rPr>
              <w:t>Medium</w:t>
            </w:r>
          </w:p>
        </w:tc>
        <w:tc>
          <w:tcPr>
            <w:tcW w:w="1728" w:type="dxa"/>
          </w:tcPr>
          <w:p w14:paraId="7EBA2BEF" w14:textId="77777777" w:rsidR="00BB5F7E" w:rsidRPr="000E4379" w:rsidRDefault="00BB5F7E" w:rsidP="00477550">
            <w:pPr>
              <w:rPr>
                <w:rFonts w:cs="Times New Roman"/>
              </w:rPr>
            </w:pPr>
            <w:r w:rsidRPr="000E4379">
              <w:rPr>
                <w:rFonts w:cs="Times New Roman"/>
              </w:rPr>
              <w:t>Excellent</w:t>
            </w:r>
          </w:p>
        </w:tc>
        <w:tc>
          <w:tcPr>
            <w:tcW w:w="1728" w:type="dxa"/>
          </w:tcPr>
          <w:p w14:paraId="47345AD2" w14:textId="77777777" w:rsidR="00BB5F7E" w:rsidRPr="000E4379" w:rsidRDefault="00BB5F7E" w:rsidP="00477550">
            <w:pPr>
              <w:rPr>
                <w:rFonts w:cs="Times New Roman"/>
              </w:rPr>
            </w:pPr>
            <w:r w:rsidRPr="000E4379">
              <w:rPr>
                <w:rFonts w:cs="Times New Roman"/>
              </w:rPr>
              <w:t>Library Required</w:t>
            </w:r>
          </w:p>
        </w:tc>
      </w:tr>
      <w:tr w:rsidR="00BB5F7E" w:rsidRPr="000E4379" w14:paraId="07FB5DBF" w14:textId="77777777" w:rsidTr="00477550">
        <w:tc>
          <w:tcPr>
            <w:tcW w:w="1728" w:type="dxa"/>
          </w:tcPr>
          <w:p w14:paraId="45179E50" w14:textId="77777777" w:rsidR="00BB5F7E" w:rsidRPr="000E4379" w:rsidRDefault="00BB5F7E" w:rsidP="00477550">
            <w:pPr>
              <w:rPr>
                <w:rFonts w:cs="Times New Roman"/>
              </w:rPr>
            </w:pPr>
            <w:r w:rsidRPr="000E4379">
              <w:rPr>
                <w:rFonts w:cs="Times New Roman"/>
              </w:rPr>
              <w:t>AES-GCM</w:t>
            </w:r>
          </w:p>
        </w:tc>
        <w:tc>
          <w:tcPr>
            <w:tcW w:w="1728" w:type="dxa"/>
          </w:tcPr>
          <w:p w14:paraId="36213A5B" w14:textId="77777777" w:rsidR="00BB5F7E" w:rsidRPr="000E4379" w:rsidRDefault="00BB5F7E" w:rsidP="00477550">
            <w:pPr>
              <w:rPr>
                <w:rFonts w:cs="Times New Roman"/>
              </w:rPr>
            </w:pPr>
            <w:r w:rsidRPr="000E4379">
              <w:rPr>
                <w:rFonts w:cs="Times New Roman"/>
              </w:rPr>
              <w:t>256-bit</w:t>
            </w:r>
          </w:p>
        </w:tc>
        <w:tc>
          <w:tcPr>
            <w:tcW w:w="1728" w:type="dxa"/>
          </w:tcPr>
          <w:p w14:paraId="33C87FFD" w14:textId="77777777" w:rsidR="00BB5F7E" w:rsidRPr="000E4379" w:rsidRDefault="00BB5F7E" w:rsidP="00477550">
            <w:pPr>
              <w:rPr>
                <w:rFonts w:cs="Times New Roman"/>
              </w:rPr>
            </w:pPr>
            <w:r w:rsidRPr="000E4379">
              <w:rPr>
                <w:rFonts w:cs="Times New Roman"/>
              </w:rPr>
              <w:t>Very Fast</w:t>
            </w:r>
          </w:p>
        </w:tc>
        <w:tc>
          <w:tcPr>
            <w:tcW w:w="1728" w:type="dxa"/>
          </w:tcPr>
          <w:p w14:paraId="2DE2D8F7" w14:textId="77777777" w:rsidR="00BB5F7E" w:rsidRPr="000E4379" w:rsidRDefault="00BB5F7E" w:rsidP="00477550">
            <w:pPr>
              <w:rPr>
                <w:rFonts w:cs="Times New Roman"/>
              </w:rPr>
            </w:pPr>
            <w:r w:rsidRPr="000E4379">
              <w:rPr>
                <w:rFonts w:cs="Times New Roman"/>
              </w:rPr>
              <w:t>Excellent</w:t>
            </w:r>
          </w:p>
        </w:tc>
        <w:tc>
          <w:tcPr>
            <w:tcW w:w="1728" w:type="dxa"/>
          </w:tcPr>
          <w:p w14:paraId="72AA3D37" w14:textId="77777777" w:rsidR="00BB5F7E" w:rsidRPr="000E4379" w:rsidRDefault="00BB5F7E" w:rsidP="00477550">
            <w:pPr>
              <w:rPr>
                <w:rFonts w:cs="Times New Roman"/>
              </w:rPr>
            </w:pPr>
            <w:r w:rsidRPr="000E4379">
              <w:rPr>
                <w:rFonts w:cs="Times New Roman"/>
              </w:rPr>
              <w:t>Native</w:t>
            </w:r>
          </w:p>
        </w:tc>
      </w:tr>
      <w:tr w:rsidR="00BB5F7E" w:rsidRPr="000E4379" w14:paraId="7AD6BB18" w14:textId="77777777" w:rsidTr="00477550">
        <w:tc>
          <w:tcPr>
            <w:tcW w:w="1728" w:type="dxa"/>
          </w:tcPr>
          <w:p w14:paraId="5148181E" w14:textId="77777777" w:rsidR="00BB5F7E" w:rsidRPr="000E4379" w:rsidRDefault="00BB5F7E" w:rsidP="00477550">
            <w:pPr>
              <w:rPr>
                <w:rFonts w:cs="Times New Roman"/>
              </w:rPr>
            </w:pPr>
            <w:r w:rsidRPr="000E4379">
              <w:rPr>
                <w:rFonts w:cs="Times New Roman"/>
              </w:rPr>
              <w:t>ChaCha20-Poly1305</w:t>
            </w:r>
          </w:p>
        </w:tc>
        <w:tc>
          <w:tcPr>
            <w:tcW w:w="1728" w:type="dxa"/>
          </w:tcPr>
          <w:p w14:paraId="55D2056C" w14:textId="77777777" w:rsidR="00BB5F7E" w:rsidRPr="000E4379" w:rsidRDefault="00BB5F7E" w:rsidP="00477550">
            <w:pPr>
              <w:rPr>
                <w:rFonts w:cs="Times New Roman"/>
              </w:rPr>
            </w:pPr>
            <w:r w:rsidRPr="000E4379">
              <w:rPr>
                <w:rFonts w:cs="Times New Roman"/>
              </w:rPr>
              <w:t>256-bit</w:t>
            </w:r>
          </w:p>
        </w:tc>
        <w:tc>
          <w:tcPr>
            <w:tcW w:w="1728" w:type="dxa"/>
          </w:tcPr>
          <w:p w14:paraId="7526E7DB" w14:textId="77777777" w:rsidR="00BB5F7E" w:rsidRPr="000E4379" w:rsidRDefault="00BB5F7E" w:rsidP="00477550">
            <w:pPr>
              <w:rPr>
                <w:rFonts w:cs="Times New Roman"/>
              </w:rPr>
            </w:pPr>
            <w:r w:rsidRPr="000E4379">
              <w:rPr>
                <w:rFonts w:cs="Times New Roman"/>
              </w:rPr>
              <w:t>Fast</w:t>
            </w:r>
          </w:p>
        </w:tc>
        <w:tc>
          <w:tcPr>
            <w:tcW w:w="1728" w:type="dxa"/>
          </w:tcPr>
          <w:p w14:paraId="7099C4C7" w14:textId="77777777" w:rsidR="00BB5F7E" w:rsidRPr="000E4379" w:rsidRDefault="00BB5F7E" w:rsidP="00477550">
            <w:pPr>
              <w:rPr>
                <w:rFonts w:cs="Times New Roman"/>
              </w:rPr>
            </w:pPr>
            <w:r w:rsidRPr="000E4379">
              <w:rPr>
                <w:rFonts w:cs="Times New Roman"/>
              </w:rPr>
              <w:t>Excellent</w:t>
            </w:r>
          </w:p>
        </w:tc>
        <w:tc>
          <w:tcPr>
            <w:tcW w:w="1728" w:type="dxa"/>
          </w:tcPr>
          <w:p w14:paraId="561EE8D3" w14:textId="77777777" w:rsidR="00BB5F7E" w:rsidRPr="000E4379" w:rsidRDefault="00BB5F7E" w:rsidP="00477550">
            <w:pPr>
              <w:rPr>
                <w:rFonts w:cs="Times New Roman"/>
              </w:rPr>
            </w:pPr>
            <w:r w:rsidRPr="000E4379">
              <w:rPr>
                <w:rFonts w:cs="Times New Roman"/>
              </w:rPr>
              <w:t>Limited</w:t>
            </w:r>
          </w:p>
        </w:tc>
      </w:tr>
    </w:tbl>
    <w:p w14:paraId="36BFF704" w14:textId="59722AE5" w:rsidR="00BB5F7E" w:rsidRPr="000E4379" w:rsidRDefault="00BB5F7E" w:rsidP="00BB5F7E">
      <w:pPr>
        <w:rPr>
          <w:rFonts w:cs="Times New Roman"/>
          <w:b/>
          <w:bCs/>
        </w:rPr>
      </w:pPr>
      <w:r w:rsidRPr="000E4379">
        <w:rPr>
          <w:rFonts w:cs="Times New Roman"/>
          <w:b/>
          <w:bCs/>
        </w:rPr>
        <w:t>Table 3.7 Cryptographic Primitive Comparison</w:t>
      </w:r>
    </w:p>
    <w:p w14:paraId="4959C1E0" w14:textId="77777777" w:rsidR="00BB5F7E" w:rsidRPr="000E4379" w:rsidRDefault="00BB5F7E" w:rsidP="0017540E">
      <w:pPr>
        <w:jc w:val="both"/>
        <w:rPr>
          <w:rFonts w:cs="Times New Roman"/>
        </w:rPr>
      </w:pPr>
    </w:p>
    <w:p w14:paraId="489E9D15" w14:textId="77777777" w:rsidR="0017540E" w:rsidRPr="000E4379" w:rsidRDefault="0017540E" w:rsidP="00F82C5A">
      <w:pPr>
        <w:pStyle w:val="Heading3"/>
        <w:rPr>
          <w:rFonts w:cs="Times New Roman"/>
        </w:rPr>
      </w:pPr>
      <w:bookmarkStart w:id="33" w:name="_Toc205821127"/>
      <w:r w:rsidRPr="000E4379">
        <w:rPr>
          <w:rFonts w:cs="Times New Roman"/>
        </w:rPr>
        <w:t>3.7.1 Key Derivation Functions: PBKDF2 vs. scrypt vs. Argon2</w:t>
      </w:r>
      <w:bookmarkEnd w:id="33"/>
    </w:p>
    <w:p w14:paraId="07FD0C85" w14:textId="77777777" w:rsidR="0017540E" w:rsidRPr="000E4379" w:rsidRDefault="0017540E" w:rsidP="0017540E">
      <w:pPr>
        <w:jc w:val="both"/>
        <w:rPr>
          <w:rFonts w:cs="Times New Roman"/>
        </w:rPr>
      </w:pPr>
      <w:r w:rsidRPr="000E4379">
        <w:rPr>
          <w:rFonts w:cs="Times New Roman"/>
        </w:rPr>
        <w:t>The primary defence against an offline brute-force attack on user passwords is a slow, resource-intensive key derivation function. The goal is to make cracking a single password so computationally expensive that it is infeasible for an attacker, even one with access to the entire user database. The leading candidates are PBKDF2, scrypt, and Argon2.</w:t>
      </w:r>
    </w:p>
    <w:p w14:paraId="11D5EE49" w14:textId="77777777" w:rsidR="0017540E" w:rsidRPr="000E4379" w:rsidRDefault="0017540E" w:rsidP="0017540E">
      <w:pPr>
        <w:numPr>
          <w:ilvl w:val="0"/>
          <w:numId w:val="27"/>
        </w:numPr>
        <w:jc w:val="both"/>
        <w:rPr>
          <w:rFonts w:cs="Times New Roman"/>
        </w:rPr>
      </w:pPr>
      <w:r w:rsidRPr="000E4379">
        <w:rPr>
          <w:rFonts w:cs="Times New Roman"/>
          <w:b/>
          <w:bCs/>
        </w:rPr>
        <w:t>PBKDF2:</w:t>
      </w:r>
      <w:r w:rsidRPr="000E4379">
        <w:rPr>
          <w:rFonts w:cs="Times New Roman"/>
        </w:rPr>
        <w:t xml:space="preserve"> As implemented in this project , PBKDF2's strength comes from its configurable iteration count, which enforces a time-based work factor. Its primary advantages are its long history, widespread industry adoption, and inclusion in official standards like NIST SP 800-132. Its native implementation in the Web </w:t>
      </w:r>
      <w:r w:rsidRPr="000E4379">
        <w:rPr>
          <w:rFonts w:cs="Times New Roman"/>
        </w:rPr>
        <w:lastRenderedPageBreak/>
        <w:t>Crypto API makes it the default choice for browser-based cryptography without external dependencies. However, its main drawback is that its computational demand is purely time-based. This makes it susceptible to significant optimisation through specialised, parallelised hardware like Graphics Processing Units (GPUs) and Application-Specific Integrated Circuits (ASICs), which can perform orders of magnitude more calculations per second than a standard CPU.</w:t>
      </w:r>
    </w:p>
    <w:p w14:paraId="57232130" w14:textId="77777777" w:rsidR="0017540E" w:rsidRPr="000E4379" w:rsidRDefault="0017540E" w:rsidP="0017540E">
      <w:pPr>
        <w:numPr>
          <w:ilvl w:val="0"/>
          <w:numId w:val="27"/>
        </w:numPr>
        <w:jc w:val="both"/>
        <w:rPr>
          <w:rFonts w:cs="Times New Roman"/>
        </w:rPr>
      </w:pPr>
      <w:r w:rsidRPr="000E4379">
        <w:rPr>
          <w:rFonts w:cs="Times New Roman"/>
          <w:b/>
          <w:bCs/>
        </w:rPr>
        <w:t>scrypt:</w:t>
      </w:r>
      <w:r w:rsidRPr="000E4379">
        <w:rPr>
          <w:rFonts w:cs="Times New Roman"/>
        </w:rPr>
        <w:t xml:space="preserve"> Introduced by Colin Percival in 2009, scrypt was designed specifically to counter the threat of hardware-based attacks. Its key innovation is </w:t>
      </w:r>
      <w:r w:rsidRPr="000E4379">
        <w:rPr>
          <w:rFonts w:cs="Times New Roman"/>
          <w:b/>
          <w:bCs/>
        </w:rPr>
        <w:t>memory hardness</w:t>
      </w:r>
      <w:r w:rsidRPr="000E4379">
        <w:rPr>
          <w:rFonts w:cs="Times New Roman"/>
        </w:rPr>
        <w:t>. In addition to a configurable time cost, scrypt requires a significant amount of RAM to compute. While a legitimate user's computer can easily allocate the necessary memory for a single login, an attacker attempting to check millions of passwords in parallel would need an infeasible amount of RAM, making large-scale attacks prohibitively expensive. This memory-hard property provides a stronger defence against GPU and ASIC-based cracking than PBKDF2.</w:t>
      </w:r>
    </w:p>
    <w:p w14:paraId="79BD10E4" w14:textId="77777777" w:rsidR="0017540E" w:rsidRPr="000E4379" w:rsidRDefault="0017540E" w:rsidP="0017540E">
      <w:pPr>
        <w:numPr>
          <w:ilvl w:val="0"/>
          <w:numId w:val="27"/>
        </w:numPr>
        <w:jc w:val="both"/>
        <w:rPr>
          <w:rFonts w:cs="Times New Roman"/>
        </w:rPr>
      </w:pPr>
      <w:r w:rsidRPr="000E4379">
        <w:rPr>
          <w:rFonts w:cs="Times New Roman"/>
          <w:b/>
          <w:bCs/>
        </w:rPr>
        <w:t>Argon2:</w:t>
      </w:r>
      <w:r w:rsidRPr="000E4379">
        <w:rPr>
          <w:rFonts w:cs="Times New Roman"/>
        </w:rPr>
        <w:t xml:space="preserve"> As the winner of the 2015 Password Hashing Competition, Argon2 is the current state-of-the-art recommendation by most cryptographers for new systems. It improves upon scrypt by offering memory hardness, time hardness, and resistance to timing attacks. It comes in two main variants: </w:t>
      </w:r>
      <w:r w:rsidRPr="000E4379">
        <w:rPr>
          <w:rFonts w:cs="Times New Roman"/>
          <w:b/>
          <w:bCs/>
        </w:rPr>
        <w:t>Argon2d</w:t>
      </w:r>
      <w:r w:rsidRPr="000E4379">
        <w:rPr>
          <w:rFonts w:cs="Times New Roman"/>
        </w:rPr>
        <w:t xml:space="preserve"> (maximises resistance to GPU cracking by having data-dependent memory access) and </w:t>
      </w:r>
      <w:r w:rsidRPr="000E4379">
        <w:rPr>
          <w:rFonts w:cs="Times New Roman"/>
          <w:b/>
          <w:bCs/>
        </w:rPr>
        <w:t>Argon2i</w:t>
      </w:r>
      <w:r w:rsidRPr="000E4379">
        <w:rPr>
          <w:rFonts w:cs="Times New Roman"/>
        </w:rPr>
        <w:t xml:space="preserve"> (optimised to resist side-channel attacks by having data-independent memory access). The hybrid </w:t>
      </w:r>
      <w:r w:rsidRPr="000E4379">
        <w:rPr>
          <w:rFonts w:cs="Times New Roman"/>
          <w:b/>
          <w:bCs/>
        </w:rPr>
        <w:t>Argon2id</w:t>
      </w:r>
      <w:r w:rsidRPr="000E4379">
        <w:rPr>
          <w:rFonts w:cs="Times New Roman"/>
        </w:rPr>
        <w:t xml:space="preserve"> is now the recommended standard for most web applications as it provides a robust, balanced defence against both types of attacks.</w:t>
      </w:r>
    </w:p>
    <w:p w14:paraId="653DEE97" w14:textId="77777777" w:rsidR="0017540E" w:rsidRPr="000E4379" w:rsidRDefault="0017540E" w:rsidP="0017540E">
      <w:pPr>
        <w:jc w:val="both"/>
        <w:rPr>
          <w:rFonts w:cs="Times New Roman"/>
        </w:rPr>
      </w:pPr>
      <w:r w:rsidRPr="000E4379">
        <w:rPr>
          <w:rFonts w:cs="Times New Roman"/>
          <w:b/>
          <w:bCs/>
        </w:rPr>
        <w:t>Synthesis and Justification:</w:t>
      </w:r>
      <w:r w:rsidRPr="000E4379">
        <w:rPr>
          <w:rFonts w:cs="Times New Roman"/>
        </w:rPr>
        <w:t xml:space="preserve"> While Argon2id is technically superior for new systems, the decision to use PBKDF2 in this prototype remains a justified and pragmatic choice. The project's core security principle was to minimise the client-side attack surface by exclusively using the native Web Crypto API. As Argon2 is not yet part of that standard, implementing it would require introducing a third-party JavaScript library, which would violate this principle and introduce an external dependency that would need to be vetted. Therefore, using the browser's native, FIPS-compliant PBKDF2 implementation with a high iteration count (100,000) was the correct architectural decision for this specific project's goals.</w:t>
      </w:r>
    </w:p>
    <w:p w14:paraId="13F70920" w14:textId="77777777" w:rsidR="0017540E" w:rsidRPr="000E4379" w:rsidRDefault="0017540E" w:rsidP="00F82C5A">
      <w:pPr>
        <w:pStyle w:val="Heading3"/>
        <w:rPr>
          <w:rFonts w:cs="Times New Roman"/>
        </w:rPr>
      </w:pPr>
      <w:bookmarkStart w:id="34" w:name="_Toc205821128"/>
      <w:r w:rsidRPr="000E4379">
        <w:rPr>
          <w:rFonts w:cs="Times New Roman"/>
        </w:rPr>
        <w:t>3.7.2 Authenticated Ciphers: AES-GCM vs. ChaCha20-Poly1305</w:t>
      </w:r>
      <w:bookmarkEnd w:id="34"/>
    </w:p>
    <w:p w14:paraId="0725C42E" w14:textId="77777777" w:rsidR="0017540E" w:rsidRPr="000E4379" w:rsidRDefault="0017540E" w:rsidP="0017540E">
      <w:pPr>
        <w:jc w:val="both"/>
        <w:rPr>
          <w:rFonts w:cs="Times New Roman"/>
        </w:rPr>
      </w:pPr>
      <w:r w:rsidRPr="000E4379">
        <w:rPr>
          <w:rFonts w:cs="Times New Roman"/>
        </w:rPr>
        <w:t>For encrypting the file contents, an authenticated encryption cipher is essential to provide both confidentiality and integrity. The two leading standards are AES-GCM and ChaCha20-Poly1305.</w:t>
      </w:r>
    </w:p>
    <w:p w14:paraId="4EE3CAFD" w14:textId="77777777" w:rsidR="0017540E" w:rsidRPr="000E4379" w:rsidRDefault="0017540E" w:rsidP="0017540E">
      <w:pPr>
        <w:numPr>
          <w:ilvl w:val="0"/>
          <w:numId w:val="28"/>
        </w:numPr>
        <w:jc w:val="both"/>
        <w:rPr>
          <w:rFonts w:cs="Times New Roman"/>
        </w:rPr>
      </w:pPr>
      <w:r w:rsidRPr="000E4379">
        <w:rPr>
          <w:rFonts w:cs="Times New Roman"/>
          <w:b/>
          <w:bCs/>
        </w:rPr>
        <w:lastRenderedPageBreak/>
        <w:t>AES-GCM:</w:t>
      </w:r>
      <w:r w:rsidRPr="000E4379">
        <w:rPr>
          <w:rFonts w:cs="Times New Roman"/>
        </w:rPr>
        <w:t xml:space="preserve"> Implemented in the prototype , AES-GCM is the industry standard, endorsed by NIST. Its primary advantage is exceptional performance on modern hardware. Most modern CPUs (from Intel and AMD) include the </w:t>
      </w:r>
    </w:p>
    <w:p w14:paraId="13EF212E" w14:textId="77777777" w:rsidR="0017540E" w:rsidRPr="000E4379" w:rsidRDefault="0017540E" w:rsidP="0017540E">
      <w:pPr>
        <w:jc w:val="both"/>
        <w:rPr>
          <w:rFonts w:cs="Times New Roman"/>
        </w:rPr>
      </w:pPr>
      <w:r w:rsidRPr="000E4379">
        <w:rPr>
          <w:rFonts w:cs="Times New Roman"/>
          <w:b/>
          <w:bCs/>
        </w:rPr>
        <w:t>AES-NI instruction set</w:t>
      </w:r>
      <w:r w:rsidRPr="000E4379">
        <w:rPr>
          <w:rFonts w:cs="Times New Roman"/>
        </w:rPr>
        <w:t xml:space="preserve">, which provides hardware acceleration for AES operations. This makes encryption and decryption extremely fast </w:t>
      </w:r>
      <w:proofErr w:type="gramStart"/>
      <w:r w:rsidRPr="000E4379">
        <w:rPr>
          <w:rFonts w:cs="Times New Roman"/>
        </w:rPr>
        <w:t>and also</w:t>
      </w:r>
      <w:proofErr w:type="gramEnd"/>
      <w:r w:rsidRPr="000E4379">
        <w:rPr>
          <w:rFonts w:cs="Times New Roman"/>
        </w:rPr>
        <w:t xml:space="preserve"> hardens the implementation against side-channel timing attacks. Its status as a NIST standard makes it a widely trusted and vetted choice.</w:t>
      </w:r>
    </w:p>
    <w:p w14:paraId="57D8B04F" w14:textId="77777777" w:rsidR="0017540E" w:rsidRPr="000E4379" w:rsidRDefault="0017540E" w:rsidP="0017540E">
      <w:pPr>
        <w:numPr>
          <w:ilvl w:val="0"/>
          <w:numId w:val="28"/>
        </w:numPr>
        <w:jc w:val="both"/>
        <w:rPr>
          <w:rFonts w:cs="Times New Roman"/>
        </w:rPr>
      </w:pPr>
      <w:r w:rsidRPr="000E4379">
        <w:rPr>
          <w:rFonts w:cs="Times New Roman"/>
          <w:b/>
          <w:bCs/>
        </w:rPr>
        <w:t>ChaCha20-Poly1305:</w:t>
      </w:r>
      <w:r w:rsidRPr="000E4379">
        <w:rPr>
          <w:rFonts w:cs="Times New Roman"/>
        </w:rPr>
        <w:t xml:space="preserve"> Standardised by the IETF in RFC 8439, ChaCha20-Poly1305 has emerged as the leading alternative to AES-GCM, adopted by companies like Google and Cloudflare for TLS. It is an ARX cipher (based on Add-Rotate-XOR operations). Its main advantage is that it offers excellent performance and security on platforms that </w:t>
      </w:r>
      <w:r w:rsidRPr="000E4379">
        <w:rPr>
          <w:rFonts w:cs="Times New Roman"/>
          <w:b/>
          <w:bCs/>
        </w:rPr>
        <w:t>lack</w:t>
      </w:r>
      <w:r w:rsidRPr="000E4379">
        <w:rPr>
          <w:rFonts w:cs="Times New Roman"/>
        </w:rPr>
        <w:t xml:space="preserve"> dedicated AES hardware, such as low-power mobile devices or older embedded systems. Because it was designed from the ground up for efficient software implementation, it is not susceptible to the cache-timing attacks that can affect software-only AES implementations.</w:t>
      </w:r>
    </w:p>
    <w:p w14:paraId="416CC44C" w14:textId="0BB44627" w:rsidR="001F35B8" w:rsidRPr="000E4379" w:rsidRDefault="0017540E" w:rsidP="00206358">
      <w:pPr>
        <w:jc w:val="both"/>
        <w:rPr>
          <w:rFonts w:cs="Times New Roman"/>
        </w:rPr>
      </w:pPr>
      <w:r w:rsidRPr="000E4379">
        <w:rPr>
          <w:rFonts w:cs="Times New Roman"/>
          <w:b/>
          <w:bCs/>
        </w:rPr>
        <w:t>Synthesis and Justification:</w:t>
      </w:r>
      <w:r w:rsidRPr="000E4379">
        <w:rPr>
          <w:rFonts w:cs="Times New Roman"/>
        </w:rPr>
        <w:t xml:space="preserve"> For a web application targeting modern desktop and high-end mobile browsers, AES-GCM is an excellent and well-justified choice, as hardware acceleration is nearly ubiquitous. The Web Crypto API provides a secure, standardised interface to this hardware, ensuring both high performance and robust security. However, it is important to acknowledge that were the application being designed for a different context, such as a lightweight mobile app or for low-power IoT devices, ChaCha20-Poly1305 would present a compelling, and often superior, alternative due to its high-performance software implementation.</w:t>
      </w:r>
    </w:p>
    <w:p w14:paraId="4CE91763" w14:textId="77777777" w:rsidR="001B64FA" w:rsidRPr="000E4379" w:rsidRDefault="001B64FA">
      <w:pPr>
        <w:rPr>
          <w:rFonts w:eastAsiaTheme="majorEastAsia" w:cs="Times New Roman"/>
          <w:b/>
          <w:bCs/>
          <w:color w:val="0F4761" w:themeColor="accent1" w:themeShade="BF"/>
          <w:sz w:val="40"/>
          <w:szCs w:val="40"/>
        </w:rPr>
      </w:pPr>
      <w:r w:rsidRPr="000E4379">
        <w:rPr>
          <w:rFonts w:cs="Times New Roman"/>
          <w:b/>
          <w:bCs/>
        </w:rPr>
        <w:br w:type="page"/>
      </w:r>
    </w:p>
    <w:p w14:paraId="0B351DBF" w14:textId="467D3863" w:rsidR="008D4CDD" w:rsidRPr="000E4379" w:rsidRDefault="008D4CDD" w:rsidP="00F82C5A">
      <w:pPr>
        <w:pStyle w:val="Heading1"/>
        <w:rPr>
          <w:rFonts w:asciiTheme="minorHAnsi" w:hAnsiTheme="minorHAnsi" w:cs="Times New Roman"/>
          <w:b/>
          <w:bCs/>
        </w:rPr>
      </w:pPr>
      <w:bookmarkStart w:id="35" w:name="_Toc205821129"/>
      <w:r w:rsidRPr="000E4379">
        <w:rPr>
          <w:rFonts w:asciiTheme="minorHAnsi" w:hAnsiTheme="minorHAnsi" w:cs="Times New Roman"/>
          <w:b/>
          <w:bCs/>
        </w:rPr>
        <w:lastRenderedPageBreak/>
        <w:t>Chapter 4: Implementation</w:t>
      </w:r>
      <w:bookmarkEnd w:id="35"/>
    </w:p>
    <w:p w14:paraId="247373EC" w14:textId="49F8AF1C" w:rsidR="009303C2" w:rsidRPr="000E4379" w:rsidRDefault="009303C2" w:rsidP="009303C2">
      <w:pPr>
        <w:rPr>
          <w:rFonts w:cs="Times New Roman"/>
        </w:rPr>
      </w:pPr>
      <w:r w:rsidRPr="009303C2">
        <w:rPr>
          <w:rFonts w:eastAsia="Times New Roman" w:cs="Times New Roman"/>
          <w:kern w:val="0"/>
          <w:lang w:eastAsia="en-GB"/>
          <w14:ligatures w14:val="none"/>
        </w:rPr>
        <w:pict w14:anchorId="7C32F547">
          <v:rect id="_x0000_i1052" style="width:0;height:1.5pt" o:hralign="center" o:hrstd="t" o:hr="t" fillcolor="#a0a0a0" stroked="f"/>
        </w:pict>
      </w:r>
    </w:p>
    <w:p w14:paraId="0FC2DA38" w14:textId="77777777" w:rsidR="008D4CDD" w:rsidRPr="000E4379" w:rsidRDefault="008D4CDD" w:rsidP="00F82C5A">
      <w:pPr>
        <w:pStyle w:val="Heading2"/>
        <w:rPr>
          <w:rFonts w:asciiTheme="minorHAnsi" w:hAnsiTheme="minorHAnsi" w:cs="Times New Roman"/>
        </w:rPr>
      </w:pPr>
      <w:bookmarkStart w:id="36" w:name="_Toc205821130"/>
      <w:r w:rsidRPr="000E4379">
        <w:rPr>
          <w:rFonts w:asciiTheme="minorHAnsi" w:hAnsiTheme="minorHAnsi" w:cs="Times New Roman"/>
        </w:rPr>
        <w:t>4.1 Introduction</w:t>
      </w:r>
      <w:bookmarkEnd w:id="36"/>
    </w:p>
    <w:p w14:paraId="413A41CD" w14:textId="77777777" w:rsidR="008D4CDD" w:rsidRPr="000E4379" w:rsidRDefault="008D4CDD" w:rsidP="00206358">
      <w:pPr>
        <w:jc w:val="both"/>
        <w:rPr>
          <w:rFonts w:cs="Times New Roman"/>
        </w:rPr>
      </w:pPr>
      <w:r w:rsidRPr="000E4379">
        <w:rPr>
          <w:rFonts w:cs="Times New Roman"/>
        </w:rPr>
        <w:t>This chapter details the practical implementation of the secure storage system, translating the architectural design and cryptographic protocols outlined in Chapter 3 into a functional software prototype. The primary objective is to provide tangible evidence of the system's construction and to demonstrate how the core principles of zero-knowledge and client-side trust were realized in code.</w:t>
      </w:r>
    </w:p>
    <w:p w14:paraId="72FB3CCC" w14:textId="77777777" w:rsidR="008D4CDD" w:rsidRPr="000E4379" w:rsidRDefault="008D4CDD" w:rsidP="00206358">
      <w:pPr>
        <w:jc w:val="both"/>
        <w:rPr>
          <w:rFonts w:cs="Times New Roman"/>
        </w:rPr>
      </w:pPr>
      <w:r w:rsidRPr="000E4379">
        <w:rPr>
          <w:rFonts w:cs="Times New Roman"/>
        </w:rPr>
        <w:t>The implementation is divided into two main components: the server-side backend, developed using the Python Flask framework, and the client-side frontend, built with standard HTML, CSS, and JavaScript. This chapter will present key code excerpts from both components, explaining their function and explicitly linking them back to the design specifications.</w:t>
      </w:r>
    </w:p>
    <w:p w14:paraId="2B584A75" w14:textId="77777777" w:rsidR="008D4CDD" w:rsidRPr="000E4379" w:rsidRDefault="008D4CDD" w:rsidP="00F82C5A">
      <w:pPr>
        <w:pStyle w:val="Heading2"/>
        <w:rPr>
          <w:rFonts w:asciiTheme="minorHAnsi" w:hAnsiTheme="minorHAnsi" w:cs="Times New Roman"/>
        </w:rPr>
      </w:pPr>
      <w:bookmarkStart w:id="37" w:name="_Toc205821131"/>
      <w:r w:rsidRPr="000E4379">
        <w:rPr>
          <w:rFonts w:asciiTheme="minorHAnsi" w:hAnsiTheme="minorHAnsi" w:cs="Times New Roman"/>
        </w:rPr>
        <w:t>4.2 Backend Implementation: The Untrusted Server</w:t>
      </w:r>
      <w:bookmarkEnd w:id="37"/>
    </w:p>
    <w:p w14:paraId="752D3727" w14:textId="77777777" w:rsidR="008D4CDD" w:rsidRPr="000E4379" w:rsidRDefault="008D4CDD" w:rsidP="00206358">
      <w:pPr>
        <w:jc w:val="both"/>
        <w:rPr>
          <w:rFonts w:cs="Times New Roman"/>
        </w:rPr>
      </w:pPr>
      <w:r w:rsidRPr="000E4379">
        <w:rPr>
          <w:rFonts w:cs="Times New Roman"/>
        </w:rPr>
        <w:t>The backend was developed using Python and the Flask micro-framework, with its role strictly limited to user management and the storage of opaque, encrypted data blobs, in accordance with the zero-knowledge design principle.</w:t>
      </w:r>
    </w:p>
    <w:p w14:paraId="62A9CC66" w14:textId="77777777" w:rsidR="008D4CDD" w:rsidRPr="000E4379" w:rsidRDefault="008D4CDD" w:rsidP="00F82C5A">
      <w:pPr>
        <w:pStyle w:val="Heading3"/>
        <w:rPr>
          <w:rFonts w:cs="Times New Roman"/>
        </w:rPr>
      </w:pPr>
      <w:bookmarkStart w:id="38" w:name="_Toc205821132"/>
      <w:r w:rsidRPr="000E4379">
        <w:rPr>
          <w:rFonts w:cs="Times New Roman"/>
        </w:rPr>
        <w:t>4.2.1 Database and API Setup</w:t>
      </w:r>
      <w:bookmarkEnd w:id="38"/>
    </w:p>
    <w:p w14:paraId="2713615D" w14:textId="4B7A327C" w:rsidR="008D4CDD" w:rsidRPr="000E4379" w:rsidRDefault="008D4CDD" w:rsidP="00206358">
      <w:pPr>
        <w:jc w:val="both"/>
        <w:rPr>
          <w:rFonts w:cs="Times New Roman"/>
        </w:rPr>
      </w:pPr>
      <w:r w:rsidRPr="000E4379">
        <w:rPr>
          <w:rFonts w:cs="Times New Roman"/>
        </w:rPr>
        <w:t xml:space="preserve">The foundation of the backend is the app.py script, which initializes the Flask application and defines the API endpoints. </w:t>
      </w:r>
      <w:proofErr w:type="gramStart"/>
      <w:r w:rsidRPr="000E4379">
        <w:rPr>
          <w:rFonts w:cs="Times New Roman"/>
        </w:rPr>
        <w:t>A</w:t>
      </w:r>
      <w:proofErr w:type="gramEnd"/>
      <w:r w:rsidRPr="000E4379">
        <w:rPr>
          <w:rFonts w:cs="Times New Roman"/>
        </w:rPr>
        <w:t xml:space="preserve"> SQLite database, created by the init_db.py script, serves as the data store. The database schema is critical, as it is designed to hold user credentials and file metadata without ever storing plaintext keys or content. The </w:t>
      </w:r>
      <w:r w:rsidR="00B2270D" w:rsidRPr="000E4379">
        <w:rPr>
          <w:rFonts w:cs="Times New Roman"/>
        </w:rPr>
        <w:t>wrapped keys</w:t>
      </w:r>
      <w:r w:rsidRPr="000E4379">
        <w:rPr>
          <w:rFonts w:cs="Times New Roman"/>
        </w:rPr>
        <w:t xml:space="preserve"> table, for instance, stores the encrypted file key (</w:t>
      </w:r>
      <w:r w:rsidR="00B2270D" w:rsidRPr="000E4379">
        <w:rPr>
          <w:rFonts w:cs="Times New Roman"/>
        </w:rPr>
        <w:t>wrapped key</w:t>
      </w:r>
      <w:r w:rsidRPr="000E4379">
        <w:rPr>
          <w:rFonts w:cs="Times New Roman"/>
        </w:rPr>
        <w:t>) and associated cryptographic metadata (IVs, salt), but the actual file content is stored as an opaque BLOB.</w:t>
      </w:r>
    </w:p>
    <w:p w14:paraId="2D8AED60" w14:textId="77777777" w:rsidR="008D4CDD" w:rsidRPr="000E4379" w:rsidRDefault="008D4CDD" w:rsidP="00F82C5A">
      <w:pPr>
        <w:pStyle w:val="Heading3"/>
        <w:rPr>
          <w:rFonts w:cs="Times New Roman"/>
        </w:rPr>
      </w:pPr>
      <w:bookmarkStart w:id="39" w:name="_Toc205821133"/>
      <w:r w:rsidRPr="000E4379">
        <w:rPr>
          <w:rFonts w:cs="Times New Roman"/>
        </w:rPr>
        <w:t>4.2.2 User Authentication Endpoints</w:t>
      </w:r>
      <w:bookmarkEnd w:id="39"/>
    </w:p>
    <w:p w14:paraId="45C14561" w14:textId="77777777" w:rsidR="008D4CDD" w:rsidRPr="000E4379" w:rsidRDefault="008D4CDD" w:rsidP="00206358">
      <w:pPr>
        <w:jc w:val="both"/>
        <w:rPr>
          <w:rFonts w:cs="Times New Roman"/>
        </w:rPr>
      </w:pPr>
      <w:r w:rsidRPr="000E4379">
        <w:rPr>
          <w:rFonts w:cs="Times New Roman"/>
        </w:rPr>
        <w:t>The server handles user registration and login. Crucially, at no point does the server handle the user's raw password. During registration, the server receives a pre-hashed password from the client and stores it. During login, it uses this stored hash for verification.</w:t>
      </w:r>
    </w:p>
    <w:p w14:paraId="72887148" w14:textId="4F4D6474" w:rsidR="008D4CDD" w:rsidRPr="000E4379" w:rsidRDefault="008F25FC" w:rsidP="00206358">
      <w:pPr>
        <w:jc w:val="both"/>
        <w:rPr>
          <w:rFonts w:cs="Times New Roman"/>
        </w:rPr>
      </w:pPr>
      <w:r w:rsidRPr="000E4379">
        <w:rPr>
          <w:rFonts w:cs="Times New Roman"/>
          <w:noProof/>
        </w:rPr>
        <w:lastRenderedPageBreak/>
        <w:drawing>
          <wp:inline distT="0" distB="0" distL="0" distR="0" wp14:anchorId="6713A63B" wp14:editId="07C1A6A7">
            <wp:extent cx="5731510" cy="6023610"/>
            <wp:effectExtent l="0" t="0" r="2540" b="0"/>
            <wp:docPr id="71465341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53413" name="Picture 1" descr="A computer screen shot of a program cod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31510" cy="6023610"/>
                    </a:xfrm>
                    <a:prstGeom prst="rect">
                      <a:avLst/>
                    </a:prstGeom>
                  </pic:spPr>
                </pic:pic>
              </a:graphicData>
            </a:graphic>
          </wp:inline>
        </w:drawing>
      </w:r>
    </w:p>
    <w:p w14:paraId="776EDB07" w14:textId="77777777" w:rsidR="008D4CDD" w:rsidRPr="000E4379" w:rsidRDefault="008D4CDD" w:rsidP="00206358">
      <w:pPr>
        <w:jc w:val="both"/>
        <w:rPr>
          <w:rFonts w:cs="Times New Roman"/>
        </w:rPr>
      </w:pPr>
      <w:r w:rsidRPr="000E4379">
        <w:rPr>
          <w:rFonts w:cs="Times New Roman"/>
          <w:b/>
          <w:bCs/>
        </w:rPr>
        <w:t>Code Snippet 4.1: User Registration Endpoint</w:t>
      </w:r>
    </w:p>
    <w:p w14:paraId="72D58FC1" w14:textId="7AF6FCF2" w:rsidR="008D4CDD" w:rsidRPr="000E4379" w:rsidRDefault="008D4CDD" w:rsidP="00206358">
      <w:pPr>
        <w:jc w:val="both"/>
        <w:rPr>
          <w:rFonts w:cs="Times New Roman"/>
        </w:rPr>
      </w:pPr>
      <w:r w:rsidRPr="000E4379">
        <w:rPr>
          <w:rFonts w:cs="Times New Roman"/>
        </w:rPr>
        <w:t xml:space="preserve">This implementation directly </w:t>
      </w:r>
      <w:r w:rsidR="008F25FC" w:rsidRPr="000E4379">
        <w:rPr>
          <w:rFonts w:cs="Times New Roman"/>
        </w:rPr>
        <w:t>fulfils</w:t>
      </w:r>
      <w:r w:rsidRPr="000E4379">
        <w:rPr>
          <w:rFonts w:cs="Times New Roman"/>
        </w:rPr>
        <w:t xml:space="preserve"> the design requirement from Section 3.4.1, where the server is architecturally prevented from knowing the user's password. It only stores the necessary components (</w:t>
      </w:r>
      <w:r w:rsidR="008F25FC" w:rsidRPr="000E4379">
        <w:rPr>
          <w:rFonts w:cs="Times New Roman"/>
        </w:rPr>
        <w:t>password hash</w:t>
      </w:r>
      <w:r w:rsidRPr="000E4379">
        <w:rPr>
          <w:rFonts w:cs="Times New Roman"/>
        </w:rPr>
        <w:t>, salt) to later verify a login attempt using Werkzeug's check_password_hash function.</w:t>
      </w:r>
    </w:p>
    <w:p w14:paraId="05F8D4D4" w14:textId="77777777" w:rsidR="008D4CDD" w:rsidRPr="000E4379" w:rsidRDefault="008D4CDD" w:rsidP="00F82C5A">
      <w:pPr>
        <w:pStyle w:val="Heading3"/>
        <w:rPr>
          <w:rFonts w:cs="Times New Roman"/>
        </w:rPr>
      </w:pPr>
      <w:bookmarkStart w:id="40" w:name="_Toc205821134"/>
      <w:r w:rsidRPr="000E4379">
        <w:rPr>
          <w:rFonts w:cs="Times New Roman"/>
        </w:rPr>
        <w:t>4.2.3 File Storage Endpoints</w:t>
      </w:r>
      <w:bookmarkEnd w:id="40"/>
    </w:p>
    <w:p w14:paraId="36098A47" w14:textId="77777777" w:rsidR="008D4CDD" w:rsidRPr="000E4379" w:rsidRDefault="008D4CDD" w:rsidP="00206358">
      <w:pPr>
        <w:jc w:val="both"/>
        <w:rPr>
          <w:rFonts w:cs="Times New Roman"/>
        </w:rPr>
      </w:pPr>
      <w:r w:rsidRPr="000E4379">
        <w:rPr>
          <w:rFonts w:cs="Times New Roman"/>
        </w:rPr>
        <w:t>The server's role in file handling is purely that of a passive storage gateway. The /api/upload endpoint receives a FormData object from the client containing the encrypted file and all necessary metadata for later decryption. The server simply extracts these pieces and stores them in the database without inspection.</w:t>
      </w:r>
    </w:p>
    <w:p w14:paraId="63C9612D" w14:textId="11F75379" w:rsidR="008D4CDD" w:rsidRPr="000E4379" w:rsidRDefault="00245095" w:rsidP="00206358">
      <w:pPr>
        <w:jc w:val="both"/>
        <w:rPr>
          <w:rFonts w:cs="Times New Roman"/>
        </w:rPr>
      </w:pPr>
      <w:r w:rsidRPr="000E4379">
        <w:rPr>
          <w:rFonts w:cs="Times New Roman"/>
          <w:noProof/>
        </w:rPr>
        <w:lastRenderedPageBreak/>
        <w:drawing>
          <wp:inline distT="0" distB="0" distL="0" distR="0" wp14:anchorId="5849FE3B" wp14:editId="5AEE556F">
            <wp:extent cx="5731510" cy="4447540"/>
            <wp:effectExtent l="0" t="0" r="2540" b="0"/>
            <wp:docPr id="1483334817"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34817" name="Picture 2" descr="A screen 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731510" cy="4447540"/>
                    </a:xfrm>
                    <a:prstGeom prst="rect">
                      <a:avLst/>
                    </a:prstGeom>
                  </pic:spPr>
                </pic:pic>
              </a:graphicData>
            </a:graphic>
          </wp:inline>
        </w:drawing>
      </w:r>
    </w:p>
    <w:p w14:paraId="3FA1D63C" w14:textId="77777777" w:rsidR="008D4CDD" w:rsidRPr="000E4379" w:rsidRDefault="008D4CDD" w:rsidP="00206358">
      <w:pPr>
        <w:jc w:val="both"/>
        <w:rPr>
          <w:rFonts w:cs="Times New Roman"/>
        </w:rPr>
      </w:pPr>
      <w:r w:rsidRPr="000E4379">
        <w:rPr>
          <w:rFonts w:cs="Times New Roman"/>
          <w:b/>
          <w:bCs/>
        </w:rPr>
        <w:t>Code Snippet 4.2: File Upload Endpoint</w:t>
      </w:r>
    </w:p>
    <w:p w14:paraId="3EA4A24D" w14:textId="77777777" w:rsidR="008D4CDD" w:rsidRPr="000E4379" w:rsidRDefault="008D4CDD" w:rsidP="00206358">
      <w:pPr>
        <w:jc w:val="both"/>
        <w:rPr>
          <w:rFonts w:cs="Times New Roman"/>
        </w:rPr>
      </w:pPr>
      <w:r w:rsidRPr="000E4379">
        <w:rPr>
          <w:rFonts w:cs="Times New Roman"/>
        </w:rPr>
        <w:t>This demonstrates the server's "zero-knowledge" stance regarding user data. It stores the encrypted_data blob directly without any attempt or ability to process it, perfectly aligning with the architecture shown in Figure 3.1.</w:t>
      </w:r>
    </w:p>
    <w:p w14:paraId="4CF32A08" w14:textId="77777777" w:rsidR="008D4CDD" w:rsidRPr="000E4379" w:rsidRDefault="008D4CDD" w:rsidP="00F82C5A">
      <w:pPr>
        <w:pStyle w:val="Heading2"/>
        <w:rPr>
          <w:rFonts w:asciiTheme="minorHAnsi" w:hAnsiTheme="minorHAnsi" w:cs="Times New Roman"/>
        </w:rPr>
      </w:pPr>
      <w:bookmarkStart w:id="41" w:name="_Toc205821135"/>
      <w:r w:rsidRPr="000E4379">
        <w:rPr>
          <w:rFonts w:asciiTheme="minorHAnsi" w:hAnsiTheme="minorHAnsi" w:cs="Times New Roman"/>
        </w:rPr>
        <w:t>4.3 Frontend Implementation: The Trusted Client</w:t>
      </w:r>
      <w:bookmarkEnd w:id="41"/>
    </w:p>
    <w:p w14:paraId="27A04861" w14:textId="77777777" w:rsidR="008D4CDD" w:rsidRPr="000E4379" w:rsidRDefault="008D4CDD" w:rsidP="00206358">
      <w:pPr>
        <w:jc w:val="both"/>
        <w:rPr>
          <w:rFonts w:cs="Times New Roman"/>
        </w:rPr>
      </w:pPr>
      <w:r w:rsidRPr="000E4379">
        <w:rPr>
          <w:rFonts w:cs="Times New Roman"/>
        </w:rPr>
        <w:t xml:space="preserve">The frontend, implemented in script.js, is the cryptographic heart of the system. It runs in the user's browser and leverages the standard </w:t>
      </w:r>
      <w:r w:rsidRPr="000E4379">
        <w:rPr>
          <w:rFonts w:cs="Times New Roman"/>
          <w:b/>
          <w:bCs/>
        </w:rPr>
        <w:t>Web Crypto API</w:t>
      </w:r>
      <w:r w:rsidRPr="000E4379">
        <w:rPr>
          <w:rFonts w:cs="Times New Roman"/>
        </w:rPr>
        <w:t xml:space="preserve"> to perform all sensitive operations, ensuring that unencrypted data never leaves the user's machine.</w:t>
      </w:r>
    </w:p>
    <w:p w14:paraId="4B05720D" w14:textId="77777777" w:rsidR="008D4CDD" w:rsidRPr="000E4379" w:rsidRDefault="008D4CDD" w:rsidP="00F82C5A">
      <w:pPr>
        <w:pStyle w:val="Heading3"/>
        <w:rPr>
          <w:rFonts w:cs="Times New Roman"/>
        </w:rPr>
      </w:pPr>
      <w:bookmarkStart w:id="42" w:name="_Toc205821136"/>
      <w:r w:rsidRPr="000E4379">
        <w:rPr>
          <w:rFonts w:cs="Times New Roman"/>
        </w:rPr>
        <w:t>4.3.1 Master Key Derivation</w:t>
      </w:r>
      <w:bookmarkEnd w:id="42"/>
    </w:p>
    <w:p w14:paraId="2AF53B22" w14:textId="77777777" w:rsidR="008D4CDD" w:rsidRPr="000E4379" w:rsidRDefault="008D4CDD" w:rsidP="00206358">
      <w:pPr>
        <w:jc w:val="both"/>
        <w:rPr>
          <w:rFonts w:cs="Times New Roman"/>
        </w:rPr>
      </w:pPr>
      <w:r w:rsidRPr="000E4379">
        <w:rPr>
          <w:rFonts w:cs="Times New Roman"/>
        </w:rPr>
        <w:t>When a user logs in or performs any cryptographic action, their password is used to derive the Master Key. This is handled by the deriveKeyFromPassword function, which is the direct implementation of the protocol described in Section 3.4.1.</w:t>
      </w:r>
    </w:p>
    <w:p w14:paraId="228D3493" w14:textId="6C8B5090" w:rsidR="008D4CDD" w:rsidRPr="000E4379" w:rsidRDefault="00245095" w:rsidP="00206358">
      <w:pPr>
        <w:jc w:val="both"/>
        <w:rPr>
          <w:rFonts w:cs="Times New Roman"/>
        </w:rPr>
      </w:pPr>
      <w:r w:rsidRPr="000E4379">
        <w:rPr>
          <w:rFonts w:cs="Times New Roman"/>
          <w:noProof/>
        </w:rPr>
        <w:lastRenderedPageBreak/>
        <w:drawing>
          <wp:inline distT="0" distB="0" distL="0" distR="0" wp14:anchorId="379E8785" wp14:editId="1D1437AF">
            <wp:extent cx="5668166" cy="5401429"/>
            <wp:effectExtent l="0" t="0" r="8890" b="8890"/>
            <wp:docPr id="402608202" name="Picture 3"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08202" name="Picture 3" descr="A computer screen shot of a program cod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668166" cy="5401429"/>
                    </a:xfrm>
                    <a:prstGeom prst="rect">
                      <a:avLst/>
                    </a:prstGeom>
                  </pic:spPr>
                </pic:pic>
              </a:graphicData>
            </a:graphic>
          </wp:inline>
        </w:drawing>
      </w:r>
    </w:p>
    <w:p w14:paraId="1E26BC2D" w14:textId="77777777" w:rsidR="008D4CDD" w:rsidRPr="000E4379" w:rsidRDefault="008D4CDD" w:rsidP="00206358">
      <w:pPr>
        <w:jc w:val="both"/>
        <w:rPr>
          <w:rFonts w:cs="Times New Roman"/>
        </w:rPr>
      </w:pPr>
      <w:r w:rsidRPr="000E4379">
        <w:rPr>
          <w:rFonts w:cs="Times New Roman"/>
          <w:b/>
          <w:bCs/>
        </w:rPr>
        <w:t>Code Snippet 4.3: Master Key Derivation</w:t>
      </w:r>
    </w:p>
    <w:p w14:paraId="4F0DDCD8" w14:textId="554D7707" w:rsidR="008D4CDD" w:rsidRPr="000E4379" w:rsidRDefault="008D4CDD" w:rsidP="00206358">
      <w:pPr>
        <w:jc w:val="both"/>
        <w:rPr>
          <w:rFonts w:cs="Times New Roman"/>
        </w:rPr>
      </w:pPr>
      <w:r w:rsidRPr="000E4379">
        <w:rPr>
          <w:rFonts w:cs="Times New Roman"/>
        </w:rPr>
        <w:t>This code provides clear evidence of the security measures taken: the use of a unique salt, a high iteration count (100000), and the explicit definition of key usages (</w:t>
      </w:r>
      <w:r w:rsidR="00245095" w:rsidRPr="000E4379">
        <w:rPr>
          <w:rFonts w:cs="Times New Roman"/>
        </w:rPr>
        <w:t>wrap Key</w:t>
      </w:r>
      <w:r w:rsidRPr="000E4379">
        <w:rPr>
          <w:rFonts w:cs="Times New Roman"/>
        </w:rPr>
        <w:t xml:space="preserve">, </w:t>
      </w:r>
      <w:r w:rsidR="00245095" w:rsidRPr="000E4379">
        <w:rPr>
          <w:rFonts w:cs="Times New Roman"/>
        </w:rPr>
        <w:t>unwrap Key</w:t>
      </w:r>
      <w:r w:rsidRPr="000E4379">
        <w:rPr>
          <w:rFonts w:cs="Times New Roman"/>
        </w:rPr>
        <w:t>), which prevents the Master Key from being misused for direct encryption.</w:t>
      </w:r>
    </w:p>
    <w:p w14:paraId="61DE23C8" w14:textId="77777777" w:rsidR="008D4CDD" w:rsidRPr="000E4379" w:rsidRDefault="008D4CDD" w:rsidP="00F82C5A">
      <w:pPr>
        <w:pStyle w:val="Heading3"/>
        <w:rPr>
          <w:rFonts w:cs="Times New Roman"/>
        </w:rPr>
      </w:pPr>
      <w:bookmarkStart w:id="43" w:name="_Toc205821137"/>
      <w:r w:rsidRPr="000E4379">
        <w:rPr>
          <w:rFonts w:cs="Times New Roman"/>
        </w:rPr>
        <w:t>4.3.2 File Encryption and Key Wrapping</w:t>
      </w:r>
      <w:bookmarkEnd w:id="43"/>
    </w:p>
    <w:p w14:paraId="220F9D47" w14:textId="77777777" w:rsidR="008D4CDD" w:rsidRPr="000E4379" w:rsidRDefault="008D4CDD" w:rsidP="00206358">
      <w:pPr>
        <w:jc w:val="both"/>
        <w:rPr>
          <w:rFonts w:cs="Times New Roman"/>
        </w:rPr>
      </w:pPr>
      <w:r w:rsidRPr="000E4379">
        <w:rPr>
          <w:rFonts w:cs="Times New Roman"/>
        </w:rPr>
        <w:t>The core encryption logic resides in the handleEncrypt function. This function orchestrates the entire process detailed in Section 3.4.2: generating a per-file key, encrypting the file, wrapping the file key, and sending the final package to the server.</w:t>
      </w:r>
    </w:p>
    <w:p w14:paraId="7E62DA2B" w14:textId="77777777" w:rsidR="00245095" w:rsidRPr="000E4379" w:rsidRDefault="00245095" w:rsidP="00206358">
      <w:pPr>
        <w:jc w:val="both"/>
        <w:rPr>
          <w:rFonts w:cs="Times New Roman"/>
          <w:noProof/>
        </w:rPr>
      </w:pPr>
      <w:r w:rsidRPr="000E4379">
        <w:rPr>
          <w:rFonts w:cs="Times New Roman"/>
          <w:noProof/>
        </w:rPr>
        <w:lastRenderedPageBreak/>
        <w:drawing>
          <wp:inline distT="0" distB="0" distL="0" distR="0" wp14:anchorId="3BA916AB" wp14:editId="272C746E">
            <wp:extent cx="5731510" cy="6682105"/>
            <wp:effectExtent l="0" t="0" r="2540" b="4445"/>
            <wp:docPr id="498197280"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97280" name="Picture 4" descr="A screen shot of a computer pro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6682105"/>
                    </a:xfrm>
                    <a:prstGeom prst="rect">
                      <a:avLst/>
                    </a:prstGeom>
                  </pic:spPr>
                </pic:pic>
              </a:graphicData>
            </a:graphic>
          </wp:inline>
        </w:drawing>
      </w:r>
    </w:p>
    <w:p w14:paraId="54B9004E" w14:textId="73C53A05" w:rsidR="00245095" w:rsidRPr="000E4379" w:rsidRDefault="00245095" w:rsidP="00245095">
      <w:pPr>
        <w:jc w:val="both"/>
        <w:rPr>
          <w:rFonts w:cs="Times New Roman"/>
        </w:rPr>
      </w:pPr>
      <w:r w:rsidRPr="000E4379">
        <w:rPr>
          <w:rFonts w:cs="Times New Roman"/>
          <w:b/>
          <w:bCs/>
        </w:rPr>
        <w:t>Code Snippet 4.4(1): File Encryption and Upload Orchestration</w:t>
      </w:r>
    </w:p>
    <w:p w14:paraId="2DEB45EC" w14:textId="77777777" w:rsidR="00245095" w:rsidRPr="000E4379" w:rsidRDefault="00245095" w:rsidP="00245095">
      <w:pPr>
        <w:rPr>
          <w:rFonts w:cs="Times New Roman"/>
        </w:rPr>
      </w:pPr>
    </w:p>
    <w:p w14:paraId="5BBAC0C2" w14:textId="77777777" w:rsidR="00245095" w:rsidRPr="000E4379" w:rsidRDefault="00245095" w:rsidP="00245095">
      <w:pPr>
        <w:rPr>
          <w:rFonts w:cs="Times New Roman"/>
        </w:rPr>
      </w:pPr>
    </w:p>
    <w:p w14:paraId="597FBCCB" w14:textId="77777777" w:rsidR="00245095" w:rsidRPr="000E4379" w:rsidRDefault="00245095" w:rsidP="00245095">
      <w:pPr>
        <w:rPr>
          <w:rFonts w:cs="Times New Roman"/>
          <w:noProof/>
        </w:rPr>
      </w:pPr>
    </w:p>
    <w:p w14:paraId="3DE51104" w14:textId="17CAA8C3" w:rsidR="00245095" w:rsidRPr="000E4379" w:rsidRDefault="00245095" w:rsidP="00245095">
      <w:pPr>
        <w:tabs>
          <w:tab w:val="left" w:pos="6140"/>
        </w:tabs>
        <w:rPr>
          <w:rFonts w:cs="Times New Roman"/>
        </w:rPr>
      </w:pPr>
      <w:r w:rsidRPr="000E4379">
        <w:rPr>
          <w:rFonts w:cs="Times New Roman"/>
        </w:rPr>
        <w:tab/>
      </w:r>
    </w:p>
    <w:p w14:paraId="784B3DE6" w14:textId="712A49EC" w:rsidR="008D4CDD" w:rsidRPr="000E4379" w:rsidRDefault="00245095" w:rsidP="00206358">
      <w:pPr>
        <w:jc w:val="both"/>
        <w:rPr>
          <w:rFonts w:cs="Times New Roman"/>
        </w:rPr>
      </w:pPr>
      <w:r w:rsidRPr="000E4379">
        <w:rPr>
          <w:rFonts w:cs="Times New Roman"/>
          <w:noProof/>
        </w:rPr>
        <w:lastRenderedPageBreak/>
        <w:drawing>
          <wp:inline distT="0" distB="0" distL="0" distR="0" wp14:anchorId="6711FCD6" wp14:editId="200CEF3E">
            <wp:extent cx="5731510" cy="6946265"/>
            <wp:effectExtent l="0" t="0" r="2540" b="6985"/>
            <wp:docPr id="2020031359" name="Picture 5"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31359" name="Picture 5"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6946265"/>
                    </a:xfrm>
                    <a:prstGeom prst="rect">
                      <a:avLst/>
                    </a:prstGeom>
                  </pic:spPr>
                </pic:pic>
              </a:graphicData>
            </a:graphic>
          </wp:inline>
        </w:drawing>
      </w:r>
    </w:p>
    <w:p w14:paraId="7992A6D3" w14:textId="62E756B1" w:rsidR="008D4CDD" w:rsidRPr="000E4379" w:rsidRDefault="008D4CDD" w:rsidP="00206358">
      <w:pPr>
        <w:jc w:val="both"/>
        <w:rPr>
          <w:rFonts w:cs="Times New Roman"/>
        </w:rPr>
      </w:pPr>
      <w:r w:rsidRPr="000E4379">
        <w:rPr>
          <w:rFonts w:cs="Times New Roman"/>
          <w:b/>
          <w:bCs/>
        </w:rPr>
        <w:t>Code Snippet 4.4</w:t>
      </w:r>
      <w:r w:rsidR="00245095" w:rsidRPr="000E4379">
        <w:rPr>
          <w:rFonts w:cs="Times New Roman"/>
          <w:b/>
          <w:bCs/>
        </w:rPr>
        <w:t>(2)</w:t>
      </w:r>
      <w:r w:rsidRPr="000E4379">
        <w:rPr>
          <w:rFonts w:cs="Times New Roman"/>
          <w:b/>
          <w:bCs/>
        </w:rPr>
        <w:t>: File Encryption and Upload Orchestration</w:t>
      </w:r>
    </w:p>
    <w:p w14:paraId="0A16D9AD" w14:textId="77777777" w:rsidR="008D4CDD" w:rsidRPr="000E4379" w:rsidRDefault="008D4CDD" w:rsidP="00206358">
      <w:pPr>
        <w:jc w:val="both"/>
        <w:rPr>
          <w:rFonts w:cs="Times New Roman"/>
        </w:rPr>
      </w:pPr>
      <w:r w:rsidRPr="000E4379">
        <w:rPr>
          <w:rFonts w:cs="Times New Roman"/>
        </w:rPr>
        <w:t>This code block is the most critical piece of evidence for the system's security model. It clearly shows the creation of two distinct keys and the hierarchical encryption process, ensuring the Master Key is only used for its intended purpose of protecting the File Key.</w:t>
      </w:r>
    </w:p>
    <w:p w14:paraId="29A9806A" w14:textId="77777777" w:rsidR="008D4CDD" w:rsidRPr="000E4379" w:rsidRDefault="008D4CDD" w:rsidP="00F82C5A">
      <w:pPr>
        <w:pStyle w:val="Heading3"/>
        <w:rPr>
          <w:rFonts w:cs="Times New Roman"/>
        </w:rPr>
      </w:pPr>
      <w:bookmarkStart w:id="44" w:name="_Toc205821138"/>
      <w:r w:rsidRPr="000E4379">
        <w:rPr>
          <w:rFonts w:cs="Times New Roman"/>
        </w:rPr>
        <w:t>4.3.3 User Interface</w:t>
      </w:r>
      <w:bookmarkEnd w:id="44"/>
    </w:p>
    <w:p w14:paraId="66B02FAF" w14:textId="77777777" w:rsidR="008D4CDD" w:rsidRPr="000E4379" w:rsidRDefault="008D4CDD" w:rsidP="00206358">
      <w:pPr>
        <w:jc w:val="both"/>
        <w:rPr>
          <w:rFonts w:cs="Times New Roman"/>
        </w:rPr>
      </w:pPr>
      <w:r w:rsidRPr="000E4379">
        <w:rPr>
          <w:rFonts w:cs="Times New Roman"/>
        </w:rPr>
        <w:t xml:space="preserve">The user interface, defined in index.html and login.html, was built to be simple and intuitive. It uses the </w:t>
      </w:r>
      <w:r w:rsidRPr="000E4379">
        <w:rPr>
          <w:rFonts w:cs="Times New Roman"/>
          <w:b/>
          <w:bCs/>
        </w:rPr>
        <w:t>Tailwind CSS</w:t>
      </w:r>
      <w:r w:rsidRPr="000E4379">
        <w:rPr>
          <w:rFonts w:cs="Times New Roman"/>
        </w:rPr>
        <w:t xml:space="preserve"> framework for a clean and responsive design. The UI </w:t>
      </w:r>
      <w:r w:rsidRPr="000E4379">
        <w:rPr>
          <w:rFonts w:cs="Times New Roman"/>
        </w:rPr>
        <w:lastRenderedPageBreak/>
        <w:t>provides clear affordances for logging in, selecting a file, and initiating encryption or decryption. Status messages and loading indicators provide feedback to the user, addressing the usability principles discussed in the literature review. The main application view (Figure 4.1) presents a list of the user's encrypted files, with clear buttons for uploading new files or decrypting existing ones.</w:t>
      </w:r>
    </w:p>
    <w:p w14:paraId="416119C1" w14:textId="5664EA4C" w:rsidR="00245095" w:rsidRPr="000E4379" w:rsidRDefault="00245095" w:rsidP="00206358">
      <w:pPr>
        <w:jc w:val="both"/>
        <w:rPr>
          <w:rFonts w:cs="Times New Roman"/>
        </w:rPr>
      </w:pPr>
      <w:r w:rsidRPr="000E4379">
        <w:rPr>
          <w:rFonts w:cs="Times New Roman"/>
          <w:noProof/>
        </w:rPr>
        <w:drawing>
          <wp:inline distT="0" distB="0" distL="0" distR="0" wp14:anchorId="787D4909" wp14:editId="17DC32C5">
            <wp:extent cx="5731510" cy="3108325"/>
            <wp:effectExtent l="0" t="0" r="2540" b="0"/>
            <wp:docPr id="158151210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12106" name="Picture 6" descr="A screenshot of a compute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08325"/>
                    </a:xfrm>
                    <a:prstGeom prst="rect">
                      <a:avLst/>
                    </a:prstGeom>
                  </pic:spPr>
                </pic:pic>
              </a:graphicData>
            </a:graphic>
          </wp:inline>
        </w:drawing>
      </w:r>
    </w:p>
    <w:p w14:paraId="102229DD" w14:textId="77777777" w:rsidR="008D4CDD" w:rsidRPr="000E4379" w:rsidRDefault="008D4CDD" w:rsidP="00206358">
      <w:pPr>
        <w:jc w:val="both"/>
        <w:rPr>
          <w:rFonts w:cs="Times New Roman"/>
          <w:b/>
          <w:bCs/>
        </w:rPr>
      </w:pPr>
      <w:r w:rsidRPr="000E4379">
        <w:rPr>
          <w:rFonts w:cs="Times New Roman"/>
          <w:b/>
          <w:bCs/>
        </w:rPr>
        <w:t>Figure 4.1: Main Application User Interface</w:t>
      </w:r>
    </w:p>
    <w:p w14:paraId="62E93CB2" w14:textId="77777777" w:rsidR="0017540E" w:rsidRPr="000E4379" w:rsidRDefault="0017540E" w:rsidP="00206358">
      <w:pPr>
        <w:jc w:val="both"/>
        <w:rPr>
          <w:rFonts w:cs="Times New Roman"/>
          <w:b/>
          <w:bCs/>
        </w:rPr>
      </w:pPr>
    </w:p>
    <w:p w14:paraId="720ABC9C" w14:textId="77777777" w:rsidR="0017540E" w:rsidRPr="000E4379" w:rsidRDefault="0017540E" w:rsidP="00F82C5A">
      <w:pPr>
        <w:pStyle w:val="Heading2"/>
        <w:rPr>
          <w:rFonts w:asciiTheme="minorHAnsi" w:hAnsiTheme="minorHAnsi" w:cs="Times New Roman"/>
        </w:rPr>
      </w:pPr>
      <w:bookmarkStart w:id="45" w:name="_Toc205821139"/>
      <w:r w:rsidRPr="000E4379">
        <w:rPr>
          <w:rFonts w:asciiTheme="minorHAnsi" w:hAnsiTheme="minorHAnsi" w:cs="Times New Roman"/>
        </w:rPr>
        <w:t>4.4 Implementation Challenges and Resolutions</w:t>
      </w:r>
      <w:bookmarkEnd w:id="45"/>
    </w:p>
    <w:p w14:paraId="20F29DBE" w14:textId="77777777" w:rsidR="0017540E" w:rsidRPr="000E4379" w:rsidRDefault="0017540E" w:rsidP="0017540E">
      <w:pPr>
        <w:jc w:val="both"/>
        <w:rPr>
          <w:rFonts w:cs="Times New Roman"/>
        </w:rPr>
      </w:pPr>
      <w:r w:rsidRPr="000E4379">
        <w:rPr>
          <w:rFonts w:cs="Times New Roman"/>
        </w:rPr>
        <w:t>Translating the theoretical design of a cryptographic system into functional code presented several practical challenges. Overcoming these hurdles required careful consideration of the browser environment's specific constraints and capabilities. This section details the most significant challenges faced during implementation and the resolutions adopted in the prototype.</w:t>
      </w:r>
    </w:p>
    <w:p w14:paraId="169A3940" w14:textId="77777777" w:rsidR="0017540E" w:rsidRPr="000E4379" w:rsidRDefault="0017540E" w:rsidP="0017540E">
      <w:pPr>
        <w:numPr>
          <w:ilvl w:val="0"/>
          <w:numId w:val="29"/>
        </w:numPr>
        <w:jc w:val="both"/>
        <w:rPr>
          <w:rFonts w:cs="Times New Roman"/>
        </w:rPr>
      </w:pPr>
      <w:r w:rsidRPr="000E4379">
        <w:rPr>
          <w:rFonts w:cs="Times New Roman"/>
          <w:b/>
          <w:bCs/>
        </w:rPr>
        <w:t>Challenge 1: Managing Asynchronous Cryptography:</w:t>
      </w:r>
      <w:r w:rsidRPr="000E4379">
        <w:rPr>
          <w:rFonts w:cs="Times New Roman"/>
        </w:rPr>
        <w:t xml:space="preserve"> A primary characteristic of the Web Crypto API is that </w:t>
      </w:r>
      <w:proofErr w:type="gramStart"/>
      <w:r w:rsidRPr="000E4379">
        <w:rPr>
          <w:rFonts w:cs="Times New Roman"/>
        </w:rPr>
        <w:t>all of</w:t>
      </w:r>
      <w:proofErr w:type="gramEnd"/>
      <w:r w:rsidRPr="000E4379">
        <w:rPr>
          <w:rFonts w:cs="Times New Roman"/>
        </w:rPr>
        <w:t xml:space="preserve"> its operations are </w:t>
      </w:r>
      <w:r w:rsidRPr="000E4379">
        <w:rPr>
          <w:rFonts w:cs="Times New Roman"/>
          <w:b/>
          <w:bCs/>
        </w:rPr>
        <w:t>asynchronous</w:t>
      </w:r>
      <w:r w:rsidRPr="000E4379">
        <w:rPr>
          <w:rFonts w:cs="Times New Roman"/>
        </w:rPr>
        <w:t xml:space="preserve">. They do not return a result immediately but instead return a Promise that resolves with the result </w:t>
      </w:r>
      <w:proofErr w:type="gramStart"/>
      <w:r w:rsidRPr="000E4379">
        <w:rPr>
          <w:rFonts w:cs="Times New Roman"/>
        </w:rPr>
        <w:t>at a later time</w:t>
      </w:r>
      <w:proofErr w:type="gramEnd"/>
      <w:r w:rsidRPr="000E4379">
        <w:rPr>
          <w:rFonts w:cs="Times New Roman"/>
        </w:rPr>
        <w:t xml:space="preserve">. This design prevents complex cryptographic calculations from blocking the browser's main thread and freezing the user interface. However, it introduces significant complexity into the control flow of the application. For instance, the </w:t>
      </w:r>
    </w:p>
    <w:p w14:paraId="3592FAB5" w14:textId="77777777" w:rsidR="0017540E" w:rsidRPr="000E4379" w:rsidRDefault="0017540E" w:rsidP="0017540E">
      <w:pPr>
        <w:jc w:val="both"/>
        <w:rPr>
          <w:rFonts w:cs="Times New Roman"/>
        </w:rPr>
      </w:pPr>
      <w:r w:rsidRPr="000E4379">
        <w:rPr>
          <w:rFonts w:cs="Times New Roman"/>
        </w:rPr>
        <w:t xml:space="preserve">handleEncrypt function is a cascade of dependent asynchronous calls: the </w:t>
      </w:r>
    </w:p>
    <w:p w14:paraId="62A8BCE8" w14:textId="77777777" w:rsidR="0017540E" w:rsidRPr="000E4379" w:rsidRDefault="0017540E" w:rsidP="0017540E">
      <w:pPr>
        <w:jc w:val="both"/>
        <w:rPr>
          <w:rFonts w:cs="Times New Roman"/>
        </w:rPr>
      </w:pPr>
      <w:r w:rsidRPr="000E4379">
        <w:rPr>
          <w:rFonts w:cs="Times New Roman"/>
        </w:rPr>
        <w:lastRenderedPageBreak/>
        <w:t>Master Key must first be derived, then a File Key must be generated, then the file must be encrypted, and only then can the key be wrapped. A failure to correctly chain these promises using async/await would lead to race conditions, undefined behaviour, and critical security flaws, such as attempting to wrap a key before it has been fully generated. The resolution was to structure the entire cryptographic logic with async/await syntax, ensuring a sequential and predictable execution path.</w:t>
      </w:r>
    </w:p>
    <w:p w14:paraId="7711B585" w14:textId="77777777" w:rsidR="00AD71DB" w:rsidRDefault="00AD71DB" w:rsidP="0017540E">
      <w:pPr>
        <w:numPr>
          <w:ilvl w:val="0"/>
          <w:numId w:val="29"/>
        </w:numPr>
        <w:jc w:val="both"/>
        <w:rPr>
          <w:rFonts w:cs="Times New Roman"/>
        </w:rPr>
      </w:pPr>
      <w:r w:rsidRPr="00AD71DB">
        <w:rPr>
          <w:rFonts w:cs="Times New Roman"/>
          <w:b/>
          <w:bCs/>
        </w:rPr>
        <w:t xml:space="preserve">Challenge 2: </w:t>
      </w:r>
      <w:r w:rsidRPr="00AD71DB">
        <w:rPr>
          <w:rFonts w:cs="Times New Roman"/>
        </w:rPr>
        <w:t xml:space="preserve">Handling Binary Data Formats in JavaScript: JavaScript was not traditionally designed for handling raw binary data, and this legacy presents challenges when interfacing with cryptographic APIs. The Web Crypto API primarily operates on ArrayBuffer objects, which are raw, fixed-length buffers of binary data. However, transmitting this data to a server or storing it in a database requires serialization into a text-safe format. The implementation had to manage conversions between multiple formats: </w:t>
      </w:r>
    </w:p>
    <w:p w14:paraId="73217C93" w14:textId="77777777" w:rsidR="00AD71DB" w:rsidRPr="00AD71DB" w:rsidRDefault="00AD71DB" w:rsidP="00AD71DB">
      <w:pPr>
        <w:pStyle w:val="ListParagraph"/>
        <w:numPr>
          <w:ilvl w:val="0"/>
          <w:numId w:val="39"/>
        </w:numPr>
        <w:jc w:val="both"/>
        <w:rPr>
          <w:rFonts w:cs="Times New Roman"/>
        </w:rPr>
      </w:pPr>
      <w:r w:rsidRPr="00AD71DB">
        <w:rPr>
          <w:rFonts w:cs="Times New Roman"/>
        </w:rPr>
        <w:t xml:space="preserve">File objects from the user input, </w:t>
      </w:r>
    </w:p>
    <w:p w14:paraId="4CDD661F" w14:textId="7A09736F" w:rsidR="00AD71DB" w:rsidRPr="00AD71DB" w:rsidRDefault="00AD71DB" w:rsidP="00AD71DB">
      <w:pPr>
        <w:pStyle w:val="ListParagraph"/>
        <w:numPr>
          <w:ilvl w:val="0"/>
          <w:numId w:val="39"/>
        </w:numPr>
        <w:jc w:val="both"/>
        <w:rPr>
          <w:rFonts w:cs="Times New Roman"/>
        </w:rPr>
      </w:pPr>
      <w:r w:rsidRPr="00AD71DB">
        <w:rPr>
          <w:rFonts w:cs="Times New Roman"/>
        </w:rPr>
        <w:t>Array Buffer</w:t>
      </w:r>
      <w:r w:rsidRPr="00AD71DB">
        <w:rPr>
          <w:rFonts w:cs="Times New Roman"/>
        </w:rPr>
        <w:t xml:space="preserve"> for cryptographic operations,</w:t>
      </w:r>
    </w:p>
    <w:p w14:paraId="4905084F" w14:textId="77777777" w:rsidR="00AD71DB" w:rsidRPr="00AD71DB" w:rsidRDefault="00AD71DB" w:rsidP="00AD71DB">
      <w:pPr>
        <w:pStyle w:val="ListParagraph"/>
        <w:numPr>
          <w:ilvl w:val="0"/>
          <w:numId w:val="39"/>
        </w:numPr>
        <w:jc w:val="both"/>
        <w:rPr>
          <w:rFonts w:cs="Times New Roman"/>
        </w:rPr>
      </w:pPr>
      <w:r w:rsidRPr="00AD71DB">
        <w:rPr>
          <w:rFonts w:cs="Times New Roman"/>
        </w:rPr>
        <w:t xml:space="preserve">Blob objects for form data submission, </w:t>
      </w:r>
    </w:p>
    <w:p w14:paraId="229E8617" w14:textId="74686498" w:rsidR="00AD71DB" w:rsidRPr="00AD71DB" w:rsidRDefault="00AD71DB" w:rsidP="00AD71DB">
      <w:pPr>
        <w:pStyle w:val="ListParagraph"/>
        <w:numPr>
          <w:ilvl w:val="0"/>
          <w:numId w:val="39"/>
        </w:numPr>
        <w:jc w:val="both"/>
        <w:rPr>
          <w:rFonts w:cs="Times New Roman"/>
        </w:rPr>
      </w:pPr>
      <w:r>
        <w:rPr>
          <w:rFonts w:cs="Times New Roman"/>
        </w:rPr>
        <w:t>A</w:t>
      </w:r>
      <w:r w:rsidRPr="00AD71DB">
        <w:rPr>
          <w:rFonts w:cs="Times New Roman"/>
        </w:rPr>
        <w:t xml:space="preserve">nd text-based Base64 strings for transmitting metadata like IVs and wrapped keys. </w:t>
      </w:r>
    </w:p>
    <w:p w14:paraId="21FF8335" w14:textId="77777777" w:rsidR="00AD71DB" w:rsidRDefault="00AD71DB" w:rsidP="00AD71DB">
      <w:pPr>
        <w:jc w:val="both"/>
        <w:rPr>
          <w:rFonts w:cs="Times New Roman"/>
        </w:rPr>
      </w:pPr>
      <w:r w:rsidRPr="00AD71DB">
        <w:rPr>
          <w:rFonts w:cs="Times New Roman"/>
        </w:rPr>
        <w:t>The resolution was to create a set of utility functions (bufferToBase64, base64ToBuffer) to handle these conversions consistently. This approach provided a robust method for serializing the raw binary output of the Web Crypto API into a format suitable for HTTP transmission and database storage, ensuring data integrity across different layers of the application stack.</w:t>
      </w:r>
    </w:p>
    <w:p w14:paraId="2FE710C4" w14:textId="07FB256F" w:rsidR="00AD71DB" w:rsidRPr="00AD71DB" w:rsidRDefault="00AD71DB" w:rsidP="00AD71DB">
      <w:pPr>
        <w:pStyle w:val="ListParagraph"/>
        <w:numPr>
          <w:ilvl w:val="0"/>
          <w:numId w:val="40"/>
        </w:numPr>
        <w:jc w:val="both"/>
        <w:rPr>
          <w:rFonts w:cs="Times New Roman"/>
        </w:rPr>
      </w:pPr>
      <w:r w:rsidRPr="00AD71DB">
        <w:rPr>
          <w:rFonts w:cs="Times New Roman"/>
          <w:b/>
          <w:bCs/>
        </w:rPr>
        <w:t xml:space="preserve">Challenge 3: </w:t>
      </w:r>
      <w:r w:rsidRPr="00AD71DB">
        <w:rPr>
          <w:rFonts w:cs="Times New Roman"/>
        </w:rPr>
        <w:t xml:space="preserve">Secure Client-Side State Management: The most critical state to manage is the user's Master Key. According to the design principles, this key must be ephemeral, existing only in the browser's memory for the duration of an active session. The challenge was to ensure this security property was strictly enforced. The key could not be stored in </w:t>
      </w:r>
      <w:r w:rsidRPr="00AD71DB">
        <w:rPr>
          <w:rFonts w:cs="Times New Roman"/>
        </w:rPr>
        <w:t>local Storage</w:t>
      </w:r>
      <w:r w:rsidRPr="00AD71DB">
        <w:rPr>
          <w:rFonts w:cs="Times New Roman"/>
        </w:rPr>
        <w:t xml:space="preserve"> or </w:t>
      </w:r>
      <w:r w:rsidRPr="00AD71DB">
        <w:rPr>
          <w:rFonts w:cs="Times New Roman"/>
        </w:rPr>
        <w:t>session Storage</w:t>
      </w:r>
      <w:r w:rsidRPr="00AD71DB">
        <w:rPr>
          <w:rFonts w:cs="Times New Roman"/>
        </w:rPr>
        <w:t>, as these are potentially insecure and could persist data improperly. The resolution was to store the derived key in a simple JavaScript variable within the application's memory scope.</w:t>
      </w:r>
    </w:p>
    <w:p w14:paraId="19518D30" w14:textId="14FC5DA4" w:rsidR="00AD71DB" w:rsidRDefault="00AD71DB" w:rsidP="00AD71DB">
      <w:pPr>
        <w:jc w:val="both"/>
        <w:rPr>
          <w:rFonts w:cs="Times New Roman"/>
          <w:b/>
          <w:bCs/>
        </w:rPr>
      </w:pPr>
      <w:r w:rsidRPr="00AD71DB">
        <w:rPr>
          <w:rFonts w:cs="Times New Roman"/>
        </w:rPr>
        <w:t xml:space="preserve">This variable is populated upon successful login (by re-deriving the key) and is explicitly set to null during the </w:t>
      </w:r>
      <w:r w:rsidRPr="00AD71DB">
        <w:rPr>
          <w:rFonts w:cs="Times New Roman"/>
        </w:rPr>
        <w:t>handle Logout</w:t>
      </w:r>
      <w:r w:rsidRPr="00AD71DB">
        <w:rPr>
          <w:rFonts w:cs="Times New Roman"/>
        </w:rPr>
        <w:t xml:space="preserve"> function. This ephemeral approach is critical; it ensures that when a user logs out or closes the browser tab, the key is purged from memory. The only way to access their data again is to re-authenticate and re-derive the key from the password, thus strictly enforcing the security principle that the master key should never persist on the client device.</w:t>
      </w:r>
    </w:p>
    <w:p w14:paraId="30119848" w14:textId="77777777" w:rsidR="00AD71DB" w:rsidRDefault="00AD71DB" w:rsidP="00AD71DB">
      <w:pPr>
        <w:jc w:val="both"/>
        <w:rPr>
          <w:rFonts w:cs="Times New Roman"/>
          <w:b/>
          <w:bCs/>
        </w:rPr>
      </w:pPr>
    </w:p>
    <w:p w14:paraId="174B9F97" w14:textId="77777777" w:rsidR="00AD71DB" w:rsidRDefault="00AD71DB" w:rsidP="00AD71DB">
      <w:pPr>
        <w:jc w:val="both"/>
        <w:rPr>
          <w:rFonts w:cs="Times New Roman"/>
          <w:b/>
          <w:bCs/>
        </w:rPr>
      </w:pPr>
    </w:p>
    <w:p w14:paraId="09ACBC3C" w14:textId="2E0BD734" w:rsidR="008D4CDD" w:rsidRPr="000E4379" w:rsidRDefault="008D4CDD" w:rsidP="00AD71DB">
      <w:pPr>
        <w:pStyle w:val="Heading2"/>
      </w:pPr>
      <w:bookmarkStart w:id="46" w:name="_Toc205821140"/>
      <w:r w:rsidRPr="000E4379">
        <w:t>4.</w:t>
      </w:r>
      <w:r w:rsidR="0017540E" w:rsidRPr="000E4379">
        <w:t>5</w:t>
      </w:r>
      <w:r w:rsidRPr="000E4379">
        <w:t xml:space="preserve"> Summary</w:t>
      </w:r>
      <w:bookmarkEnd w:id="46"/>
    </w:p>
    <w:p w14:paraId="42BDFF12" w14:textId="210E4792" w:rsidR="008D4CDD" w:rsidRPr="000E4379" w:rsidRDefault="008D4CDD" w:rsidP="00206358">
      <w:pPr>
        <w:jc w:val="both"/>
        <w:rPr>
          <w:rFonts w:cs="Times New Roman"/>
        </w:rPr>
      </w:pPr>
      <w:r w:rsidRPr="000E4379">
        <w:rPr>
          <w:rFonts w:cs="Times New Roman"/>
        </w:rPr>
        <w:t>The implementation phase successfully translated the theoretical design into a working prototype. The backend adheres to the zero-knowledge principle by treating all user data as opaque, and the frontend correctly implements the specified cryptographic protocols using the standard Web Crypto API. The provided code snippets serve as direct evidence that the system's security guarantees are not just theoretical but are enforced by the software's logic. The resulting application provides a functional demonstration of a secure, client-side encrypted cloud storage system.</w:t>
      </w:r>
    </w:p>
    <w:p w14:paraId="1C24AFE9" w14:textId="77777777" w:rsidR="001B64FA" w:rsidRPr="000E4379" w:rsidRDefault="001B64FA">
      <w:pPr>
        <w:rPr>
          <w:rFonts w:eastAsiaTheme="majorEastAsia" w:cs="Times New Roman"/>
          <w:b/>
          <w:bCs/>
          <w:color w:val="0F4761" w:themeColor="accent1" w:themeShade="BF"/>
          <w:sz w:val="40"/>
          <w:szCs w:val="40"/>
        </w:rPr>
      </w:pPr>
      <w:r w:rsidRPr="000E4379">
        <w:rPr>
          <w:rFonts w:cs="Times New Roman"/>
          <w:b/>
          <w:bCs/>
        </w:rPr>
        <w:br w:type="page"/>
      </w:r>
    </w:p>
    <w:p w14:paraId="29769337" w14:textId="134D6B93" w:rsidR="007F4790" w:rsidRPr="000E4379" w:rsidRDefault="007F4790" w:rsidP="00F82C5A">
      <w:pPr>
        <w:pStyle w:val="Heading1"/>
        <w:rPr>
          <w:rFonts w:asciiTheme="minorHAnsi" w:hAnsiTheme="minorHAnsi" w:cs="Times New Roman"/>
          <w:b/>
          <w:bCs/>
        </w:rPr>
      </w:pPr>
      <w:bookmarkStart w:id="47" w:name="_Toc205821141"/>
      <w:r w:rsidRPr="000E4379">
        <w:rPr>
          <w:rFonts w:asciiTheme="minorHAnsi" w:hAnsiTheme="minorHAnsi" w:cs="Times New Roman"/>
          <w:b/>
          <w:bCs/>
        </w:rPr>
        <w:lastRenderedPageBreak/>
        <w:t>Chapter 5: Testing and Critical Evaluation</w:t>
      </w:r>
      <w:bookmarkEnd w:id="47"/>
    </w:p>
    <w:p w14:paraId="11FAC707" w14:textId="370F9CF6" w:rsidR="009303C2" w:rsidRPr="000E4379" w:rsidRDefault="009303C2" w:rsidP="009303C2">
      <w:pPr>
        <w:rPr>
          <w:rFonts w:cs="Times New Roman"/>
        </w:rPr>
      </w:pPr>
      <w:r w:rsidRPr="009303C2">
        <w:rPr>
          <w:rFonts w:eastAsia="Times New Roman" w:cs="Times New Roman"/>
          <w:kern w:val="0"/>
          <w:lang w:eastAsia="en-GB"/>
          <w14:ligatures w14:val="none"/>
        </w:rPr>
        <w:pict w14:anchorId="5CB21655">
          <v:rect id="_x0000_i1051" style="width:0;height:1.5pt" o:hralign="center" o:hrstd="t" o:hr="t" fillcolor="#a0a0a0" stroked="f"/>
        </w:pict>
      </w:r>
    </w:p>
    <w:p w14:paraId="44FA79F3" w14:textId="77777777" w:rsidR="007F4790" w:rsidRPr="000E4379" w:rsidRDefault="007F4790" w:rsidP="00F82C5A">
      <w:pPr>
        <w:pStyle w:val="Heading2"/>
        <w:rPr>
          <w:rFonts w:asciiTheme="minorHAnsi" w:hAnsiTheme="minorHAnsi" w:cs="Times New Roman"/>
        </w:rPr>
      </w:pPr>
      <w:bookmarkStart w:id="48" w:name="_Toc205821142"/>
      <w:r w:rsidRPr="000E4379">
        <w:rPr>
          <w:rFonts w:asciiTheme="minorHAnsi" w:hAnsiTheme="minorHAnsi" w:cs="Times New Roman"/>
        </w:rPr>
        <w:t>5.1 Testing Methodology</w:t>
      </w:r>
      <w:bookmarkEnd w:id="48"/>
    </w:p>
    <w:p w14:paraId="5825385E" w14:textId="77777777" w:rsidR="007F4790" w:rsidRPr="000E4379" w:rsidRDefault="007F4790" w:rsidP="00206358">
      <w:pPr>
        <w:jc w:val="both"/>
        <w:rPr>
          <w:rFonts w:cs="Times New Roman"/>
        </w:rPr>
      </w:pPr>
      <w:r w:rsidRPr="000E4379">
        <w:rPr>
          <w:rFonts w:cs="Times New Roman"/>
        </w:rPr>
        <w:t xml:space="preserve">To provide a robust and credible assessment of the prototype's security, the evaluation methodology was informed by the principles and practices outlined in the </w:t>
      </w:r>
      <w:r w:rsidRPr="000E4379">
        <w:rPr>
          <w:rFonts w:cs="Times New Roman"/>
          <w:b/>
          <w:bCs/>
        </w:rPr>
        <w:t>OWASP Web Security Testing Guide (WSTG)</w:t>
      </w:r>
      <w:r w:rsidRPr="000E4379">
        <w:rPr>
          <w:rFonts w:cs="Times New Roman"/>
        </w:rPr>
        <w:t>. The WSTG provides a comprehensive framework for security testing that is widely recognized as an industry standard. This approach ensures that the testing is consistent, repeatable, and grounded in established best practices.</w:t>
      </w:r>
    </w:p>
    <w:p w14:paraId="26F046DE" w14:textId="77777777" w:rsidR="007F4790" w:rsidRPr="000E4379" w:rsidRDefault="007F4790" w:rsidP="00206358">
      <w:pPr>
        <w:jc w:val="both"/>
        <w:rPr>
          <w:rFonts w:cs="Times New Roman"/>
        </w:rPr>
      </w:pPr>
      <w:r w:rsidRPr="000E4379">
        <w:rPr>
          <w:rFonts w:cs="Times New Roman"/>
        </w:rPr>
        <w:t>The methodology employed a hybrid approach, combining automated vulnerability scanning with targeted, manual verification tests to confirm specific security properties of the cryptographic implementation.</w:t>
      </w:r>
    </w:p>
    <w:p w14:paraId="6ADB6885" w14:textId="77777777" w:rsidR="007F4790" w:rsidRPr="000E4379" w:rsidRDefault="007F4790" w:rsidP="00206358">
      <w:pPr>
        <w:numPr>
          <w:ilvl w:val="0"/>
          <w:numId w:val="13"/>
        </w:numPr>
        <w:jc w:val="both"/>
        <w:rPr>
          <w:rFonts w:cs="Times New Roman"/>
        </w:rPr>
      </w:pPr>
      <w:r w:rsidRPr="000E4379">
        <w:rPr>
          <w:rFonts w:cs="Times New Roman"/>
          <w:b/>
          <w:bCs/>
        </w:rPr>
        <w:t>Automated Scanning:</w:t>
      </w:r>
      <w:r w:rsidRPr="000E4379">
        <w:rPr>
          <w:rFonts w:cs="Times New Roman"/>
        </w:rPr>
        <w:t xml:space="preserve"> The OWASP Zed Attack Proxy (ZAP) tool was used to perform both passive and active scanning of the web application. This helped identify common web vulnerabilities such as Cross-Site Scripting (XSS), insecure HTTP headers, and security misconfigurations.</w:t>
      </w:r>
    </w:p>
    <w:p w14:paraId="7E45A728" w14:textId="77777777" w:rsidR="007F4790" w:rsidRPr="000E4379" w:rsidRDefault="007F4790" w:rsidP="00206358">
      <w:pPr>
        <w:numPr>
          <w:ilvl w:val="0"/>
          <w:numId w:val="13"/>
        </w:numPr>
        <w:jc w:val="both"/>
        <w:rPr>
          <w:rFonts w:cs="Times New Roman"/>
        </w:rPr>
      </w:pPr>
      <w:r w:rsidRPr="000E4379">
        <w:rPr>
          <w:rFonts w:cs="Times New Roman"/>
          <w:b/>
          <w:bCs/>
        </w:rPr>
        <w:t>Manual Verification:</w:t>
      </w:r>
      <w:r w:rsidRPr="000E4379">
        <w:rPr>
          <w:rFonts w:cs="Times New Roman"/>
        </w:rPr>
        <w:t xml:space="preserve"> A series of specific, manual tests were designed to validate the core security claims of the zero-knowledge architecture. These tests, detailed in the following sections, focused on empirically proving properties that automated scanners cannot assess, such as the server's inability to decrypt user data and the correctness of the cryptographic protocol's implementation.</w:t>
      </w:r>
    </w:p>
    <w:p w14:paraId="512A98A6" w14:textId="77777777" w:rsidR="007F4790" w:rsidRPr="000E4379" w:rsidRDefault="007F4790" w:rsidP="00206358">
      <w:pPr>
        <w:jc w:val="both"/>
        <w:rPr>
          <w:rFonts w:cs="Times New Roman"/>
        </w:rPr>
      </w:pPr>
      <w:r w:rsidRPr="000E4379">
        <w:rPr>
          <w:rFonts w:cs="Times New Roman"/>
        </w:rPr>
        <w:t>The results of this comprehensive evaluation are presented below, directly addressing the specific testing requirements identified during the project's review phase.</w:t>
      </w:r>
    </w:p>
    <w:tbl>
      <w:tblPr>
        <w:tblStyle w:val="TableGrid"/>
        <w:tblW w:w="0" w:type="auto"/>
        <w:tblLook w:val="04A0" w:firstRow="1" w:lastRow="0" w:firstColumn="1" w:lastColumn="0" w:noHBand="0" w:noVBand="1"/>
      </w:tblPr>
      <w:tblGrid>
        <w:gridCol w:w="1728"/>
        <w:gridCol w:w="1728"/>
        <w:gridCol w:w="1728"/>
        <w:gridCol w:w="1728"/>
        <w:gridCol w:w="1728"/>
      </w:tblGrid>
      <w:tr w:rsidR="005E648C" w:rsidRPr="000E4379" w14:paraId="0B9833DE" w14:textId="77777777" w:rsidTr="00477550">
        <w:tc>
          <w:tcPr>
            <w:tcW w:w="1728" w:type="dxa"/>
          </w:tcPr>
          <w:p w14:paraId="1B1698C1" w14:textId="77777777" w:rsidR="005E648C" w:rsidRPr="000E4379" w:rsidRDefault="005E648C" w:rsidP="00477550">
            <w:pPr>
              <w:rPr>
                <w:rFonts w:cs="Times New Roman"/>
              </w:rPr>
            </w:pPr>
            <w:r w:rsidRPr="000E4379">
              <w:rPr>
                <w:rFonts w:cs="Times New Roman"/>
              </w:rPr>
              <w:t>Component</w:t>
            </w:r>
          </w:p>
        </w:tc>
        <w:tc>
          <w:tcPr>
            <w:tcW w:w="1728" w:type="dxa"/>
          </w:tcPr>
          <w:p w14:paraId="4CEEF1F7" w14:textId="77777777" w:rsidR="005E648C" w:rsidRPr="000E4379" w:rsidRDefault="005E648C" w:rsidP="00477550">
            <w:pPr>
              <w:rPr>
                <w:rFonts w:cs="Times New Roman"/>
              </w:rPr>
            </w:pPr>
            <w:r w:rsidRPr="000E4379">
              <w:rPr>
                <w:rFonts w:cs="Times New Roman"/>
              </w:rPr>
              <w:t>Unit Tests</w:t>
            </w:r>
          </w:p>
        </w:tc>
        <w:tc>
          <w:tcPr>
            <w:tcW w:w="1728" w:type="dxa"/>
          </w:tcPr>
          <w:p w14:paraId="05C56002" w14:textId="77777777" w:rsidR="005E648C" w:rsidRPr="000E4379" w:rsidRDefault="005E648C" w:rsidP="00477550">
            <w:pPr>
              <w:rPr>
                <w:rFonts w:cs="Times New Roman"/>
              </w:rPr>
            </w:pPr>
            <w:r w:rsidRPr="000E4379">
              <w:rPr>
                <w:rFonts w:cs="Times New Roman"/>
              </w:rPr>
              <w:t>Integration Tests</w:t>
            </w:r>
          </w:p>
        </w:tc>
        <w:tc>
          <w:tcPr>
            <w:tcW w:w="1728" w:type="dxa"/>
          </w:tcPr>
          <w:p w14:paraId="0000E6F3" w14:textId="77777777" w:rsidR="005E648C" w:rsidRPr="000E4379" w:rsidRDefault="005E648C" w:rsidP="00477550">
            <w:pPr>
              <w:rPr>
                <w:rFonts w:cs="Times New Roman"/>
              </w:rPr>
            </w:pPr>
            <w:r w:rsidRPr="000E4379">
              <w:rPr>
                <w:rFonts w:cs="Times New Roman"/>
              </w:rPr>
              <w:t>Security Tests</w:t>
            </w:r>
          </w:p>
        </w:tc>
        <w:tc>
          <w:tcPr>
            <w:tcW w:w="1728" w:type="dxa"/>
          </w:tcPr>
          <w:p w14:paraId="3DA8B0EC" w14:textId="77777777" w:rsidR="005E648C" w:rsidRPr="000E4379" w:rsidRDefault="005E648C" w:rsidP="00477550">
            <w:pPr>
              <w:rPr>
                <w:rFonts w:cs="Times New Roman"/>
              </w:rPr>
            </w:pPr>
            <w:r w:rsidRPr="000E4379">
              <w:rPr>
                <w:rFonts w:cs="Times New Roman"/>
              </w:rPr>
              <w:t>Status</w:t>
            </w:r>
          </w:p>
        </w:tc>
      </w:tr>
      <w:tr w:rsidR="005E648C" w:rsidRPr="000E4379" w14:paraId="040085DF" w14:textId="77777777" w:rsidTr="00477550">
        <w:tc>
          <w:tcPr>
            <w:tcW w:w="1728" w:type="dxa"/>
          </w:tcPr>
          <w:p w14:paraId="690A7CA6" w14:textId="77777777" w:rsidR="005E648C" w:rsidRPr="000E4379" w:rsidRDefault="005E648C" w:rsidP="00477550">
            <w:pPr>
              <w:rPr>
                <w:rFonts w:cs="Times New Roman"/>
              </w:rPr>
            </w:pPr>
            <w:r w:rsidRPr="000E4379">
              <w:rPr>
                <w:rFonts w:cs="Times New Roman"/>
              </w:rPr>
              <w:t>Key Derivation</w:t>
            </w:r>
          </w:p>
        </w:tc>
        <w:tc>
          <w:tcPr>
            <w:tcW w:w="1728" w:type="dxa"/>
          </w:tcPr>
          <w:p w14:paraId="525CE490" w14:textId="77777777" w:rsidR="005E648C" w:rsidRPr="000E4379" w:rsidRDefault="005E648C" w:rsidP="00477550">
            <w:pPr>
              <w:rPr>
                <w:rFonts w:cs="Times New Roman"/>
              </w:rPr>
            </w:pPr>
            <w:r w:rsidRPr="000E4379">
              <w:rPr>
                <w:rFonts w:cs="Segoe UI Symbol"/>
              </w:rPr>
              <w:t>✓</w:t>
            </w:r>
          </w:p>
        </w:tc>
        <w:tc>
          <w:tcPr>
            <w:tcW w:w="1728" w:type="dxa"/>
          </w:tcPr>
          <w:p w14:paraId="50B9569B" w14:textId="77777777" w:rsidR="005E648C" w:rsidRPr="000E4379" w:rsidRDefault="005E648C" w:rsidP="00477550">
            <w:pPr>
              <w:rPr>
                <w:rFonts w:cs="Times New Roman"/>
              </w:rPr>
            </w:pPr>
            <w:r w:rsidRPr="000E4379">
              <w:rPr>
                <w:rFonts w:cs="Segoe UI Symbol"/>
              </w:rPr>
              <w:t>✓</w:t>
            </w:r>
          </w:p>
        </w:tc>
        <w:tc>
          <w:tcPr>
            <w:tcW w:w="1728" w:type="dxa"/>
          </w:tcPr>
          <w:p w14:paraId="713C6088" w14:textId="77777777" w:rsidR="005E648C" w:rsidRPr="000E4379" w:rsidRDefault="005E648C" w:rsidP="00477550">
            <w:pPr>
              <w:rPr>
                <w:rFonts w:cs="Times New Roman"/>
              </w:rPr>
            </w:pPr>
            <w:r w:rsidRPr="000E4379">
              <w:rPr>
                <w:rFonts w:cs="Segoe UI Symbol"/>
              </w:rPr>
              <w:t>✓</w:t>
            </w:r>
          </w:p>
        </w:tc>
        <w:tc>
          <w:tcPr>
            <w:tcW w:w="1728" w:type="dxa"/>
          </w:tcPr>
          <w:p w14:paraId="345034A6" w14:textId="77777777" w:rsidR="005E648C" w:rsidRPr="000E4379" w:rsidRDefault="005E648C" w:rsidP="00477550">
            <w:pPr>
              <w:rPr>
                <w:rFonts w:cs="Times New Roman"/>
              </w:rPr>
            </w:pPr>
            <w:r w:rsidRPr="000E4379">
              <w:rPr>
                <w:rFonts w:cs="Times New Roman"/>
              </w:rPr>
              <w:t>Pass</w:t>
            </w:r>
          </w:p>
        </w:tc>
      </w:tr>
      <w:tr w:rsidR="005E648C" w:rsidRPr="000E4379" w14:paraId="6F5657D0" w14:textId="77777777" w:rsidTr="00477550">
        <w:tc>
          <w:tcPr>
            <w:tcW w:w="1728" w:type="dxa"/>
          </w:tcPr>
          <w:p w14:paraId="231C6D04" w14:textId="77777777" w:rsidR="005E648C" w:rsidRPr="000E4379" w:rsidRDefault="005E648C" w:rsidP="00477550">
            <w:pPr>
              <w:rPr>
                <w:rFonts w:cs="Times New Roman"/>
              </w:rPr>
            </w:pPr>
            <w:r w:rsidRPr="000E4379">
              <w:rPr>
                <w:rFonts w:cs="Times New Roman"/>
              </w:rPr>
              <w:t>File Encryption</w:t>
            </w:r>
          </w:p>
        </w:tc>
        <w:tc>
          <w:tcPr>
            <w:tcW w:w="1728" w:type="dxa"/>
          </w:tcPr>
          <w:p w14:paraId="148F045A" w14:textId="77777777" w:rsidR="005E648C" w:rsidRPr="000E4379" w:rsidRDefault="005E648C" w:rsidP="00477550">
            <w:pPr>
              <w:rPr>
                <w:rFonts w:cs="Times New Roman"/>
              </w:rPr>
            </w:pPr>
            <w:r w:rsidRPr="000E4379">
              <w:rPr>
                <w:rFonts w:cs="Segoe UI Symbol"/>
              </w:rPr>
              <w:t>✓</w:t>
            </w:r>
          </w:p>
        </w:tc>
        <w:tc>
          <w:tcPr>
            <w:tcW w:w="1728" w:type="dxa"/>
          </w:tcPr>
          <w:p w14:paraId="4DA6B8A0" w14:textId="77777777" w:rsidR="005E648C" w:rsidRPr="000E4379" w:rsidRDefault="005E648C" w:rsidP="00477550">
            <w:pPr>
              <w:rPr>
                <w:rFonts w:cs="Times New Roman"/>
              </w:rPr>
            </w:pPr>
            <w:r w:rsidRPr="000E4379">
              <w:rPr>
                <w:rFonts w:cs="Segoe UI Symbol"/>
              </w:rPr>
              <w:t>✓</w:t>
            </w:r>
          </w:p>
        </w:tc>
        <w:tc>
          <w:tcPr>
            <w:tcW w:w="1728" w:type="dxa"/>
          </w:tcPr>
          <w:p w14:paraId="1005BA5A" w14:textId="77777777" w:rsidR="005E648C" w:rsidRPr="000E4379" w:rsidRDefault="005E648C" w:rsidP="00477550">
            <w:pPr>
              <w:rPr>
                <w:rFonts w:cs="Times New Roman"/>
              </w:rPr>
            </w:pPr>
            <w:r w:rsidRPr="000E4379">
              <w:rPr>
                <w:rFonts w:cs="Segoe UI Symbol"/>
              </w:rPr>
              <w:t>✓</w:t>
            </w:r>
          </w:p>
        </w:tc>
        <w:tc>
          <w:tcPr>
            <w:tcW w:w="1728" w:type="dxa"/>
          </w:tcPr>
          <w:p w14:paraId="46CADB92" w14:textId="77777777" w:rsidR="005E648C" w:rsidRPr="000E4379" w:rsidRDefault="005E648C" w:rsidP="00477550">
            <w:pPr>
              <w:rPr>
                <w:rFonts w:cs="Times New Roman"/>
              </w:rPr>
            </w:pPr>
            <w:r w:rsidRPr="000E4379">
              <w:rPr>
                <w:rFonts w:cs="Times New Roman"/>
              </w:rPr>
              <w:t>Pass</w:t>
            </w:r>
          </w:p>
        </w:tc>
      </w:tr>
      <w:tr w:rsidR="005E648C" w:rsidRPr="000E4379" w14:paraId="423FABF3" w14:textId="77777777" w:rsidTr="00477550">
        <w:tc>
          <w:tcPr>
            <w:tcW w:w="1728" w:type="dxa"/>
          </w:tcPr>
          <w:p w14:paraId="5E73B65B" w14:textId="77777777" w:rsidR="005E648C" w:rsidRPr="000E4379" w:rsidRDefault="005E648C" w:rsidP="00477550">
            <w:pPr>
              <w:rPr>
                <w:rFonts w:cs="Times New Roman"/>
              </w:rPr>
            </w:pPr>
            <w:r w:rsidRPr="000E4379">
              <w:rPr>
                <w:rFonts w:cs="Times New Roman"/>
              </w:rPr>
              <w:t>API Endpoints</w:t>
            </w:r>
          </w:p>
        </w:tc>
        <w:tc>
          <w:tcPr>
            <w:tcW w:w="1728" w:type="dxa"/>
          </w:tcPr>
          <w:p w14:paraId="18279B33" w14:textId="77777777" w:rsidR="005E648C" w:rsidRPr="000E4379" w:rsidRDefault="005E648C" w:rsidP="00477550">
            <w:pPr>
              <w:rPr>
                <w:rFonts w:cs="Times New Roman"/>
              </w:rPr>
            </w:pPr>
            <w:r w:rsidRPr="000E4379">
              <w:rPr>
                <w:rFonts w:cs="Segoe UI Symbol"/>
              </w:rPr>
              <w:t>✓</w:t>
            </w:r>
          </w:p>
        </w:tc>
        <w:tc>
          <w:tcPr>
            <w:tcW w:w="1728" w:type="dxa"/>
          </w:tcPr>
          <w:p w14:paraId="4279BAB6" w14:textId="77777777" w:rsidR="005E648C" w:rsidRPr="000E4379" w:rsidRDefault="005E648C" w:rsidP="00477550">
            <w:pPr>
              <w:rPr>
                <w:rFonts w:cs="Times New Roman"/>
              </w:rPr>
            </w:pPr>
            <w:r w:rsidRPr="000E4379">
              <w:rPr>
                <w:rFonts w:cs="Segoe UI Symbol"/>
              </w:rPr>
              <w:t>✓</w:t>
            </w:r>
          </w:p>
        </w:tc>
        <w:tc>
          <w:tcPr>
            <w:tcW w:w="1728" w:type="dxa"/>
          </w:tcPr>
          <w:p w14:paraId="52FCA106" w14:textId="77777777" w:rsidR="005E648C" w:rsidRPr="000E4379" w:rsidRDefault="005E648C" w:rsidP="00477550">
            <w:pPr>
              <w:rPr>
                <w:rFonts w:cs="Times New Roman"/>
              </w:rPr>
            </w:pPr>
            <w:r w:rsidRPr="000E4379">
              <w:rPr>
                <w:rFonts w:cs="Segoe UI Symbol"/>
              </w:rPr>
              <w:t>✓</w:t>
            </w:r>
          </w:p>
        </w:tc>
        <w:tc>
          <w:tcPr>
            <w:tcW w:w="1728" w:type="dxa"/>
          </w:tcPr>
          <w:p w14:paraId="40BA32E7" w14:textId="77777777" w:rsidR="005E648C" w:rsidRPr="000E4379" w:rsidRDefault="005E648C" w:rsidP="00477550">
            <w:pPr>
              <w:rPr>
                <w:rFonts w:cs="Times New Roman"/>
              </w:rPr>
            </w:pPr>
            <w:r w:rsidRPr="000E4379">
              <w:rPr>
                <w:rFonts w:cs="Times New Roman"/>
              </w:rPr>
              <w:t>Pass</w:t>
            </w:r>
          </w:p>
        </w:tc>
      </w:tr>
      <w:tr w:rsidR="005E648C" w:rsidRPr="000E4379" w14:paraId="5C47A033" w14:textId="77777777" w:rsidTr="00477550">
        <w:tc>
          <w:tcPr>
            <w:tcW w:w="1728" w:type="dxa"/>
          </w:tcPr>
          <w:p w14:paraId="1FB44F90" w14:textId="77777777" w:rsidR="005E648C" w:rsidRPr="000E4379" w:rsidRDefault="005E648C" w:rsidP="00477550">
            <w:pPr>
              <w:rPr>
                <w:rFonts w:cs="Times New Roman"/>
              </w:rPr>
            </w:pPr>
            <w:r w:rsidRPr="000E4379">
              <w:rPr>
                <w:rFonts w:cs="Times New Roman"/>
              </w:rPr>
              <w:t>Database Layer</w:t>
            </w:r>
          </w:p>
        </w:tc>
        <w:tc>
          <w:tcPr>
            <w:tcW w:w="1728" w:type="dxa"/>
          </w:tcPr>
          <w:p w14:paraId="635D0953" w14:textId="77777777" w:rsidR="005E648C" w:rsidRPr="000E4379" w:rsidRDefault="005E648C" w:rsidP="00477550">
            <w:pPr>
              <w:rPr>
                <w:rFonts w:cs="Times New Roman"/>
              </w:rPr>
            </w:pPr>
            <w:r w:rsidRPr="000E4379">
              <w:rPr>
                <w:rFonts w:cs="Segoe UI Symbol"/>
              </w:rPr>
              <w:t>✓</w:t>
            </w:r>
          </w:p>
        </w:tc>
        <w:tc>
          <w:tcPr>
            <w:tcW w:w="1728" w:type="dxa"/>
          </w:tcPr>
          <w:p w14:paraId="033B8FF8" w14:textId="77777777" w:rsidR="005E648C" w:rsidRPr="000E4379" w:rsidRDefault="005E648C" w:rsidP="00477550">
            <w:pPr>
              <w:rPr>
                <w:rFonts w:cs="Times New Roman"/>
              </w:rPr>
            </w:pPr>
            <w:r w:rsidRPr="000E4379">
              <w:rPr>
                <w:rFonts w:cs="Segoe UI Symbol"/>
              </w:rPr>
              <w:t>✓</w:t>
            </w:r>
          </w:p>
        </w:tc>
        <w:tc>
          <w:tcPr>
            <w:tcW w:w="1728" w:type="dxa"/>
          </w:tcPr>
          <w:p w14:paraId="1F0ED644" w14:textId="77777777" w:rsidR="005E648C" w:rsidRPr="000E4379" w:rsidRDefault="005E648C" w:rsidP="00477550">
            <w:pPr>
              <w:rPr>
                <w:rFonts w:cs="Times New Roman"/>
              </w:rPr>
            </w:pPr>
            <w:r w:rsidRPr="000E4379">
              <w:rPr>
                <w:rFonts w:cs="Segoe UI Symbol"/>
              </w:rPr>
              <w:t>✓</w:t>
            </w:r>
          </w:p>
        </w:tc>
        <w:tc>
          <w:tcPr>
            <w:tcW w:w="1728" w:type="dxa"/>
          </w:tcPr>
          <w:p w14:paraId="173EB8E3" w14:textId="77777777" w:rsidR="005E648C" w:rsidRPr="000E4379" w:rsidRDefault="005E648C" w:rsidP="00477550">
            <w:pPr>
              <w:rPr>
                <w:rFonts w:cs="Times New Roman"/>
              </w:rPr>
            </w:pPr>
            <w:r w:rsidRPr="000E4379">
              <w:rPr>
                <w:rFonts w:cs="Times New Roman"/>
              </w:rPr>
              <w:t>Pass</w:t>
            </w:r>
          </w:p>
        </w:tc>
      </w:tr>
      <w:tr w:rsidR="005E648C" w:rsidRPr="000E4379" w14:paraId="7C8FC85F" w14:textId="77777777" w:rsidTr="00477550">
        <w:tc>
          <w:tcPr>
            <w:tcW w:w="1728" w:type="dxa"/>
          </w:tcPr>
          <w:p w14:paraId="42D9A629" w14:textId="77777777" w:rsidR="005E648C" w:rsidRPr="000E4379" w:rsidRDefault="005E648C" w:rsidP="00477550">
            <w:pPr>
              <w:rPr>
                <w:rFonts w:cs="Times New Roman"/>
              </w:rPr>
            </w:pPr>
            <w:r w:rsidRPr="000E4379">
              <w:rPr>
                <w:rFonts w:cs="Times New Roman"/>
              </w:rPr>
              <w:t>Frontend UI</w:t>
            </w:r>
          </w:p>
        </w:tc>
        <w:tc>
          <w:tcPr>
            <w:tcW w:w="1728" w:type="dxa"/>
          </w:tcPr>
          <w:p w14:paraId="32C8405F" w14:textId="77777777" w:rsidR="005E648C" w:rsidRPr="000E4379" w:rsidRDefault="005E648C" w:rsidP="00477550">
            <w:pPr>
              <w:rPr>
                <w:rFonts w:cs="Times New Roman"/>
              </w:rPr>
            </w:pPr>
            <w:r w:rsidRPr="000E4379">
              <w:rPr>
                <w:rFonts w:cs="Times New Roman"/>
              </w:rPr>
              <w:t>-</w:t>
            </w:r>
          </w:p>
        </w:tc>
        <w:tc>
          <w:tcPr>
            <w:tcW w:w="1728" w:type="dxa"/>
          </w:tcPr>
          <w:p w14:paraId="475A4F4F" w14:textId="77777777" w:rsidR="005E648C" w:rsidRPr="000E4379" w:rsidRDefault="005E648C" w:rsidP="00477550">
            <w:pPr>
              <w:rPr>
                <w:rFonts w:cs="Times New Roman"/>
              </w:rPr>
            </w:pPr>
            <w:r w:rsidRPr="000E4379">
              <w:rPr>
                <w:rFonts w:cs="Segoe UI Symbol"/>
              </w:rPr>
              <w:t>✓</w:t>
            </w:r>
          </w:p>
        </w:tc>
        <w:tc>
          <w:tcPr>
            <w:tcW w:w="1728" w:type="dxa"/>
          </w:tcPr>
          <w:p w14:paraId="6EA15885" w14:textId="77777777" w:rsidR="005E648C" w:rsidRPr="000E4379" w:rsidRDefault="005E648C" w:rsidP="00477550">
            <w:pPr>
              <w:rPr>
                <w:rFonts w:cs="Times New Roman"/>
              </w:rPr>
            </w:pPr>
            <w:r w:rsidRPr="000E4379">
              <w:rPr>
                <w:rFonts w:cs="Segoe UI Symbol"/>
              </w:rPr>
              <w:t>✓</w:t>
            </w:r>
          </w:p>
        </w:tc>
        <w:tc>
          <w:tcPr>
            <w:tcW w:w="1728" w:type="dxa"/>
          </w:tcPr>
          <w:p w14:paraId="3ECDE9D1" w14:textId="77777777" w:rsidR="005E648C" w:rsidRPr="000E4379" w:rsidRDefault="005E648C" w:rsidP="00477550">
            <w:pPr>
              <w:rPr>
                <w:rFonts w:cs="Times New Roman"/>
              </w:rPr>
            </w:pPr>
            <w:r w:rsidRPr="000E4379">
              <w:rPr>
                <w:rFonts w:cs="Times New Roman"/>
              </w:rPr>
              <w:t>Pass</w:t>
            </w:r>
          </w:p>
        </w:tc>
      </w:tr>
    </w:tbl>
    <w:p w14:paraId="7026C9BF" w14:textId="32B3747F" w:rsidR="005E648C" w:rsidRPr="000E4379" w:rsidRDefault="005E648C" w:rsidP="00206358">
      <w:pPr>
        <w:jc w:val="both"/>
        <w:rPr>
          <w:rFonts w:cs="Times New Roman"/>
          <w:b/>
          <w:bCs/>
        </w:rPr>
      </w:pPr>
      <w:r w:rsidRPr="000E4379">
        <w:rPr>
          <w:rFonts w:cs="Times New Roman"/>
          <w:b/>
          <w:bCs/>
        </w:rPr>
        <w:t xml:space="preserve">Table 5.1.0: </w:t>
      </w:r>
      <w:r w:rsidR="00BB4E1A" w:rsidRPr="000E4379">
        <w:rPr>
          <w:rFonts w:cs="Times New Roman"/>
          <w:b/>
          <w:bCs/>
        </w:rPr>
        <w:t>Testing Methodology</w:t>
      </w:r>
    </w:p>
    <w:p w14:paraId="6A2F0087" w14:textId="77777777" w:rsidR="007F4790" w:rsidRPr="000E4379" w:rsidRDefault="007F4790" w:rsidP="00F82C5A">
      <w:pPr>
        <w:pStyle w:val="Heading2"/>
        <w:rPr>
          <w:rFonts w:asciiTheme="minorHAnsi" w:hAnsiTheme="minorHAnsi" w:cs="Times New Roman"/>
        </w:rPr>
      </w:pPr>
      <w:bookmarkStart w:id="49" w:name="_Toc205821143"/>
      <w:r w:rsidRPr="000E4379">
        <w:rPr>
          <w:rFonts w:asciiTheme="minorHAnsi" w:hAnsiTheme="minorHAnsi" w:cs="Times New Roman"/>
        </w:rPr>
        <w:t>5.2 Security Verification Tests and Results</w:t>
      </w:r>
      <w:bookmarkEnd w:id="49"/>
    </w:p>
    <w:p w14:paraId="27A34677" w14:textId="412BF22E" w:rsidR="00D40B0F" w:rsidRPr="000E4379" w:rsidRDefault="007F4790" w:rsidP="00206358">
      <w:pPr>
        <w:jc w:val="both"/>
        <w:rPr>
          <w:rFonts w:cs="Times New Roman"/>
        </w:rPr>
      </w:pPr>
      <w:r w:rsidRPr="000E4379">
        <w:rPr>
          <w:rFonts w:cs="Times New Roman"/>
        </w:rPr>
        <w:t>A series of targeted tests were conducted to validate the security claims made in the system design. Table 5.</w:t>
      </w:r>
      <w:r w:rsidR="002F5546" w:rsidRPr="000E4379">
        <w:rPr>
          <w:rFonts w:cs="Times New Roman"/>
        </w:rPr>
        <w:t>2.0</w:t>
      </w:r>
      <w:r w:rsidRPr="000E4379">
        <w:rPr>
          <w:rFonts w:cs="Times New Roman"/>
        </w:rPr>
        <w:t xml:space="preserve"> provides a high-level summary of these tests and their outcomes.</w:t>
      </w:r>
    </w:p>
    <w:p w14:paraId="6A153756" w14:textId="77777777" w:rsidR="00555929" w:rsidRPr="000E4379" w:rsidRDefault="00555929" w:rsidP="00206358">
      <w:pPr>
        <w:jc w:val="both"/>
        <w:rPr>
          <w:rFonts w:cs="Times New Roman"/>
        </w:rPr>
      </w:pPr>
    </w:p>
    <w:p w14:paraId="4874CD58" w14:textId="77777777" w:rsidR="00555929" w:rsidRPr="000E4379" w:rsidRDefault="00555929" w:rsidP="00206358">
      <w:pPr>
        <w:jc w:val="both"/>
        <w:rPr>
          <w:rFonts w:cs="Times New Roman"/>
        </w:rPr>
      </w:pPr>
    </w:p>
    <w:tbl>
      <w:tblPr>
        <w:tblStyle w:val="TableGrid"/>
        <w:tblW w:w="0" w:type="auto"/>
        <w:tblLook w:val="04A0" w:firstRow="1" w:lastRow="0" w:firstColumn="1" w:lastColumn="0" w:noHBand="0" w:noVBand="1"/>
      </w:tblPr>
      <w:tblGrid>
        <w:gridCol w:w="1728"/>
        <w:gridCol w:w="1728"/>
        <w:gridCol w:w="1728"/>
        <w:gridCol w:w="1728"/>
        <w:gridCol w:w="1728"/>
      </w:tblGrid>
      <w:tr w:rsidR="00554EB5" w:rsidRPr="000E4379" w14:paraId="7FF908E3" w14:textId="77777777" w:rsidTr="00477550">
        <w:tc>
          <w:tcPr>
            <w:tcW w:w="1728" w:type="dxa"/>
          </w:tcPr>
          <w:p w14:paraId="4714ED5B" w14:textId="77777777" w:rsidR="00554EB5" w:rsidRPr="000E4379" w:rsidRDefault="00554EB5" w:rsidP="00477550">
            <w:pPr>
              <w:rPr>
                <w:rFonts w:cs="Times New Roman"/>
                <w:b/>
                <w:bCs/>
              </w:rPr>
            </w:pPr>
            <w:r w:rsidRPr="000E4379">
              <w:rPr>
                <w:rFonts w:cs="Times New Roman"/>
                <w:b/>
                <w:bCs/>
              </w:rPr>
              <w:lastRenderedPageBreak/>
              <w:t>Test ID</w:t>
            </w:r>
          </w:p>
        </w:tc>
        <w:tc>
          <w:tcPr>
            <w:tcW w:w="1728" w:type="dxa"/>
          </w:tcPr>
          <w:p w14:paraId="08E29228" w14:textId="77777777" w:rsidR="00554EB5" w:rsidRPr="000E4379" w:rsidRDefault="00554EB5" w:rsidP="00477550">
            <w:pPr>
              <w:rPr>
                <w:rFonts w:cs="Times New Roman"/>
                <w:b/>
                <w:bCs/>
              </w:rPr>
            </w:pPr>
            <w:r w:rsidRPr="000E4379">
              <w:rPr>
                <w:rFonts w:cs="Times New Roman"/>
                <w:b/>
                <w:bCs/>
              </w:rPr>
              <w:t>Test Description</w:t>
            </w:r>
          </w:p>
        </w:tc>
        <w:tc>
          <w:tcPr>
            <w:tcW w:w="1728" w:type="dxa"/>
          </w:tcPr>
          <w:p w14:paraId="770DB0B1" w14:textId="77777777" w:rsidR="00554EB5" w:rsidRPr="000E4379" w:rsidRDefault="00554EB5" w:rsidP="00477550">
            <w:pPr>
              <w:rPr>
                <w:rFonts w:cs="Times New Roman"/>
                <w:b/>
                <w:bCs/>
              </w:rPr>
            </w:pPr>
            <w:r w:rsidRPr="000E4379">
              <w:rPr>
                <w:rFonts w:cs="Times New Roman"/>
                <w:b/>
                <w:bCs/>
              </w:rPr>
              <w:t>Methodology</w:t>
            </w:r>
          </w:p>
        </w:tc>
        <w:tc>
          <w:tcPr>
            <w:tcW w:w="1728" w:type="dxa"/>
          </w:tcPr>
          <w:p w14:paraId="63405DED" w14:textId="77777777" w:rsidR="00554EB5" w:rsidRPr="000E4379" w:rsidRDefault="00554EB5" w:rsidP="00477550">
            <w:pPr>
              <w:rPr>
                <w:rFonts w:cs="Times New Roman"/>
                <w:b/>
                <w:bCs/>
              </w:rPr>
            </w:pPr>
            <w:r w:rsidRPr="000E4379">
              <w:rPr>
                <w:rFonts w:cs="Times New Roman"/>
                <w:b/>
                <w:bCs/>
              </w:rPr>
              <w:t>Expected Outcome</w:t>
            </w:r>
          </w:p>
        </w:tc>
        <w:tc>
          <w:tcPr>
            <w:tcW w:w="1728" w:type="dxa"/>
          </w:tcPr>
          <w:p w14:paraId="37602F08" w14:textId="77777777" w:rsidR="00554EB5" w:rsidRPr="000E4379" w:rsidRDefault="00554EB5" w:rsidP="00477550">
            <w:pPr>
              <w:rPr>
                <w:rFonts w:cs="Times New Roman"/>
                <w:b/>
                <w:bCs/>
              </w:rPr>
            </w:pPr>
            <w:r w:rsidRPr="000E4379">
              <w:rPr>
                <w:rFonts w:cs="Times New Roman"/>
                <w:b/>
                <w:bCs/>
              </w:rPr>
              <w:t>Actual Outcome</w:t>
            </w:r>
          </w:p>
        </w:tc>
      </w:tr>
      <w:tr w:rsidR="00554EB5" w:rsidRPr="000E4379" w14:paraId="2A153A29" w14:textId="77777777" w:rsidTr="00477550">
        <w:tc>
          <w:tcPr>
            <w:tcW w:w="1728" w:type="dxa"/>
          </w:tcPr>
          <w:p w14:paraId="0FD6FB82" w14:textId="77777777" w:rsidR="00554EB5" w:rsidRPr="000E4379" w:rsidRDefault="00554EB5" w:rsidP="00477550">
            <w:pPr>
              <w:rPr>
                <w:rFonts w:cs="Times New Roman"/>
                <w:b/>
                <w:bCs/>
              </w:rPr>
            </w:pPr>
            <w:r w:rsidRPr="000E4379">
              <w:rPr>
                <w:rFonts w:cs="Times New Roman"/>
                <w:b/>
                <w:bCs/>
              </w:rPr>
              <w:t>SVT-01</w:t>
            </w:r>
          </w:p>
        </w:tc>
        <w:tc>
          <w:tcPr>
            <w:tcW w:w="1728" w:type="dxa"/>
          </w:tcPr>
          <w:p w14:paraId="457B5443" w14:textId="77777777" w:rsidR="00554EB5" w:rsidRPr="000E4379" w:rsidRDefault="00554EB5" w:rsidP="00477550">
            <w:pPr>
              <w:rPr>
                <w:rFonts w:cs="Times New Roman"/>
              </w:rPr>
            </w:pPr>
            <w:r w:rsidRPr="000E4379">
              <w:rPr>
                <w:rFonts w:cs="Times New Roman"/>
              </w:rPr>
              <w:t>Verification of Server-Side Zero-Knowledge</w:t>
            </w:r>
          </w:p>
        </w:tc>
        <w:tc>
          <w:tcPr>
            <w:tcW w:w="1728" w:type="dxa"/>
          </w:tcPr>
          <w:p w14:paraId="275C645C" w14:textId="77777777" w:rsidR="00554EB5" w:rsidRPr="000E4379" w:rsidRDefault="00554EB5" w:rsidP="00477550">
            <w:pPr>
              <w:rPr>
                <w:rFonts w:cs="Times New Roman"/>
              </w:rPr>
            </w:pPr>
            <w:r w:rsidRPr="000E4379">
              <w:rPr>
                <w:rFonts w:cs="Times New Roman"/>
              </w:rPr>
              <w:t>Intercept network traffic and inspect data at rest in the database.</w:t>
            </w:r>
          </w:p>
        </w:tc>
        <w:tc>
          <w:tcPr>
            <w:tcW w:w="1728" w:type="dxa"/>
          </w:tcPr>
          <w:p w14:paraId="1E82E4FB" w14:textId="77777777" w:rsidR="00554EB5" w:rsidRPr="000E4379" w:rsidRDefault="00554EB5" w:rsidP="00477550">
            <w:pPr>
              <w:rPr>
                <w:rFonts w:cs="Times New Roman"/>
              </w:rPr>
            </w:pPr>
            <w:r w:rsidRPr="000E4379">
              <w:rPr>
                <w:rFonts w:cs="Times New Roman"/>
              </w:rPr>
              <w:t>Server only handles and stores ciphertext.</w:t>
            </w:r>
          </w:p>
        </w:tc>
        <w:tc>
          <w:tcPr>
            <w:tcW w:w="1728" w:type="dxa"/>
          </w:tcPr>
          <w:p w14:paraId="1E973692" w14:textId="77777777" w:rsidR="00554EB5" w:rsidRPr="000E4379" w:rsidRDefault="00554EB5" w:rsidP="00477550">
            <w:pPr>
              <w:rPr>
                <w:rFonts w:cs="Times New Roman"/>
                <w:b/>
                <w:bCs/>
              </w:rPr>
            </w:pPr>
            <w:r w:rsidRPr="000E4379">
              <w:rPr>
                <w:rFonts w:cs="Times New Roman"/>
                <w:b/>
                <w:bCs/>
              </w:rPr>
              <w:t>Pass</w:t>
            </w:r>
          </w:p>
        </w:tc>
      </w:tr>
      <w:tr w:rsidR="00554EB5" w:rsidRPr="000E4379" w14:paraId="79C8C6E3" w14:textId="77777777" w:rsidTr="00477550">
        <w:tc>
          <w:tcPr>
            <w:tcW w:w="1728" w:type="dxa"/>
          </w:tcPr>
          <w:p w14:paraId="0B64F670" w14:textId="77777777" w:rsidR="00554EB5" w:rsidRPr="000E4379" w:rsidRDefault="00554EB5" w:rsidP="00477550">
            <w:pPr>
              <w:rPr>
                <w:rFonts w:cs="Times New Roman"/>
                <w:b/>
                <w:bCs/>
              </w:rPr>
            </w:pPr>
            <w:r w:rsidRPr="000E4379">
              <w:rPr>
                <w:rFonts w:cs="Times New Roman"/>
                <w:b/>
                <w:bCs/>
              </w:rPr>
              <w:t>SVT-02</w:t>
            </w:r>
          </w:p>
        </w:tc>
        <w:tc>
          <w:tcPr>
            <w:tcW w:w="1728" w:type="dxa"/>
          </w:tcPr>
          <w:p w14:paraId="3B4EDB5D" w14:textId="77777777" w:rsidR="00554EB5" w:rsidRPr="000E4379" w:rsidRDefault="00554EB5" w:rsidP="00477550">
            <w:pPr>
              <w:rPr>
                <w:rFonts w:cs="Times New Roman"/>
              </w:rPr>
            </w:pPr>
            <w:r w:rsidRPr="000E4379">
              <w:rPr>
                <w:rFonts w:cs="Times New Roman"/>
              </w:rPr>
              <w:t>Data Integrity Validation</w:t>
            </w:r>
          </w:p>
        </w:tc>
        <w:tc>
          <w:tcPr>
            <w:tcW w:w="1728" w:type="dxa"/>
          </w:tcPr>
          <w:p w14:paraId="5B424CDC" w14:textId="77777777" w:rsidR="00554EB5" w:rsidRPr="000E4379" w:rsidRDefault="00554EB5" w:rsidP="00477550">
            <w:pPr>
              <w:rPr>
                <w:rFonts w:cs="Times New Roman"/>
              </w:rPr>
            </w:pPr>
            <w:r w:rsidRPr="000E4379">
              <w:rPr>
                <w:rFonts w:cs="Times New Roman"/>
              </w:rPr>
              <w:t>Modify encrypted data at rest and attempt decryption.</w:t>
            </w:r>
          </w:p>
        </w:tc>
        <w:tc>
          <w:tcPr>
            <w:tcW w:w="1728" w:type="dxa"/>
          </w:tcPr>
          <w:p w14:paraId="198B781B" w14:textId="77777777" w:rsidR="00554EB5" w:rsidRPr="000E4379" w:rsidRDefault="00554EB5" w:rsidP="00477550">
            <w:pPr>
              <w:rPr>
                <w:rFonts w:cs="Times New Roman"/>
              </w:rPr>
            </w:pPr>
            <w:r w:rsidRPr="000E4379">
              <w:rPr>
                <w:rFonts w:cs="Times New Roman"/>
              </w:rPr>
              <w:t>Decryption fails due to invalid authentication tag.</w:t>
            </w:r>
          </w:p>
        </w:tc>
        <w:tc>
          <w:tcPr>
            <w:tcW w:w="1728" w:type="dxa"/>
          </w:tcPr>
          <w:p w14:paraId="168B51AB" w14:textId="77777777" w:rsidR="00554EB5" w:rsidRPr="000E4379" w:rsidRDefault="00554EB5" w:rsidP="00477550">
            <w:pPr>
              <w:rPr>
                <w:rFonts w:cs="Times New Roman"/>
                <w:b/>
                <w:bCs/>
              </w:rPr>
            </w:pPr>
            <w:r w:rsidRPr="000E4379">
              <w:rPr>
                <w:rFonts w:cs="Times New Roman"/>
                <w:b/>
                <w:bCs/>
              </w:rPr>
              <w:t>Pass</w:t>
            </w:r>
          </w:p>
        </w:tc>
      </w:tr>
      <w:tr w:rsidR="00554EB5" w:rsidRPr="000E4379" w14:paraId="1877E2E7" w14:textId="77777777" w:rsidTr="00477550">
        <w:tc>
          <w:tcPr>
            <w:tcW w:w="1728" w:type="dxa"/>
          </w:tcPr>
          <w:p w14:paraId="2682F464" w14:textId="77777777" w:rsidR="00554EB5" w:rsidRPr="000E4379" w:rsidRDefault="00554EB5" w:rsidP="00477550">
            <w:pPr>
              <w:rPr>
                <w:rFonts w:cs="Times New Roman"/>
                <w:b/>
                <w:bCs/>
              </w:rPr>
            </w:pPr>
            <w:r w:rsidRPr="000E4379">
              <w:rPr>
                <w:rFonts w:cs="Times New Roman"/>
                <w:b/>
                <w:bCs/>
              </w:rPr>
              <w:t>SVT-03</w:t>
            </w:r>
          </w:p>
        </w:tc>
        <w:tc>
          <w:tcPr>
            <w:tcW w:w="1728" w:type="dxa"/>
          </w:tcPr>
          <w:p w14:paraId="08E678F9" w14:textId="77777777" w:rsidR="00554EB5" w:rsidRPr="000E4379" w:rsidRDefault="00554EB5" w:rsidP="00477550">
            <w:pPr>
              <w:rPr>
                <w:rFonts w:cs="Times New Roman"/>
              </w:rPr>
            </w:pPr>
            <w:r w:rsidRPr="000E4379">
              <w:rPr>
                <w:rFonts w:cs="Times New Roman"/>
              </w:rPr>
              <w:t>PBKDF2 Performance Analysis</w:t>
            </w:r>
          </w:p>
        </w:tc>
        <w:tc>
          <w:tcPr>
            <w:tcW w:w="1728" w:type="dxa"/>
          </w:tcPr>
          <w:p w14:paraId="0CBB975E" w14:textId="77777777" w:rsidR="00554EB5" w:rsidRPr="000E4379" w:rsidRDefault="00554EB5" w:rsidP="00477550">
            <w:pPr>
              <w:rPr>
                <w:rFonts w:cs="Times New Roman"/>
              </w:rPr>
            </w:pPr>
            <w:r w:rsidRPr="000E4379">
              <w:rPr>
                <w:rFonts w:cs="Times New Roman"/>
              </w:rPr>
              <w:t>Measure key derivation time at various iteration counts.</w:t>
            </w:r>
          </w:p>
        </w:tc>
        <w:tc>
          <w:tcPr>
            <w:tcW w:w="1728" w:type="dxa"/>
          </w:tcPr>
          <w:p w14:paraId="13AA9963" w14:textId="77777777" w:rsidR="00554EB5" w:rsidRPr="000E4379" w:rsidRDefault="00554EB5" w:rsidP="00477550">
            <w:pPr>
              <w:rPr>
                <w:rFonts w:cs="Times New Roman"/>
              </w:rPr>
            </w:pPr>
            <w:r w:rsidRPr="000E4379">
              <w:rPr>
                <w:rFonts w:cs="Times New Roman"/>
              </w:rPr>
              <w:t>Derivation time increases linearly with iteration count.</w:t>
            </w:r>
          </w:p>
        </w:tc>
        <w:tc>
          <w:tcPr>
            <w:tcW w:w="1728" w:type="dxa"/>
          </w:tcPr>
          <w:p w14:paraId="12CB3333" w14:textId="77777777" w:rsidR="00554EB5" w:rsidRPr="000E4379" w:rsidRDefault="00554EB5" w:rsidP="00477550">
            <w:pPr>
              <w:rPr>
                <w:rFonts w:cs="Times New Roman"/>
                <w:b/>
                <w:bCs/>
              </w:rPr>
            </w:pPr>
            <w:r w:rsidRPr="000E4379">
              <w:rPr>
                <w:rFonts w:cs="Times New Roman"/>
                <w:b/>
                <w:bCs/>
              </w:rPr>
              <w:t>Pass</w:t>
            </w:r>
          </w:p>
        </w:tc>
      </w:tr>
      <w:tr w:rsidR="00554EB5" w:rsidRPr="000E4379" w14:paraId="1C778740" w14:textId="77777777" w:rsidTr="00477550">
        <w:tc>
          <w:tcPr>
            <w:tcW w:w="1728" w:type="dxa"/>
          </w:tcPr>
          <w:p w14:paraId="4A48744F" w14:textId="77777777" w:rsidR="00554EB5" w:rsidRPr="000E4379" w:rsidRDefault="00554EB5" w:rsidP="00477550">
            <w:pPr>
              <w:rPr>
                <w:rFonts w:cs="Times New Roman"/>
                <w:b/>
                <w:bCs/>
              </w:rPr>
            </w:pPr>
            <w:r w:rsidRPr="000E4379">
              <w:rPr>
                <w:rFonts w:cs="Times New Roman"/>
                <w:b/>
                <w:bCs/>
              </w:rPr>
              <w:t>SVT-04</w:t>
            </w:r>
          </w:p>
        </w:tc>
        <w:tc>
          <w:tcPr>
            <w:tcW w:w="1728" w:type="dxa"/>
          </w:tcPr>
          <w:p w14:paraId="58A2E3F9" w14:textId="77777777" w:rsidR="00554EB5" w:rsidRPr="000E4379" w:rsidRDefault="00554EB5" w:rsidP="00477550">
            <w:pPr>
              <w:rPr>
                <w:rFonts w:cs="Times New Roman"/>
              </w:rPr>
            </w:pPr>
            <w:r w:rsidRPr="000E4379">
              <w:rPr>
                <w:rFonts w:cs="Times New Roman"/>
              </w:rPr>
              <w:t>Verification of Unique Salt Generation</w:t>
            </w:r>
          </w:p>
        </w:tc>
        <w:tc>
          <w:tcPr>
            <w:tcW w:w="1728" w:type="dxa"/>
          </w:tcPr>
          <w:p w14:paraId="7C10A929" w14:textId="77777777" w:rsidR="00554EB5" w:rsidRPr="000E4379" w:rsidRDefault="00554EB5" w:rsidP="00477550">
            <w:pPr>
              <w:rPr>
                <w:rFonts w:cs="Times New Roman"/>
              </w:rPr>
            </w:pPr>
            <w:r w:rsidRPr="000E4379">
              <w:rPr>
                <w:rFonts w:cs="Times New Roman"/>
              </w:rPr>
              <w:t>Create two users with the same password and compare salts.</w:t>
            </w:r>
          </w:p>
        </w:tc>
        <w:tc>
          <w:tcPr>
            <w:tcW w:w="1728" w:type="dxa"/>
          </w:tcPr>
          <w:p w14:paraId="263684B4" w14:textId="77777777" w:rsidR="00554EB5" w:rsidRPr="000E4379" w:rsidRDefault="00554EB5" w:rsidP="00477550">
            <w:pPr>
              <w:rPr>
                <w:rFonts w:cs="Times New Roman"/>
              </w:rPr>
            </w:pPr>
            <w:r w:rsidRPr="000E4379">
              <w:rPr>
                <w:rFonts w:cs="Times New Roman"/>
              </w:rPr>
              <w:t>Each user is assigned a unique, random salt.</w:t>
            </w:r>
          </w:p>
        </w:tc>
        <w:tc>
          <w:tcPr>
            <w:tcW w:w="1728" w:type="dxa"/>
          </w:tcPr>
          <w:p w14:paraId="148DBC25" w14:textId="77777777" w:rsidR="00554EB5" w:rsidRPr="000E4379" w:rsidRDefault="00554EB5" w:rsidP="00477550">
            <w:pPr>
              <w:rPr>
                <w:rFonts w:cs="Times New Roman"/>
                <w:b/>
                <w:bCs/>
              </w:rPr>
            </w:pPr>
            <w:r w:rsidRPr="000E4379">
              <w:rPr>
                <w:rFonts w:cs="Times New Roman"/>
                <w:b/>
                <w:bCs/>
              </w:rPr>
              <w:t>Pass</w:t>
            </w:r>
          </w:p>
        </w:tc>
      </w:tr>
      <w:tr w:rsidR="00554EB5" w:rsidRPr="000E4379" w14:paraId="757CC1A0" w14:textId="77777777" w:rsidTr="00477550">
        <w:tc>
          <w:tcPr>
            <w:tcW w:w="1728" w:type="dxa"/>
          </w:tcPr>
          <w:p w14:paraId="308C5162" w14:textId="77777777" w:rsidR="00554EB5" w:rsidRPr="000E4379" w:rsidRDefault="00554EB5" w:rsidP="00477550">
            <w:pPr>
              <w:rPr>
                <w:rFonts w:cs="Times New Roman"/>
                <w:b/>
                <w:bCs/>
              </w:rPr>
            </w:pPr>
            <w:r w:rsidRPr="000E4379">
              <w:rPr>
                <w:rFonts w:cs="Times New Roman"/>
                <w:b/>
                <w:bCs/>
              </w:rPr>
              <w:t>SVT-05</w:t>
            </w:r>
          </w:p>
        </w:tc>
        <w:tc>
          <w:tcPr>
            <w:tcW w:w="1728" w:type="dxa"/>
          </w:tcPr>
          <w:p w14:paraId="121AD9BF" w14:textId="77777777" w:rsidR="00554EB5" w:rsidRPr="000E4379" w:rsidRDefault="00554EB5" w:rsidP="00477550">
            <w:pPr>
              <w:rPr>
                <w:rFonts w:cs="Times New Roman"/>
              </w:rPr>
            </w:pPr>
            <w:r w:rsidRPr="000E4379">
              <w:rPr>
                <w:rFonts w:cs="Times New Roman"/>
              </w:rPr>
              <w:t>Key Unwrapping Error Handling</w:t>
            </w:r>
          </w:p>
        </w:tc>
        <w:tc>
          <w:tcPr>
            <w:tcW w:w="1728" w:type="dxa"/>
          </w:tcPr>
          <w:p w14:paraId="2B203042" w14:textId="77777777" w:rsidR="00554EB5" w:rsidRPr="000E4379" w:rsidRDefault="00554EB5" w:rsidP="00477550">
            <w:pPr>
              <w:rPr>
                <w:rFonts w:cs="Times New Roman"/>
              </w:rPr>
            </w:pPr>
            <w:r w:rsidRPr="000E4379">
              <w:rPr>
                <w:rFonts w:cs="Times New Roman"/>
              </w:rPr>
              <w:t>Attempt to decrypt a file using an incorrect master key.</w:t>
            </w:r>
          </w:p>
        </w:tc>
        <w:tc>
          <w:tcPr>
            <w:tcW w:w="1728" w:type="dxa"/>
          </w:tcPr>
          <w:p w14:paraId="0CE80C7A" w14:textId="77777777" w:rsidR="00554EB5" w:rsidRPr="000E4379" w:rsidRDefault="00554EB5" w:rsidP="00477550">
            <w:pPr>
              <w:rPr>
                <w:rFonts w:cs="Times New Roman"/>
              </w:rPr>
            </w:pPr>
            <w:r w:rsidRPr="000E4379">
              <w:rPr>
                <w:rFonts w:cs="Times New Roman"/>
              </w:rPr>
              <w:t>The key unwrapping operation fails with a cryptographic error.</w:t>
            </w:r>
          </w:p>
        </w:tc>
        <w:tc>
          <w:tcPr>
            <w:tcW w:w="1728" w:type="dxa"/>
          </w:tcPr>
          <w:p w14:paraId="3D335626" w14:textId="77777777" w:rsidR="00554EB5" w:rsidRPr="000E4379" w:rsidRDefault="00554EB5" w:rsidP="00477550">
            <w:pPr>
              <w:rPr>
                <w:rFonts w:cs="Times New Roman"/>
                <w:b/>
                <w:bCs/>
              </w:rPr>
            </w:pPr>
            <w:r w:rsidRPr="000E4379">
              <w:rPr>
                <w:rFonts w:cs="Times New Roman"/>
                <w:b/>
                <w:bCs/>
              </w:rPr>
              <w:t>Pass</w:t>
            </w:r>
          </w:p>
        </w:tc>
      </w:tr>
    </w:tbl>
    <w:p w14:paraId="020035A7" w14:textId="274B378E" w:rsidR="00D3179F" w:rsidRPr="000E4379" w:rsidRDefault="00D40B0F" w:rsidP="00D3179F">
      <w:pPr>
        <w:tabs>
          <w:tab w:val="left" w:pos="7377"/>
        </w:tabs>
        <w:jc w:val="both"/>
        <w:rPr>
          <w:rFonts w:cs="Times New Roman"/>
          <w:b/>
          <w:bCs/>
        </w:rPr>
      </w:pPr>
      <w:r w:rsidRPr="000E4379">
        <w:rPr>
          <w:rFonts w:cs="Times New Roman"/>
          <w:b/>
          <w:bCs/>
        </w:rPr>
        <w:t>Table 5.</w:t>
      </w:r>
      <w:r w:rsidR="002F5546" w:rsidRPr="000E4379">
        <w:rPr>
          <w:rFonts w:cs="Times New Roman"/>
          <w:b/>
          <w:bCs/>
        </w:rPr>
        <w:t>2.0</w:t>
      </w:r>
      <w:r w:rsidRPr="000E4379">
        <w:rPr>
          <w:rFonts w:cs="Times New Roman"/>
          <w:b/>
          <w:bCs/>
        </w:rPr>
        <w:t>: Summary of Security Test Cases and Outcomes</w:t>
      </w:r>
    </w:p>
    <w:p w14:paraId="6DA0067B" w14:textId="77777777" w:rsidR="00D3179F" w:rsidRPr="000E4379" w:rsidRDefault="00D3179F" w:rsidP="00D3179F">
      <w:pPr>
        <w:tabs>
          <w:tab w:val="left" w:pos="7377"/>
        </w:tabs>
        <w:jc w:val="both"/>
        <w:rPr>
          <w:rFonts w:cs="Times New Roman"/>
          <w:b/>
          <w:bCs/>
        </w:rPr>
      </w:pPr>
    </w:p>
    <w:p w14:paraId="3B35E649" w14:textId="3DD30492" w:rsidR="007F4790" w:rsidRPr="000E4379" w:rsidRDefault="007F4790" w:rsidP="00F82C5A">
      <w:pPr>
        <w:pStyle w:val="Heading3"/>
        <w:rPr>
          <w:rFonts w:cs="Times New Roman"/>
        </w:rPr>
      </w:pPr>
      <w:bookmarkStart w:id="50" w:name="_Toc205821144"/>
      <w:r w:rsidRPr="000E4379">
        <w:rPr>
          <w:rFonts w:cs="Times New Roman"/>
        </w:rPr>
        <w:t>5.2.1 Verification of Server-Side Zero-Knowledge (SVT-01)</w:t>
      </w:r>
      <w:bookmarkEnd w:id="50"/>
    </w:p>
    <w:p w14:paraId="1DD05789" w14:textId="77777777" w:rsidR="007F4790" w:rsidRPr="000E4379" w:rsidRDefault="007F4790" w:rsidP="00206358">
      <w:pPr>
        <w:numPr>
          <w:ilvl w:val="0"/>
          <w:numId w:val="14"/>
        </w:numPr>
        <w:jc w:val="both"/>
        <w:rPr>
          <w:rFonts w:cs="Times New Roman"/>
        </w:rPr>
      </w:pPr>
      <w:r w:rsidRPr="000E4379">
        <w:rPr>
          <w:rFonts w:cs="Times New Roman"/>
          <w:b/>
          <w:bCs/>
        </w:rPr>
        <w:t>Objective:</w:t>
      </w:r>
      <w:r w:rsidRPr="000E4379">
        <w:rPr>
          <w:rFonts w:cs="Times New Roman"/>
        </w:rPr>
        <w:t xml:space="preserve"> To empirically demonstrate that the application server cannot access user plaintext files or decryption keys.</w:t>
      </w:r>
    </w:p>
    <w:p w14:paraId="5CBAF484" w14:textId="77777777" w:rsidR="007F4790" w:rsidRPr="000E4379" w:rsidRDefault="007F4790" w:rsidP="00206358">
      <w:pPr>
        <w:numPr>
          <w:ilvl w:val="0"/>
          <w:numId w:val="14"/>
        </w:numPr>
        <w:jc w:val="both"/>
        <w:rPr>
          <w:rFonts w:cs="Times New Roman"/>
        </w:rPr>
      </w:pPr>
      <w:r w:rsidRPr="000E4379">
        <w:rPr>
          <w:rFonts w:cs="Times New Roman"/>
          <w:b/>
          <w:bCs/>
        </w:rPr>
        <w:t>Methodology:</w:t>
      </w:r>
    </w:p>
    <w:p w14:paraId="0B434C50" w14:textId="77777777" w:rsidR="007F4790" w:rsidRPr="000E4379" w:rsidRDefault="007F4790" w:rsidP="00206358">
      <w:pPr>
        <w:numPr>
          <w:ilvl w:val="1"/>
          <w:numId w:val="14"/>
        </w:numPr>
        <w:jc w:val="both"/>
        <w:rPr>
          <w:rFonts w:cs="Times New Roman"/>
        </w:rPr>
      </w:pPr>
      <w:r w:rsidRPr="000E4379">
        <w:rPr>
          <w:rFonts w:cs="Times New Roman"/>
        </w:rPr>
        <w:t>A test user account was created, and a text file containing the string "This is a secret message" was uploaded through the client application.</w:t>
      </w:r>
    </w:p>
    <w:p w14:paraId="2FD3632B" w14:textId="77777777" w:rsidR="007F4790" w:rsidRPr="000E4379" w:rsidRDefault="007F4790" w:rsidP="00206358">
      <w:pPr>
        <w:numPr>
          <w:ilvl w:val="1"/>
          <w:numId w:val="14"/>
        </w:numPr>
        <w:jc w:val="both"/>
        <w:rPr>
          <w:rFonts w:cs="Times New Roman"/>
        </w:rPr>
      </w:pPr>
      <w:r w:rsidRPr="000E4379">
        <w:rPr>
          <w:rFonts w:cs="Times New Roman"/>
        </w:rPr>
        <w:t>Network traffic between the client and the backend server was monitored using the browser's developer tools. The payload of the POST request to /api/upload was inspected.</w:t>
      </w:r>
    </w:p>
    <w:p w14:paraId="5B9034BF" w14:textId="77777777" w:rsidR="007F4790" w:rsidRPr="000E4379" w:rsidRDefault="007F4790" w:rsidP="00206358">
      <w:pPr>
        <w:numPr>
          <w:ilvl w:val="1"/>
          <w:numId w:val="14"/>
        </w:numPr>
        <w:jc w:val="both"/>
        <w:rPr>
          <w:rFonts w:cs="Times New Roman"/>
        </w:rPr>
      </w:pPr>
      <w:r w:rsidRPr="000E4379">
        <w:rPr>
          <w:rFonts w:cs="Times New Roman"/>
        </w:rPr>
        <w:t>The backend SQLite database (dissertation.db) was directly queried to inspect the encrypted_data and wrapped_key columns for the uploaded file.</w:t>
      </w:r>
    </w:p>
    <w:p w14:paraId="46447235" w14:textId="77777777" w:rsidR="007F4790" w:rsidRPr="000E4379" w:rsidRDefault="007F4790" w:rsidP="00206358">
      <w:pPr>
        <w:numPr>
          <w:ilvl w:val="0"/>
          <w:numId w:val="14"/>
        </w:numPr>
        <w:jc w:val="both"/>
        <w:rPr>
          <w:rFonts w:cs="Times New Roman"/>
        </w:rPr>
      </w:pPr>
      <w:r w:rsidRPr="000E4379">
        <w:rPr>
          <w:rFonts w:cs="Times New Roman"/>
          <w:b/>
          <w:bCs/>
        </w:rPr>
        <w:lastRenderedPageBreak/>
        <w:t>Results:</w:t>
      </w:r>
      <w:r w:rsidRPr="000E4379">
        <w:rPr>
          <w:rFonts w:cs="Times New Roman"/>
        </w:rPr>
        <w:t xml:space="preserve"> The network traffic analysis showed that the data sent to the server was an opaque FormData object containing a Blob of unintelligible binary data. Direct inspection of the database revealed that the encrypted_data column contained a binary blob, and the wrapped_key column contained a hex string, neither of which contained the original plaintext.</w:t>
      </w:r>
    </w:p>
    <w:p w14:paraId="4ADE2788" w14:textId="77777777" w:rsidR="007F4790" w:rsidRPr="000E4379" w:rsidRDefault="007F4790" w:rsidP="00206358">
      <w:pPr>
        <w:numPr>
          <w:ilvl w:val="0"/>
          <w:numId w:val="14"/>
        </w:numPr>
        <w:jc w:val="both"/>
        <w:rPr>
          <w:rFonts w:cs="Times New Roman"/>
        </w:rPr>
      </w:pPr>
      <w:r w:rsidRPr="000E4379">
        <w:rPr>
          <w:rFonts w:cs="Times New Roman"/>
          <w:b/>
          <w:bCs/>
        </w:rPr>
        <w:t>Analysis:</w:t>
      </w:r>
      <w:r w:rsidRPr="000E4379">
        <w:rPr>
          <w:rFonts w:cs="Times New Roman"/>
        </w:rPr>
        <w:t xml:space="preserve"> This test provides direct evidence that the system upholds its zero-knowledge promise. By confining all cryptographic operations to the client, the system effectively ensures that the server infrastructure is blind to the content it manages, fulfilling the primary security objective.</w:t>
      </w:r>
    </w:p>
    <w:p w14:paraId="479F62CC" w14:textId="77777777" w:rsidR="007F4790" w:rsidRPr="000E4379" w:rsidRDefault="007F4790" w:rsidP="00F82C5A">
      <w:pPr>
        <w:pStyle w:val="Heading3"/>
        <w:rPr>
          <w:rFonts w:cs="Times New Roman"/>
        </w:rPr>
      </w:pPr>
      <w:bookmarkStart w:id="51" w:name="_Toc205821145"/>
      <w:r w:rsidRPr="000E4379">
        <w:rPr>
          <w:rFonts w:cs="Times New Roman"/>
        </w:rPr>
        <w:t>5.2.2 Data Integrity Validation (SVT-02)</w:t>
      </w:r>
      <w:bookmarkEnd w:id="51"/>
    </w:p>
    <w:p w14:paraId="489E1682" w14:textId="77777777" w:rsidR="007F4790" w:rsidRPr="000E4379" w:rsidRDefault="007F4790" w:rsidP="00206358">
      <w:pPr>
        <w:numPr>
          <w:ilvl w:val="0"/>
          <w:numId w:val="15"/>
        </w:numPr>
        <w:jc w:val="both"/>
        <w:rPr>
          <w:rFonts w:cs="Times New Roman"/>
        </w:rPr>
      </w:pPr>
      <w:r w:rsidRPr="000E4379">
        <w:rPr>
          <w:rFonts w:cs="Times New Roman"/>
          <w:b/>
          <w:bCs/>
        </w:rPr>
        <w:t>Objective:</w:t>
      </w:r>
      <w:r w:rsidRPr="000E4379">
        <w:rPr>
          <w:rFonts w:cs="Times New Roman"/>
        </w:rPr>
        <w:t xml:space="preserve"> To demonstrate that the system can detect and reject data that has been tampered with while at rest.</w:t>
      </w:r>
    </w:p>
    <w:p w14:paraId="73D2505E" w14:textId="77777777" w:rsidR="007F4790" w:rsidRPr="000E4379" w:rsidRDefault="007F4790" w:rsidP="00206358">
      <w:pPr>
        <w:numPr>
          <w:ilvl w:val="0"/>
          <w:numId w:val="15"/>
        </w:numPr>
        <w:jc w:val="both"/>
        <w:rPr>
          <w:rFonts w:cs="Times New Roman"/>
        </w:rPr>
      </w:pPr>
      <w:r w:rsidRPr="000E4379">
        <w:rPr>
          <w:rFonts w:cs="Times New Roman"/>
          <w:b/>
          <w:bCs/>
        </w:rPr>
        <w:t>Methodology:</w:t>
      </w:r>
    </w:p>
    <w:p w14:paraId="66620980" w14:textId="77777777" w:rsidR="007F4790" w:rsidRPr="000E4379" w:rsidRDefault="007F4790" w:rsidP="00206358">
      <w:pPr>
        <w:numPr>
          <w:ilvl w:val="1"/>
          <w:numId w:val="15"/>
        </w:numPr>
        <w:jc w:val="both"/>
        <w:rPr>
          <w:rFonts w:cs="Times New Roman"/>
        </w:rPr>
      </w:pPr>
      <w:r w:rsidRPr="000E4379">
        <w:rPr>
          <w:rFonts w:cs="Times New Roman"/>
        </w:rPr>
        <w:t>A file was encrypted and uploaded via the client.</w:t>
      </w:r>
    </w:p>
    <w:p w14:paraId="5A136E4E" w14:textId="6B9F3A30" w:rsidR="007F4790" w:rsidRPr="000E4379" w:rsidRDefault="007F4790" w:rsidP="00206358">
      <w:pPr>
        <w:numPr>
          <w:ilvl w:val="1"/>
          <w:numId w:val="15"/>
        </w:numPr>
        <w:jc w:val="both"/>
        <w:rPr>
          <w:rFonts w:cs="Times New Roman"/>
        </w:rPr>
      </w:pPr>
      <w:r w:rsidRPr="000E4379">
        <w:rPr>
          <w:rFonts w:cs="Times New Roman"/>
        </w:rPr>
        <w:t>The SQLite database was accessed directly, and a single byte of the stored ciphertext in the encrypted data BLOB was altered.</w:t>
      </w:r>
    </w:p>
    <w:p w14:paraId="367B9B60" w14:textId="77777777" w:rsidR="007F4790" w:rsidRPr="000E4379" w:rsidRDefault="007F4790" w:rsidP="00206358">
      <w:pPr>
        <w:numPr>
          <w:ilvl w:val="1"/>
          <w:numId w:val="15"/>
        </w:numPr>
        <w:jc w:val="both"/>
        <w:rPr>
          <w:rFonts w:cs="Times New Roman"/>
        </w:rPr>
      </w:pPr>
      <w:r w:rsidRPr="000E4379">
        <w:rPr>
          <w:rFonts w:cs="Times New Roman"/>
        </w:rPr>
        <w:t>The client application was then used to attempt to download and decrypt the tampered file.</w:t>
      </w:r>
    </w:p>
    <w:p w14:paraId="3F048113" w14:textId="77777777" w:rsidR="007F4790" w:rsidRPr="000E4379" w:rsidRDefault="007F4790" w:rsidP="00206358">
      <w:pPr>
        <w:numPr>
          <w:ilvl w:val="0"/>
          <w:numId w:val="15"/>
        </w:numPr>
        <w:jc w:val="both"/>
        <w:rPr>
          <w:rFonts w:cs="Times New Roman"/>
        </w:rPr>
      </w:pPr>
      <w:r w:rsidRPr="000E4379">
        <w:rPr>
          <w:rFonts w:cs="Times New Roman"/>
          <w:b/>
          <w:bCs/>
        </w:rPr>
        <w:t>Results:</w:t>
      </w:r>
      <w:r w:rsidRPr="000E4379">
        <w:rPr>
          <w:rFonts w:cs="Times New Roman"/>
        </w:rPr>
        <w:t xml:space="preserve"> The client application successfully downloaded the corrupted data, but the decryption process failed. The browser's developer console logged a DOMException: OperationError, which is the expected error thrown by the Web Crypto API when an AES-GCM authentication tag fails to verify. The application caught this error and displayed a user-friendly message stating, "Failed to decrypt file. The file may be corrupted or tampered with."</w:t>
      </w:r>
    </w:p>
    <w:p w14:paraId="2AD88F85" w14:textId="77777777" w:rsidR="007F4790" w:rsidRPr="000E4379" w:rsidRDefault="007F4790" w:rsidP="00206358">
      <w:pPr>
        <w:numPr>
          <w:ilvl w:val="0"/>
          <w:numId w:val="15"/>
        </w:numPr>
        <w:jc w:val="both"/>
        <w:rPr>
          <w:rFonts w:cs="Times New Roman"/>
        </w:rPr>
      </w:pPr>
      <w:r w:rsidRPr="000E4379">
        <w:rPr>
          <w:rFonts w:cs="Times New Roman"/>
          <w:b/>
          <w:bCs/>
        </w:rPr>
        <w:t>Analysis:</w:t>
      </w:r>
      <w:r w:rsidRPr="000E4379">
        <w:rPr>
          <w:rFonts w:cs="Times New Roman"/>
        </w:rPr>
        <w:t xml:space="preserve"> This result successfully demonstrates the "authenticated encryption" property of AES-GCM. The failure to decrypt proves that the system not only protects confidentiality but also ensures data integrity, preventing an attacker with database access from undetectably modifying user data.</w:t>
      </w:r>
    </w:p>
    <w:p w14:paraId="51069E15" w14:textId="77777777" w:rsidR="007F4790" w:rsidRPr="000E4379" w:rsidRDefault="007F4790" w:rsidP="00F82C5A">
      <w:pPr>
        <w:pStyle w:val="Heading3"/>
        <w:rPr>
          <w:rFonts w:cs="Times New Roman"/>
        </w:rPr>
      </w:pPr>
      <w:bookmarkStart w:id="52" w:name="_Toc205821146"/>
      <w:r w:rsidRPr="000E4379">
        <w:rPr>
          <w:rFonts w:cs="Times New Roman"/>
        </w:rPr>
        <w:t>5.2.3 PBKDF2 Performance and Brute-Force Resistance Analysis (SVT-03)</w:t>
      </w:r>
      <w:bookmarkEnd w:id="52"/>
    </w:p>
    <w:p w14:paraId="05EB7163" w14:textId="77777777" w:rsidR="007F4790" w:rsidRPr="000E4379" w:rsidRDefault="007F4790" w:rsidP="00206358">
      <w:pPr>
        <w:numPr>
          <w:ilvl w:val="0"/>
          <w:numId w:val="16"/>
        </w:numPr>
        <w:jc w:val="both"/>
        <w:rPr>
          <w:rFonts w:cs="Times New Roman"/>
        </w:rPr>
      </w:pPr>
      <w:r w:rsidRPr="000E4379">
        <w:rPr>
          <w:rFonts w:cs="Times New Roman"/>
          <w:b/>
          <w:bCs/>
        </w:rPr>
        <w:t>Objective:</w:t>
      </w:r>
      <w:r w:rsidRPr="000E4379">
        <w:rPr>
          <w:rFonts w:cs="Times New Roman"/>
        </w:rPr>
        <w:t xml:space="preserve"> To quantify the performance impact of the PBKDF2 iteration count and relate it to the system's resistance against offline password cracking.</w:t>
      </w:r>
    </w:p>
    <w:p w14:paraId="346989B4" w14:textId="77777777" w:rsidR="007F4790" w:rsidRPr="000E4379" w:rsidRDefault="007F4790" w:rsidP="00206358">
      <w:pPr>
        <w:numPr>
          <w:ilvl w:val="0"/>
          <w:numId w:val="16"/>
        </w:numPr>
        <w:jc w:val="both"/>
        <w:rPr>
          <w:rFonts w:cs="Times New Roman"/>
        </w:rPr>
      </w:pPr>
      <w:r w:rsidRPr="000E4379">
        <w:rPr>
          <w:rFonts w:cs="Times New Roman"/>
          <w:b/>
          <w:bCs/>
        </w:rPr>
        <w:t>Methodology:</w:t>
      </w:r>
      <w:r w:rsidRPr="000E4379">
        <w:rPr>
          <w:rFonts w:cs="Times New Roman"/>
        </w:rPr>
        <w:t xml:space="preserve"> The client-side deriveKeyFromPassword function was benchmarked by measuring the average time required to derive a master key over 10 runs for several different iteration counts.</w:t>
      </w:r>
    </w:p>
    <w:p w14:paraId="2959C72F" w14:textId="50C47179" w:rsidR="007F4790" w:rsidRPr="000E4379" w:rsidRDefault="007F4790" w:rsidP="00206358">
      <w:pPr>
        <w:numPr>
          <w:ilvl w:val="0"/>
          <w:numId w:val="16"/>
        </w:numPr>
        <w:jc w:val="both"/>
        <w:rPr>
          <w:rFonts w:cs="Times New Roman"/>
        </w:rPr>
      </w:pPr>
      <w:r w:rsidRPr="000E4379">
        <w:rPr>
          <w:rFonts w:cs="Times New Roman"/>
          <w:b/>
          <w:bCs/>
        </w:rPr>
        <w:t>Results:</w:t>
      </w:r>
      <w:r w:rsidRPr="000E4379">
        <w:rPr>
          <w:rFonts w:cs="Times New Roman"/>
        </w:rPr>
        <w:t xml:space="preserve"> The results are summarized in Table 5.2.</w:t>
      </w:r>
      <w:r w:rsidR="00540008" w:rsidRPr="000E4379">
        <w:rPr>
          <w:rFonts w:cs="Times New Roman"/>
        </w:rPr>
        <w:t>0 and 5.2.1</w:t>
      </w:r>
    </w:p>
    <w:tbl>
      <w:tblPr>
        <w:tblStyle w:val="TableGrid"/>
        <w:tblW w:w="0" w:type="auto"/>
        <w:tblLook w:val="04A0" w:firstRow="1" w:lastRow="0" w:firstColumn="1" w:lastColumn="0" w:noHBand="0" w:noVBand="1"/>
      </w:tblPr>
      <w:tblGrid>
        <w:gridCol w:w="2880"/>
        <w:gridCol w:w="2880"/>
        <w:gridCol w:w="2880"/>
      </w:tblGrid>
      <w:tr w:rsidR="009B4C4A" w:rsidRPr="000E4379" w14:paraId="5CA76A29" w14:textId="77777777" w:rsidTr="00477550">
        <w:tc>
          <w:tcPr>
            <w:tcW w:w="2880" w:type="dxa"/>
          </w:tcPr>
          <w:p w14:paraId="59D5E852" w14:textId="77777777" w:rsidR="009B4C4A" w:rsidRPr="000E4379" w:rsidRDefault="009B4C4A" w:rsidP="00477550">
            <w:pPr>
              <w:rPr>
                <w:rFonts w:cs="Times New Roman"/>
              </w:rPr>
            </w:pPr>
            <w:r w:rsidRPr="000E4379">
              <w:rPr>
                <w:rFonts w:cs="Times New Roman"/>
              </w:rPr>
              <w:lastRenderedPageBreak/>
              <w:t>Iteration Count</w:t>
            </w:r>
          </w:p>
        </w:tc>
        <w:tc>
          <w:tcPr>
            <w:tcW w:w="2880" w:type="dxa"/>
          </w:tcPr>
          <w:p w14:paraId="7E3E760A" w14:textId="77777777" w:rsidR="009B4C4A" w:rsidRPr="000E4379" w:rsidRDefault="009B4C4A" w:rsidP="00477550">
            <w:pPr>
              <w:rPr>
                <w:rFonts w:cs="Times New Roman"/>
              </w:rPr>
            </w:pPr>
            <w:r w:rsidRPr="000E4379">
              <w:rPr>
                <w:rFonts w:cs="Times New Roman"/>
              </w:rPr>
              <w:t>Average Derivation Time (ms)</w:t>
            </w:r>
          </w:p>
        </w:tc>
        <w:tc>
          <w:tcPr>
            <w:tcW w:w="2880" w:type="dxa"/>
          </w:tcPr>
          <w:p w14:paraId="3D435F2F" w14:textId="77777777" w:rsidR="009B4C4A" w:rsidRPr="000E4379" w:rsidRDefault="009B4C4A" w:rsidP="00477550">
            <w:pPr>
              <w:rPr>
                <w:rFonts w:cs="Times New Roman"/>
              </w:rPr>
            </w:pPr>
            <w:r w:rsidRPr="000E4379">
              <w:rPr>
                <w:rFonts w:cs="Times New Roman"/>
              </w:rPr>
              <w:t>Security Implication</w:t>
            </w:r>
          </w:p>
        </w:tc>
      </w:tr>
      <w:tr w:rsidR="009B4C4A" w:rsidRPr="000E4379" w14:paraId="48E887CE" w14:textId="77777777" w:rsidTr="00477550">
        <w:tc>
          <w:tcPr>
            <w:tcW w:w="2880" w:type="dxa"/>
          </w:tcPr>
          <w:p w14:paraId="1DA089CD" w14:textId="77777777" w:rsidR="009B4C4A" w:rsidRPr="000E4379" w:rsidRDefault="009B4C4A" w:rsidP="00477550">
            <w:pPr>
              <w:rPr>
                <w:rFonts w:cs="Times New Roman"/>
              </w:rPr>
            </w:pPr>
            <w:r w:rsidRPr="000E4379">
              <w:rPr>
                <w:rFonts w:cs="Times New Roman"/>
              </w:rPr>
              <w:t>10,000</w:t>
            </w:r>
          </w:p>
        </w:tc>
        <w:tc>
          <w:tcPr>
            <w:tcW w:w="2880" w:type="dxa"/>
          </w:tcPr>
          <w:p w14:paraId="32D34E52" w14:textId="77777777" w:rsidR="009B4C4A" w:rsidRPr="000E4379" w:rsidRDefault="009B4C4A" w:rsidP="00477550">
            <w:pPr>
              <w:rPr>
                <w:rFonts w:cs="Times New Roman"/>
              </w:rPr>
            </w:pPr>
            <w:r w:rsidRPr="000E4379">
              <w:rPr>
                <w:rFonts w:cs="Times New Roman"/>
              </w:rPr>
              <w:t>28</w:t>
            </w:r>
          </w:p>
        </w:tc>
        <w:tc>
          <w:tcPr>
            <w:tcW w:w="2880" w:type="dxa"/>
          </w:tcPr>
          <w:p w14:paraId="6F707940" w14:textId="77777777" w:rsidR="009B4C4A" w:rsidRPr="000E4379" w:rsidRDefault="009B4C4A" w:rsidP="00477550">
            <w:pPr>
              <w:rPr>
                <w:rFonts w:cs="Times New Roman"/>
              </w:rPr>
            </w:pPr>
            <w:r w:rsidRPr="000E4379">
              <w:rPr>
                <w:rFonts w:cs="Times New Roman"/>
              </w:rPr>
              <w:t>Low resistance; too fast for modern attackers.</w:t>
            </w:r>
          </w:p>
        </w:tc>
      </w:tr>
      <w:tr w:rsidR="009B4C4A" w:rsidRPr="000E4379" w14:paraId="4789CCBA" w14:textId="77777777" w:rsidTr="00477550">
        <w:tc>
          <w:tcPr>
            <w:tcW w:w="2880" w:type="dxa"/>
          </w:tcPr>
          <w:p w14:paraId="1BAED7E8" w14:textId="77777777" w:rsidR="009B4C4A" w:rsidRPr="000E4379" w:rsidRDefault="009B4C4A" w:rsidP="00477550">
            <w:pPr>
              <w:rPr>
                <w:rFonts w:cs="Times New Roman"/>
                <w:b/>
                <w:bCs/>
              </w:rPr>
            </w:pPr>
            <w:r w:rsidRPr="000E4379">
              <w:rPr>
                <w:rFonts w:cs="Times New Roman"/>
                <w:b/>
                <w:bCs/>
              </w:rPr>
              <w:t>100,000 (Prototype)</w:t>
            </w:r>
          </w:p>
        </w:tc>
        <w:tc>
          <w:tcPr>
            <w:tcW w:w="2880" w:type="dxa"/>
          </w:tcPr>
          <w:p w14:paraId="1D9DB29B" w14:textId="77777777" w:rsidR="009B4C4A" w:rsidRPr="000E4379" w:rsidRDefault="009B4C4A" w:rsidP="00477550">
            <w:pPr>
              <w:rPr>
                <w:rFonts w:cs="Times New Roman"/>
                <w:b/>
                <w:bCs/>
              </w:rPr>
            </w:pPr>
            <w:r w:rsidRPr="000E4379">
              <w:rPr>
                <w:rFonts w:cs="Times New Roman"/>
                <w:b/>
                <w:bCs/>
              </w:rPr>
              <w:t>275</w:t>
            </w:r>
          </w:p>
        </w:tc>
        <w:tc>
          <w:tcPr>
            <w:tcW w:w="2880" w:type="dxa"/>
          </w:tcPr>
          <w:p w14:paraId="45D9972F" w14:textId="77777777" w:rsidR="009B4C4A" w:rsidRPr="000E4379" w:rsidRDefault="009B4C4A" w:rsidP="00477550">
            <w:pPr>
              <w:rPr>
                <w:rFonts w:cs="Times New Roman"/>
              </w:rPr>
            </w:pPr>
            <w:r w:rsidRPr="000E4379">
              <w:rPr>
                <w:rFonts w:cs="Times New Roman"/>
              </w:rPr>
              <w:t>Good balance; noticeable but acceptable delay.</w:t>
            </w:r>
          </w:p>
        </w:tc>
      </w:tr>
      <w:tr w:rsidR="009B4C4A" w:rsidRPr="000E4379" w14:paraId="43B0FED6" w14:textId="77777777" w:rsidTr="00477550">
        <w:tc>
          <w:tcPr>
            <w:tcW w:w="2880" w:type="dxa"/>
          </w:tcPr>
          <w:p w14:paraId="0C7FCF92" w14:textId="77777777" w:rsidR="009B4C4A" w:rsidRPr="000E4379" w:rsidRDefault="009B4C4A" w:rsidP="00477550">
            <w:pPr>
              <w:rPr>
                <w:rFonts w:cs="Times New Roman"/>
              </w:rPr>
            </w:pPr>
            <w:r w:rsidRPr="000E4379">
              <w:rPr>
                <w:rFonts w:cs="Times New Roman"/>
              </w:rPr>
              <w:t>600,000 (OWASP Rec.)</w:t>
            </w:r>
          </w:p>
        </w:tc>
        <w:tc>
          <w:tcPr>
            <w:tcW w:w="2880" w:type="dxa"/>
          </w:tcPr>
          <w:p w14:paraId="1E4AB8E8" w14:textId="77777777" w:rsidR="009B4C4A" w:rsidRPr="000E4379" w:rsidRDefault="009B4C4A" w:rsidP="00477550">
            <w:pPr>
              <w:rPr>
                <w:rFonts w:cs="Times New Roman"/>
              </w:rPr>
            </w:pPr>
            <w:r w:rsidRPr="000E4379">
              <w:rPr>
                <w:rFonts w:cs="Times New Roman"/>
              </w:rPr>
              <w:t>1650</w:t>
            </w:r>
          </w:p>
        </w:tc>
        <w:tc>
          <w:tcPr>
            <w:tcW w:w="2880" w:type="dxa"/>
          </w:tcPr>
          <w:p w14:paraId="33A45DD8" w14:textId="77777777" w:rsidR="009B4C4A" w:rsidRPr="000E4379" w:rsidRDefault="009B4C4A" w:rsidP="00477550">
            <w:pPr>
              <w:rPr>
                <w:rFonts w:cs="Times New Roman"/>
              </w:rPr>
            </w:pPr>
            <w:r w:rsidRPr="000E4379">
              <w:rPr>
                <w:rFonts w:cs="Times New Roman"/>
              </w:rPr>
              <w:t>High resistance; potentially slow for user experience.</w:t>
            </w:r>
          </w:p>
        </w:tc>
      </w:tr>
    </w:tbl>
    <w:p w14:paraId="7F718D44" w14:textId="4DB173CB" w:rsidR="007F4790" w:rsidRPr="000E4379" w:rsidRDefault="00D40B0F" w:rsidP="00206358">
      <w:pPr>
        <w:jc w:val="both"/>
        <w:rPr>
          <w:rFonts w:cs="Times New Roman"/>
          <w:b/>
          <w:bCs/>
        </w:rPr>
      </w:pPr>
      <w:r w:rsidRPr="000E4379">
        <w:rPr>
          <w:rFonts w:cs="Times New Roman"/>
          <w:b/>
          <w:bCs/>
        </w:rPr>
        <w:t>Table 5.2</w:t>
      </w:r>
      <w:r w:rsidR="00F835D6" w:rsidRPr="000E4379">
        <w:rPr>
          <w:rFonts w:cs="Times New Roman"/>
          <w:b/>
          <w:bCs/>
        </w:rPr>
        <w:t>.</w:t>
      </w:r>
      <w:r w:rsidR="002F5546" w:rsidRPr="000E4379">
        <w:rPr>
          <w:rFonts w:cs="Times New Roman"/>
          <w:b/>
          <w:bCs/>
        </w:rPr>
        <w:t>3.</w:t>
      </w:r>
      <w:r w:rsidR="00F835D6" w:rsidRPr="000E4379">
        <w:rPr>
          <w:rFonts w:cs="Times New Roman"/>
          <w:b/>
          <w:bCs/>
        </w:rPr>
        <w:t>0</w:t>
      </w:r>
      <w:r w:rsidRPr="000E4379">
        <w:rPr>
          <w:rFonts w:cs="Times New Roman"/>
          <w:b/>
          <w:bCs/>
        </w:rPr>
        <w:t>: PBKDF2 Iteration Count Performance Analysis</w:t>
      </w:r>
    </w:p>
    <w:p w14:paraId="06B0FDC2" w14:textId="77777777" w:rsidR="00D40B0F" w:rsidRPr="000E4379" w:rsidRDefault="00D40B0F" w:rsidP="00206358">
      <w:pPr>
        <w:jc w:val="both"/>
        <w:rPr>
          <w:rFonts w:cs="Times New Roman"/>
          <w:b/>
          <w:bCs/>
        </w:rPr>
      </w:pPr>
    </w:p>
    <w:p w14:paraId="7BD64A3B" w14:textId="591B7F0B" w:rsidR="00F835D6" w:rsidRPr="000E4379" w:rsidRDefault="007F4790" w:rsidP="007B7A75">
      <w:pPr>
        <w:numPr>
          <w:ilvl w:val="0"/>
          <w:numId w:val="17"/>
        </w:numPr>
        <w:jc w:val="both"/>
        <w:rPr>
          <w:rFonts w:cs="Times New Roman"/>
        </w:rPr>
      </w:pPr>
      <w:r w:rsidRPr="000E4379">
        <w:rPr>
          <w:rFonts w:cs="Times New Roman"/>
          <w:b/>
          <w:bCs/>
        </w:rPr>
        <w:t>Analysis:</w:t>
      </w:r>
      <w:r w:rsidRPr="000E4379">
        <w:rPr>
          <w:rFonts w:cs="Times New Roman"/>
        </w:rPr>
        <w:t xml:space="preserve"> The data clearly shows a linear relationship between the iteration count and the client-side derivation time, which directly translates to a linear increase in the cost for an attacker. The prototype's choice of 100,000 iterations imposes an acceptable sub-second delay for the user while significantly increasing the cost of a brute-force attack compared to a lower count. This provides a quantitative justification for the chosen work factor.</w:t>
      </w:r>
    </w:p>
    <w:tbl>
      <w:tblPr>
        <w:tblStyle w:val="TableGrid"/>
        <w:tblW w:w="0" w:type="auto"/>
        <w:tblLook w:val="04A0" w:firstRow="1" w:lastRow="0" w:firstColumn="1" w:lastColumn="0" w:noHBand="0" w:noVBand="1"/>
      </w:tblPr>
      <w:tblGrid>
        <w:gridCol w:w="2160"/>
        <w:gridCol w:w="2160"/>
        <w:gridCol w:w="2160"/>
        <w:gridCol w:w="2160"/>
      </w:tblGrid>
      <w:tr w:rsidR="00F835D6" w:rsidRPr="000E4379" w14:paraId="5FED676D" w14:textId="77777777" w:rsidTr="00477550">
        <w:tc>
          <w:tcPr>
            <w:tcW w:w="2160" w:type="dxa"/>
          </w:tcPr>
          <w:p w14:paraId="66EAB80F" w14:textId="77777777" w:rsidR="00F835D6" w:rsidRPr="000E4379" w:rsidRDefault="00F835D6" w:rsidP="00477550">
            <w:pPr>
              <w:rPr>
                <w:rFonts w:cs="Times New Roman"/>
              </w:rPr>
            </w:pPr>
            <w:r w:rsidRPr="000E4379">
              <w:rPr>
                <w:rFonts w:cs="Times New Roman"/>
              </w:rPr>
              <w:t>Iterations</w:t>
            </w:r>
          </w:p>
        </w:tc>
        <w:tc>
          <w:tcPr>
            <w:tcW w:w="2160" w:type="dxa"/>
          </w:tcPr>
          <w:p w14:paraId="55A416C0" w14:textId="77777777" w:rsidR="00F835D6" w:rsidRPr="000E4379" w:rsidRDefault="00F835D6" w:rsidP="00477550">
            <w:pPr>
              <w:rPr>
                <w:rFonts w:cs="Times New Roman"/>
              </w:rPr>
            </w:pPr>
            <w:r w:rsidRPr="000E4379">
              <w:rPr>
                <w:rFonts w:cs="Times New Roman"/>
              </w:rPr>
              <w:t>Derivation Time (ms)</w:t>
            </w:r>
          </w:p>
        </w:tc>
        <w:tc>
          <w:tcPr>
            <w:tcW w:w="2160" w:type="dxa"/>
          </w:tcPr>
          <w:p w14:paraId="1309B4E5" w14:textId="77777777" w:rsidR="00F835D6" w:rsidRPr="000E4379" w:rsidRDefault="00F835D6" w:rsidP="00477550">
            <w:pPr>
              <w:rPr>
                <w:rFonts w:cs="Times New Roman"/>
              </w:rPr>
            </w:pPr>
            <w:r w:rsidRPr="000E4379">
              <w:rPr>
                <w:rFonts w:cs="Times New Roman"/>
              </w:rPr>
              <w:t>Attacker Cost Multiplier</w:t>
            </w:r>
          </w:p>
        </w:tc>
        <w:tc>
          <w:tcPr>
            <w:tcW w:w="2160" w:type="dxa"/>
          </w:tcPr>
          <w:p w14:paraId="766D734E" w14:textId="77777777" w:rsidR="00F835D6" w:rsidRPr="000E4379" w:rsidRDefault="00F835D6" w:rsidP="00477550">
            <w:pPr>
              <w:rPr>
                <w:rFonts w:cs="Times New Roman"/>
              </w:rPr>
            </w:pPr>
            <w:r w:rsidRPr="000E4379">
              <w:rPr>
                <w:rFonts w:cs="Times New Roman"/>
              </w:rPr>
              <w:t>User Experience</w:t>
            </w:r>
          </w:p>
        </w:tc>
      </w:tr>
      <w:tr w:rsidR="00F835D6" w:rsidRPr="000E4379" w14:paraId="0BE6C6E2" w14:textId="77777777" w:rsidTr="00477550">
        <w:tc>
          <w:tcPr>
            <w:tcW w:w="2160" w:type="dxa"/>
          </w:tcPr>
          <w:p w14:paraId="31A5B69C" w14:textId="77777777" w:rsidR="00F835D6" w:rsidRPr="000E4379" w:rsidRDefault="00F835D6" w:rsidP="00477550">
            <w:pPr>
              <w:rPr>
                <w:rFonts w:cs="Times New Roman"/>
              </w:rPr>
            </w:pPr>
            <w:r w:rsidRPr="000E4379">
              <w:rPr>
                <w:rFonts w:cs="Times New Roman"/>
              </w:rPr>
              <w:t>10,000</w:t>
            </w:r>
          </w:p>
        </w:tc>
        <w:tc>
          <w:tcPr>
            <w:tcW w:w="2160" w:type="dxa"/>
          </w:tcPr>
          <w:p w14:paraId="3D5B5BBC" w14:textId="77777777" w:rsidR="00F835D6" w:rsidRPr="000E4379" w:rsidRDefault="00F835D6" w:rsidP="00477550">
            <w:pPr>
              <w:rPr>
                <w:rFonts w:cs="Times New Roman"/>
              </w:rPr>
            </w:pPr>
            <w:r w:rsidRPr="000E4379">
              <w:rPr>
                <w:rFonts w:cs="Times New Roman"/>
              </w:rPr>
              <w:t>28</w:t>
            </w:r>
          </w:p>
        </w:tc>
        <w:tc>
          <w:tcPr>
            <w:tcW w:w="2160" w:type="dxa"/>
          </w:tcPr>
          <w:p w14:paraId="74DB05B3" w14:textId="77777777" w:rsidR="00F835D6" w:rsidRPr="000E4379" w:rsidRDefault="00F835D6" w:rsidP="00477550">
            <w:pPr>
              <w:rPr>
                <w:rFonts w:cs="Times New Roman"/>
              </w:rPr>
            </w:pPr>
            <w:r w:rsidRPr="000E4379">
              <w:rPr>
                <w:rFonts w:cs="Times New Roman"/>
              </w:rPr>
              <w:t>1x</w:t>
            </w:r>
          </w:p>
        </w:tc>
        <w:tc>
          <w:tcPr>
            <w:tcW w:w="2160" w:type="dxa"/>
          </w:tcPr>
          <w:p w14:paraId="11768C08" w14:textId="77777777" w:rsidR="00F835D6" w:rsidRPr="000E4379" w:rsidRDefault="00F835D6" w:rsidP="00477550">
            <w:pPr>
              <w:rPr>
                <w:rFonts w:cs="Times New Roman"/>
              </w:rPr>
            </w:pPr>
            <w:r w:rsidRPr="000E4379">
              <w:rPr>
                <w:rFonts w:cs="Times New Roman"/>
              </w:rPr>
              <w:t>Excellent</w:t>
            </w:r>
          </w:p>
        </w:tc>
      </w:tr>
      <w:tr w:rsidR="00F835D6" w:rsidRPr="000E4379" w14:paraId="51519031" w14:textId="77777777" w:rsidTr="00477550">
        <w:tc>
          <w:tcPr>
            <w:tcW w:w="2160" w:type="dxa"/>
          </w:tcPr>
          <w:p w14:paraId="2F687384" w14:textId="77777777" w:rsidR="00F835D6" w:rsidRPr="000E4379" w:rsidRDefault="00F835D6" w:rsidP="00477550">
            <w:pPr>
              <w:rPr>
                <w:rFonts w:cs="Times New Roman"/>
              </w:rPr>
            </w:pPr>
            <w:r w:rsidRPr="000E4379">
              <w:rPr>
                <w:rFonts w:cs="Times New Roman"/>
              </w:rPr>
              <w:t>50,000</w:t>
            </w:r>
          </w:p>
        </w:tc>
        <w:tc>
          <w:tcPr>
            <w:tcW w:w="2160" w:type="dxa"/>
          </w:tcPr>
          <w:p w14:paraId="55245742" w14:textId="77777777" w:rsidR="00F835D6" w:rsidRPr="000E4379" w:rsidRDefault="00F835D6" w:rsidP="00477550">
            <w:pPr>
              <w:rPr>
                <w:rFonts w:cs="Times New Roman"/>
              </w:rPr>
            </w:pPr>
            <w:r w:rsidRPr="000E4379">
              <w:rPr>
                <w:rFonts w:cs="Times New Roman"/>
              </w:rPr>
              <w:t>140</w:t>
            </w:r>
          </w:p>
        </w:tc>
        <w:tc>
          <w:tcPr>
            <w:tcW w:w="2160" w:type="dxa"/>
          </w:tcPr>
          <w:p w14:paraId="6E3463AD" w14:textId="77777777" w:rsidR="00F835D6" w:rsidRPr="000E4379" w:rsidRDefault="00F835D6" w:rsidP="00477550">
            <w:pPr>
              <w:rPr>
                <w:rFonts w:cs="Times New Roman"/>
              </w:rPr>
            </w:pPr>
            <w:r w:rsidRPr="000E4379">
              <w:rPr>
                <w:rFonts w:cs="Times New Roman"/>
              </w:rPr>
              <w:t>5x</w:t>
            </w:r>
          </w:p>
        </w:tc>
        <w:tc>
          <w:tcPr>
            <w:tcW w:w="2160" w:type="dxa"/>
          </w:tcPr>
          <w:p w14:paraId="6AE0E8D8" w14:textId="77777777" w:rsidR="00F835D6" w:rsidRPr="000E4379" w:rsidRDefault="00F835D6" w:rsidP="00477550">
            <w:pPr>
              <w:rPr>
                <w:rFonts w:cs="Times New Roman"/>
              </w:rPr>
            </w:pPr>
            <w:r w:rsidRPr="000E4379">
              <w:rPr>
                <w:rFonts w:cs="Times New Roman"/>
              </w:rPr>
              <w:t>Good</w:t>
            </w:r>
          </w:p>
        </w:tc>
      </w:tr>
      <w:tr w:rsidR="00F835D6" w:rsidRPr="000E4379" w14:paraId="400EE18C" w14:textId="77777777" w:rsidTr="00477550">
        <w:tc>
          <w:tcPr>
            <w:tcW w:w="2160" w:type="dxa"/>
          </w:tcPr>
          <w:p w14:paraId="41158D07" w14:textId="77777777" w:rsidR="00F835D6" w:rsidRPr="000E4379" w:rsidRDefault="00F835D6" w:rsidP="00477550">
            <w:pPr>
              <w:rPr>
                <w:rFonts w:cs="Times New Roman"/>
              </w:rPr>
            </w:pPr>
            <w:r w:rsidRPr="000E4379">
              <w:rPr>
                <w:rFonts w:cs="Times New Roman"/>
              </w:rPr>
              <w:t>100,000</w:t>
            </w:r>
          </w:p>
        </w:tc>
        <w:tc>
          <w:tcPr>
            <w:tcW w:w="2160" w:type="dxa"/>
          </w:tcPr>
          <w:p w14:paraId="72D02E97" w14:textId="77777777" w:rsidR="00F835D6" w:rsidRPr="000E4379" w:rsidRDefault="00F835D6" w:rsidP="00477550">
            <w:pPr>
              <w:rPr>
                <w:rFonts w:cs="Times New Roman"/>
              </w:rPr>
            </w:pPr>
            <w:r w:rsidRPr="000E4379">
              <w:rPr>
                <w:rFonts w:cs="Times New Roman"/>
              </w:rPr>
              <w:t>275</w:t>
            </w:r>
          </w:p>
        </w:tc>
        <w:tc>
          <w:tcPr>
            <w:tcW w:w="2160" w:type="dxa"/>
          </w:tcPr>
          <w:p w14:paraId="37984A05" w14:textId="77777777" w:rsidR="00F835D6" w:rsidRPr="000E4379" w:rsidRDefault="00F835D6" w:rsidP="00477550">
            <w:pPr>
              <w:rPr>
                <w:rFonts w:cs="Times New Roman"/>
              </w:rPr>
            </w:pPr>
            <w:r w:rsidRPr="000E4379">
              <w:rPr>
                <w:rFonts w:cs="Times New Roman"/>
              </w:rPr>
              <w:t>10x</w:t>
            </w:r>
          </w:p>
        </w:tc>
        <w:tc>
          <w:tcPr>
            <w:tcW w:w="2160" w:type="dxa"/>
          </w:tcPr>
          <w:p w14:paraId="685C82B2" w14:textId="77777777" w:rsidR="00F835D6" w:rsidRPr="000E4379" w:rsidRDefault="00F835D6" w:rsidP="00477550">
            <w:pPr>
              <w:rPr>
                <w:rFonts w:cs="Times New Roman"/>
              </w:rPr>
            </w:pPr>
            <w:r w:rsidRPr="000E4379">
              <w:rPr>
                <w:rFonts w:cs="Times New Roman"/>
              </w:rPr>
              <w:t>Acceptable</w:t>
            </w:r>
          </w:p>
        </w:tc>
      </w:tr>
      <w:tr w:rsidR="00F835D6" w:rsidRPr="000E4379" w14:paraId="513A2A2C" w14:textId="77777777" w:rsidTr="00477550">
        <w:tc>
          <w:tcPr>
            <w:tcW w:w="2160" w:type="dxa"/>
          </w:tcPr>
          <w:p w14:paraId="15EF8D81" w14:textId="77777777" w:rsidR="00F835D6" w:rsidRPr="000E4379" w:rsidRDefault="00F835D6" w:rsidP="00477550">
            <w:pPr>
              <w:rPr>
                <w:rFonts w:cs="Times New Roman"/>
              </w:rPr>
            </w:pPr>
            <w:r w:rsidRPr="000E4379">
              <w:rPr>
                <w:rFonts w:cs="Times New Roman"/>
              </w:rPr>
              <w:t>500,000</w:t>
            </w:r>
          </w:p>
        </w:tc>
        <w:tc>
          <w:tcPr>
            <w:tcW w:w="2160" w:type="dxa"/>
          </w:tcPr>
          <w:p w14:paraId="221458F2" w14:textId="77777777" w:rsidR="00F835D6" w:rsidRPr="000E4379" w:rsidRDefault="00F835D6" w:rsidP="00477550">
            <w:pPr>
              <w:rPr>
                <w:rFonts w:cs="Times New Roman"/>
              </w:rPr>
            </w:pPr>
            <w:r w:rsidRPr="000E4379">
              <w:rPr>
                <w:rFonts w:cs="Times New Roman"/>
              </w:rPr>
              <w:t>1,375</w:t>
            </w:r>
          </w:p>
        </w:tc>
        <w:tc>
          <w:tcPr>
            <w:tcW w:w="2160" w:type="dxa"/>
          </w:tcPr>
          <w:p w14:paraId="01A4EF8B" w14:textId="77777777" w:rsidR="00F835D6" w:rsidRPr="000E4379" w:rsidRDefault="00F835D6" w:rsidP="00477550">
            <w:pPr>
              <w:rPr>
                <w:rFonts w:cs="Times New Roman"/>
              </w:rPr>
            </w:pPr>
            <w:r w:rsidRPr="000E4379">
              <w:rPr>
                <w:rFonts w:cs="Times New Roman"/>
              </w:rPr>
              <w:t>50x</w:t>
            </w:r>
          </w:p>
        </w:tc>
        <w:tc>
          <w:tcPr>
            <w:tcW w:w="2160" w:type="dxa"/>
          </w:tcPr>
          <w:p w14:paraId="2F8660BE" w14:textId="77777777" w:rsidR="00F835D6" w:rsidRPr="000E4379" w:rsidRDefault="00F835D6" w:rsidP="00477550">
            <w:pPr>
              <w:rPr>
                <w:rFonts w:cs="Times New Roman"/>
              </w:rPr>
            </w:pPr>
            <w:r w:rsidRPr="000E4379">
              <w:rPr>
                <w:rFonts w:cs="Times New Roman"/>
              </w:rPr>
              <w:t>Poor</w:t>
            </w:r>
          </w:p>
        </w:tc>
      </w:tr>
      <w:tr w:rsidR="00F835D6" w:rsidRPr="000E4379" w14:paraId="6642017E" w14:textId="77777777" w:rsidTr="00477550">
        <w:tc>
          <w:tcPr>
            <w:tcW w:w="2160" w:type="dxa"/>
          </w:tcPr>
          <w:p w14:paraId="3F70B476" w14:textId="77777777" w:rsidR="00F835D6" w:rsidRPr="000E4379" w:rsidRDefault="00F835D6" w:rsidP="00477550">
            <w:pPr>
              <w:rPr>
                <w:rFonts w:cs="Times New Roman"/>
              </w:rPr>
            </w:pPr>
            <w:r w:rsidRPr="000E4379">
              <w:rPr>
                <w:rFonts w:cs="Times New Roman"/>
              </w:rPr>
              <w:t>1,000,000</w:t>
            </w:r>
          </w:p>
        </w:tc>
        <w:tc>
          <w:tcPr>
            <w:tcW w:w="2160" w:type="dxa"/>
          </w:tcPr>
          <w:p w14:paraId="61C7E630" w14:textId="77777777" w:rsidR="00F835D6" w:rsidRPr="000E4379" w:rsidRDefault="00F835D6" w:rsidP="00477550">
            <w:pPr>
              <w:rPr>
                <w:rFonts w:cs="Times New Roman"/>
              </w:rPr>
            </w:pPr>
            <w:r w:rsidRPr="000E4379">
              <w:rPr>
                <w:rFonts w:cs="Times New Roman"/>
              </w:rPr>
              <w:t>2,750</w:t>
            </w:r>
          </w:p>
        </w:tc>
        <w:tc>
          <w:tcPr>
            <w:tcW w:w="2160" w:type="dxa"/>
          </w:tcPr>
          <w:p w14:paraId="4CD698AD" w14:textId="77777777" w:rsidR="00F835D6" w:rsidRPr="000E4379" w:rsidRDefault="00F835D6" w:rsidP="00477550">
            <w:pPr>
              <w:rPr>
                <w:rFonts w:cs="Times New Roman"/>
              </w:rPr>
            </w:pPr>
            <w:r w:rsidRPr="000E4379">
              <w:rPr>
                <w:rFonts w:cs="Times New Roman"/>
              </w:rPr>
              <w:t>100x</w:t>
            </w:r>
          </w:p>
        </w:tc>
        <w:tc>
          <w:tcPr>
            <w:tcW w:w="2160" w:type="dxa"/>
          </w:tcPr>
          <w:p w14:paraId="5FAC0B7F" w14:textId="77777777" w:rsidR="00F835D6" w:rsidRPr="000E4379" w:rsidRDefault="00F835D6" w:rsidP="00477550">
            <w:pPr>
              <w:rPr>
                <w:rFonts w:cs="Times New Roman"/>
              </w:rPr>
            </w:pPr>
            <w:r w:rsidRPr="000E4379">
              <w:rPr>
                <w:rFonts w:cs="Times New Roman"/>
              </w:rPr>
              <w:t>Unacceptable</w:t>
            </w:r>
          </w:p>
        </w:tc>
      </w:tr>
    </w:tbl>
    <w:p w14:paraId="7E1FD5AB" w14:textId="34343519" w:rsidR="007B7A75" w:rsidRPr="000E4379" w:rsidRDefault="007B7A75" w:rsidP="007B7A75">
      <w:pPr>
        <w:rPr>
          <w:rFonts w:cs="Times New Roman"/>
          <w:b/>
          <w:bCs/>
        </w:rPr>
      </w:pPr>
      <w:r w:rsidRPr="000E4379">
        <w:rPr>
          <w:rFonts w:cs="Times New Roman"/>
          <w:b/>
          <w:bCs/>
        </w:rPr>
        <w:t>Table 5.2.</w:t>
      </w:r>
      <w:r w:rsidR="002F5546" w:rsidRPr="000E4379">
        <w:rPr>
          <w:rFonts w:cs="Times New Roman"/>
          <w:b/>
          <w:bCs/>
        </w:rPr>
        <w:t>3.</w:t>
      </w:r>
      <w:r w:rsidRPr="000E4379">
        <w:rPr>
          <w:rFonts w:cs="Times New Roman"/>
          <w:b/>
          <w:bCs/>
        </w:rPr>
        <w:t>1: PBKDF2 Performance vs Security Table</w:t>
      </w:r>
    </w:p>
    <w:p w14:paraId="24FF93D0" w14:textId="77777777" w:rsidR="00F835D6" w:rsidRPr="000E4379" w:rsidRDefault="00F835D6" w:rsidP="007B7A75">
      <w:pPr>
        <w:jc w:val="both"/>
        <w:rPr>
          <w:rFonts w:cs="Times New Roman"/>
        </w:rPr>
      </w:pPr>
    </w:p>
    <w:p w14:paraId="6B8A3063" w14:textId="77777777" w:rsidR="007F4790" w:rsidRPr="000E4379" w:rsidRDefault="007F4790" w:rsidP="00F82C5A">
      <w:pPr>
        <w:pStyle w:val="Heading3"/>
        <w:rPr>
          <w:rFonts w:cs="Times New Roman"/>
        </w:rPr>
      </w:pPr>
      <w:bookmarkStart w:id="53" w:name="_Toc205821147"/>
      <w:r w:rsidRPr="000E4379">
        <w:rPr>
          <w:rFonts w:cs="Times New Roman"/>
        </w:rPr>
        <w:t>5.2.4 Verification of Unique Salt Generation (SVT-04)</w:t>
      </w:r>
      <w:bookmarkEnd w:id="53"/>
    </w:p>
    <w:p w14:paraId="2F6F2892" w14:textId="77777777" w:rsidR="007F4790" w:rsidRPr="000E4379" w:rsidRDefault="007F4790" w:rsidP="00206358">
      <w:pPr>
        <w:numPr>
          <w:ilvl w:val="0"/>
          <w:numId w:val="18"/>
        </w:numPr>
        <w:jc w:val="both"/>
        <w:rPr>
          <w:rFonts w:cs="Times New Roman"/>
        </w:rPr>
      </w:pPr>
      <w:r w:rsidRPr="000E4379">
        <w:rPr>
          <w:rFonts w:cs="Times New Roman"/>
          <w:b/>
          <w:bCs/>
        </w:rPr>
        <w:t>Objective:</w:t>
      </w:r>
      <w:r w:rsidRPr="000E4379">
        <w:rPr>
          <w:rFonts w:cs="Times New Roman"/>
        </w:rPr>
        <w:t xml:space="preserve"> To verify that the system generates a unique, random salt for each user, which is critical for preventing rainbow table attacks.</w:t>
      </w:r>
    </w:p>
    <w:p w14:paraId="56744460" w14:textId="77777777" w:rsidR="007F4790" w:rsidRPr="000E4379" w:rsidRDefault="007F4790" w:rsidP="00206358">
      <w:pPr>
        <w:numPr>
          <w:ilvl w:val="0"/>
          <w:numId w:val="18"/>
        </w:numPr>
        <w:jc w:val="both"/>
        <w:rPr>
          <w:rFonts w:cs="Times New Roman"/>
        </w:rPr>
      </w:pPr>
      <w:r w:rsidRPr="000E4379">
        <w:rPr>
          <w:rFonts w:cs="Times New Roman"/>
          <w:b/>
          <w:bCs/>
        </w:rPr>
        <w:t>Methodology:</w:t>
      </w:r>
    </w:p>
    <w:p w14:paraId="457000D3" w14:textId="77777777" w:rsidR="007F4790" w:rsidRPr="000E4379" w:rsidRDefault="007F4790" w:rsidP="00206358">
      <w:pPr>
        <w:numPr>
          <w:ilvl w:val="1"/>
          <w:numId w:val="18"/>
        </w:numPr>
        <w:jc w:val="both"/>
        <w:rPr>
          <w:rFonts w:cs="Times New Roman"/>
        </w:rPr>
      </w:pPr>
      <w:r w:rsidRPr="000E4379">
        <w:rPr>
          <w:rFonts w:cs="Times New Roman"/>
        </w:rPr>
        <w:t>Two distinct user accounts, userA and userB, were created using the registration form. Both were assigned the same weak password: password123.</w:t>
      </w:r>
    </w:p>
    <w:p w14:paraId="74DC7258" w14:textId="77777777" w:rsidR="007F4790" w:rsidRPr="000E4379" w:rsidRDefault="007F4790" w:rsidP="00206358">
      <w:pPr>
        <w:numPr>
          <w:ilvl w:val="1"/>
          <w:numId w:val="18"/>
        </w:numPr>
        <w:jc w:val="both"/>
        <w:rPr>
          <w:rFonts w:cs="Times New Roman"/>
        </w:rPr>
      </w:pPr>
      <w:r w:rsidRPr="000E4379">
        <w:rPr>
          <w:rFonts w:cs="Times New Roman"/>
        </w:rPr>
        <w:t>The users table in the database was inspected to retrieve the stored salt value for both users.</w:t>
      </w:r>
    </w:p>
    <w:p w14:paraId="481B960D" w14:textId="77777777" w:rsidR="007F4790" w:rsidRPr="000E4379" w:rsidRDefault="007F4790" w:rsidP="00206358">
      <w:pPr>
        <w:numPr>
          <w:ilvl w:val="0"/>
          <w:numId w:val="18"/>
        </w:numPr>
        <w:jc w:val="both"/>
        <w:rPr>
          <w:rFonts w:cs="Times New Roman"/>
        </w:rPr>
      </w:pPr>
      <w:r w:rsidRPr="000E4379">
        <w:rPr>
          <w:rFonts w:cs="Times New Roman"/>
          <w:b/>
          <w:bCs/>
        </w:rPr>
        <w:t>Results:</w:t>
      </w:r>
      <w:r w:rsidRPr="000E4379">
        <w:rPr>
          <w:rFonts w:cs="Times New Roman"/>
        </w:rPr>
        <w:t xml:space="preserve"> The salt retrieved for userA was a unique hex string (e.g., f8a1...), while the salt for userB was a completely different hex string (e.g., 2d7e...).</w:t>
      </w:r>
    </w:p>
    <w:p w14:paraId="655842C4" w14:textId="77777777" w:rsidR="007F4790" w:rsidRPr="000E4379" w:rsidRDefault="007F4790" w:rsidP="00206358">
      <w:pPr>
        <w:numPr>
          <w:ilvl w:val="0"/>
          <w:numId w:val="18"/>
        </w:numPr>
        <w:jc w:val="both"/>
        <w:rPr>
          <w:rFonts w:cs="Times New Roman"/>
        </w:rPr>
      </w:pPr>
      <w:r w:rsidRPr="000E4379">
        <w:rPr>
          <w:rFonts w:cs="Times New Roman"/>
          <w:b/>
          <w:bCs/>
        </w:rPr>
        <w:t>Analysis:</w:t>
      </w:r>
      <w:r w:rsidRPr="000E4379">
        <w:rPr>
          <w:rFonts w:cs="Times New Roman"/>
        </w:rPr>
        <w:t xml:space="preserve"> This test confirms the correct implementation of the salting mechanism. By ensuring each user has a unique salt, the system guarantees that </w:t>
      </w:r>
      <w:r w:rsidRPr="000E4379">
        <w:rPr>
          <w:rFonts w:cs="Times New Roman"/>
        </w:rPr>
        <w:lastRenderedPageBreak/>
        <w:t>password hashes are unique across the user base, forcing an attacker who compromises the database to attack each password individually.</w:t>
      </w:r>
    </w:p>
    <w:p w14:paraId="7662696F" w14:textId="77777777" w:rsidR="00436F56" w:rsidRPr="000E4379" w:rsidRDefault="00436F56" w:rsidP="00436F56">
      <w:pPr>
        <w:ind w:left="720"/>
        <w:jc w:val="both"/>
        <w:rPr>
          <w:rFonts w:cs="Times New Roman"/>
        </w:rPr>
      </w:pPr>
    </w:p>
    <w:p w14:paraId="06065570" w14:textId="77777777" w:rsidR="007F4790" w:rsidRPr="000E4379" w:rsidRDefault="007F4790" w:rsidP="00F82C5A">
      <w:pPr>
        <w:pStyle w:val="Heading3"/>
        <w:rPr>
          <w:rFonts w:cs="Times New Roman"/>
        </w:rPr>
      </w:pPr>
      <w:bookmarkStart w:id="54" w:name="_Toc205821148"/>
      <w:r w:rsidRPr="000E4379">
        <w:rPr>
          <w:rFonts w:cs="Times New Roman"/>
        </w:rPr>
        <w:t>5.2.5 Key Unwrapping and Error Handling (SVT-05)</w:t>
      </w:r>
      <w:bookmarkEnd w:id="54"/>
    </w:p>
    <w:p w14:paraId="3C08634F" w14:textId="77777777" w:rsidR="007F4790" w:rsidRPr="000E4379" w:rsidRDefault="007F4790" w:rsidP="00206358">
      <w:pPr>
        <w:numPr>
          <w:ilvl w:val="0"/>
          <w:numId w:val="19"/>
        </w:numPr>
        <w:jc w:val="both"/>
        <w:rPr>
          <w:rFonts w:cs="Times New Roman"/>
        </w:rPr>
      </w:pPr>
      <w:r w:rsidRPr="000E4379">
        <w:rPr>
          <w:rFonts w:cs="Times New Roman"/>
          <w:b/>
          <w:bCs/>
        </w:rPr>
        <w:t>Objective:</w:t>
      </w:r>
      <w:r w:rsidRPr="000E4379">
        <w:rPr>
          <w:rFonts w:cs="Times New Roman"/>
        </w:rPr>
        <w:t xml:space="preserve"> To test that the cryptographic protocol correctly fails when an attempt is made to decrypt a file's key (unwrap) using the wrong Master Key.</w:t>
      </w:r>
    </w:p>
    <w:p w14:paraId="28D69B54" w14:textId="77777777" w:rsidR="007F4790" w:rsidRPr="000E4379" w:rsidRDefault="007F4790" w:rsidP="00206358">
      <w:pPr>
        <w:numPr>
          <w:ilvl w:val="0"/>
          <w:numId w:val="19"/>
        </w:numPr>
        <w:jc w:val="both"/>
        <w:rPr>
          <w:rFonts w:cs="Times New Roman"/>
        </w:rPr>
      </w:pPr>
      <w:r w:rsidRPr="000E4379">
        <w:rPr>
          <w:rFonts w:cs="Times New Roman"/>
          <w:b/>
          <w:bCs/>
        </w:rPr>
        <w:t>Methodology:</w:t>
      </w:r>
    </w:p>
    <w:p w14:paraId="4C119FE2" w14:textId="77777777" w:rsidR="007F4790" w:rsidRPr="000E4379" w:rsidRDefault="007F4790" w:rsidP="00206358">
      <w:pPr>
        <w:numPr>
          <w:ilvl w:val="1"/>
          <w:numId w:val="19"/>
        </w:numPr>
        <w:jc w:val="both"/>
        <w:rPr>
          <w:rFonts w:cs="Times New Roman"/>
        </w:rPr>
      </w:pPr>
      <w:r w:rsidRPr="000E4379">
        <w:rPr>
          <w:rFonts w:cs="Times New Roman"/>
        </w:rPr>
        <w:t>User userA logged in and uploaded a file, creating a wrapped File Key encrypted with userA's Master Key.</w:t>
      </w:r>
    </w:p>
    <w:p w14:paraId="5B2F8E0C" w14:textId="77777777" w:rsidR="007F4790" w:rsidRPr="000E4379" w:rsidRDefault="007F4790" w:rsidP="00206358">
      <w:pPr>
        <w:numPr>
          <w:ilvl w:val="1"/>
          <w:numId w:val="19"/>
        </w:numPr>
        <w:jc w:val="both"/>
        <w:rPr>
          <w:rFonts w:cs="Times New Roman"/>
        </w:rPr>
      </w:pPr>
      <w:r w:rsidRPr="000E4379">
        <w:rPr>
          <w:rFonts w:cs="Times New Roman"/>
        </w:rPr>
        <w:t>An attempt was made to decrypt this file by providing the password for userB. The client application successfully derived userB's Master Key.</w:t>
      </w:r>
    </w:p>
    <w:p w14:paraId="4A69403F" w14:textId="77777777" w:rsidR="007F4790" w:rsidRPr="000E4379" w:rsidRDefault="007F4790" w:rsidP="00206358">
      <w:pPr>
        <w:numPr>
          <w:ilvl w:val="1"/>
          <w:numId w:val="19"/>
        </w:numPr>
        <w:jc w:val="both"/>
        <w:rPr>
          <w:rFonts w:cs="Times New Roman"/>
        </w:rPr>
      </w:pPr>
      <w:r w:rsidRPr="000E4379">
        <w:rPr>
          <w:rFonts w:cs="Times New Roman"/>
        </w:rPr>
        <w:t>The client then attempted to use userB's Master Key to unwrap the File Key belonging to userA.</w:t>
      </w:r>
    </w:p>
    <w:p w14:paraId="42D27B37" w14:textId="77777777" w:rsidR="007F4790" w:rsidRPr="000E4379" w:rsidRDefault="007F4790" w:rsidP="00206358">
      <w:pPr>
        <w:numPr>
          <w:ilvl w:val="0"/>
          <w:numId w:val="19"/>
        </w:numPr>
        <w:jc w:val="both"/>
        <w:rPr>
          <w:rFonts w:cs="Times New Roman"/>
        </w:rPr>
      </w:pPr>
      <w:r w:rsidRPr="000E4379">
        <w:rPr>
          <w:rFonts w:cs="Times New Roman"/>
          <w:b/>
          <w:bCs/>
        </w:rPr>
        <w:t>Results:</w:t>
      </w:r>
      <w:r w:rsidRPr="000E4379">
        <w:rPr>
          <w:rFonts w:cs="Times New Roman"/>
        </w:rPr>
        <w:t xml:space="preserve"> The window.crypto.subtle.unwrapKey() operation failed, throwing a DOMException: OperationError. This is the expected behavior when the key used for unwrapping does not correspond to the key used for wrapping. The application's error handling logic caught this exception and displayed an "Incorrect password or corrupted key" message.</w:t>
      </w:r>
    </w:p>
    <w:p w14:paraId="1FCDCE04" w14:textId="77777777" w:rsidR="007F4790" w:rsidRPr="000E4379" w:rsidRDefault="007F4790" w:rsidP="00206358">
      <w:pPr>
        <w:numPr>
          <w:ilvl w:val="0"/>
          <w:numId w:val="19"/>
        </w:numPr>
        <w:jc w:val="both"/>
        <w:rPr>
          <w:rFonts w:cs="Times New Roman"/>
        </w:rPr>
      </w:pPr>
      <w:r w:rsidRPr="000E4379">
        <w:rPr>
          <w:rFonts w:cs="Times New Roman"/>
          <w:b/>
          <w:bCs/>
        </w:rPr>
        <w:t>Analysis:</w:t>
      </w:r>
      <w:r w:rsidRPr="000E4379">
        <w:rPr>
          <w:rFonts w:cs="Times New Roman"/>
        </w:rPr>
        <w:t xml:space="preserve"> This test validates the integrity of the key wrapping and unwrapping process, which is central to the system's security model. It proves that access to an encrypted file is cryptographically bound to the correct user's Master Key.</w:t>
      </w:r>
    </w:p>
    <w:p w14:paraId="00CFAC32" w14:textId="769857B9" w:rsidR="00050D07" w:rsidRPr="000E4379" w:rsidRDefault="00D27E0D" w:rsidP="00D27E0D">
      <w:pPr>
        <w:pStyle w:val="Heading3"/>
        <w:rPr>
          <w:rFonts w:cs="Times New Roman"/>
        </w:rPr>
      </w:pPr>
      <w:bookmarkStart w:id="55" w:name="_Toc205821149"/>
      <w:r w:rsidRPr="000E4379">
        <w:rPr>
          <w:rFonts w:cs="Times New Roman"/>
        </w:rPr>
        <w:t>5.2.6 System Performance Analysis.</w:t>
      </w:r>
      <w:bookmarkEnd w:id="55"/>
    </w:p>
    <w:tbl>
      <w:tblPr>
        <w:tblStyle w:val="TableGrid"/>
        <w:tblW w:w="0" w:type="auto"/>
        <w:tblLook w:val="04A0" w:firstRow="1" w:lastRow="0" w:firstColumn="1" w:lastColumn="0" w:noHBand="0" w:noVBand="1"/>
      </w:tblPr>
      <w:tblGrid>
        <w:gridCol w:w="2160"/>
        <w:gridCol w:w="2160"/>
        <w:gridCol w:w="2160"/>
        <w:gridCol w:w="2160"/>
      </w:tblGrid>
      <w:tr w:rsidR="00050D07" w:rsidRPr="000E4379" w14:paraId="0AB5B399" w14:textId="77777777" w:rsidTr="00477550">
        <w:tc>
          <w:tcPr>
            <w:tcW w:w="2160" w:type="dxa"/>
          </w:tcPr>
          <w:p w14:paraId="3A0D9FC7" w14:textId="77777777" w:rsidR="00050D07" w:rsidRPr="000E4379" w:rsidRDefault="00050D07" w:rsidP="00477550">
            <w:pPr>
              <w:rPr>
                <w:rFonts w:cs="Times New Roman"/>
              </w:rPr>
            </w:pPr>
            <w:r w:rsidRPr="000E4379">
              <w:rPr>
                <w:rFonts w:cs="Times New Roman"/>
              </w:rPr>
              <w:t>File Size</w:t>
            </w:r>
          </w:p>
        </w:tc>
        <w:tc>
          <w:tcPr>
            <w:tcW w:w="2160" w:type="dxa"/>
          </w:tcPr>
          <w:p w14:paraId="37B7762D" w14:textId="77777777" w:rsidR="00050D07" w:rsidRPr="000E4379" w:rsidRDefault="00050D07" w:rsidP="00477550">
            <w:pPr>
              <w:rPr>
                <w:rFonts w:cs="Times New Roman"/>
              </w:rPr>
            </w:pPr>
            <w:r w:rsidRPr="000E4379">
              <w:rPr>
                <w:rFonts w:cs="Times New Roman"/>
              </w:rPr>
              <w:t>Encryption Time</w:t>
            </w:r>
          </w:p>
        </w:tc>
        <w:tc>
          <w:tcPr>
            <w:tcW w:w="2160" w:type="dxa"/>
          </w:tcPr>
          <w:p w14:paraId="143D7C55" w14:textId="77777777" w:rsidR="00050D07" w:rsidRPr="000E4379" w:rsidRDefault="00050D07" w:rsidP="00477550">
            <w:pPr>
              <w:rPr>
                <w:rFonts w:cs="Times New Roman"/>
              </w:rPr>
            </w:pPr>
            <w:r w:rsidRPr="000E4379">
              <w:rPr>
                <w:rFonts w:cs="Times New Roman"/>
              </w:rPr>
              <w:t>Decryption Time</w:t>
            </w:r>
          </w:p>
        </w:tc>
        <w:tc>
          <w:tcPr>
            <w:tcW w:w="2160" w:type="dxa"/>
          </w:tcPr>
          <w:p w14:paraId="15D79682" w14:textId="77777777" w:rsidR="00050D07" w:rsidRPr="000E4379" w:rsidRDefault="00050D07" w:rsidP="00477550">
            <w:pPr>
              <w:rPr>
                <w:rFonts w:cs="Times New Roman"/>
              </w:rPr>
            </w:pPr>
            <w:r w:rsidRPr="000E4379">
              <w:rPr>
                <w:rFonts w:cs="Times New Roman"/>
              </w:rPr>
              <w:t>Upload Time</w:t>
            </w:r>
          </w:p>
        </w:tc>
      </w:tr>
      <w:tr w:rsidR="00050D07" w:rsidRPr="000E4379" w14:paraId="3BBF7CEE" w14:textId="77777777" w:rsidTr="00477550">
        <w:tc>
          <w:tcPr>
            <w:tcW w:w="2160" w:type="dxa"/>
          </w:tcPr>
          <w:p w14:paraId="77B7BB29" w14:textId="77777777" w:rsidR="00050D07" w:rsidRPr="000E4379" w:rsidRDefault="00050D07" w:rsidP="00477550">
            <w:pPr>
              <w:rPr>
                <w:rFonts w:cs="Times New Roman"/>
              </w:rPr>
            </w:pPr>
            <w:r w:rsidRPr="000E4379">
              <w:rPr>
                <w:rFonts w:cs="Times New Roman"/>
              </w:rPr>
              <w:t>1 MB</w:t>
            </w:r>
          </w:p>
        </w:tc>
        <w:tc>
          <w:tcPr>
            <w:tcW w:w="2160" w:type="dxa"/>
          </w:tcPr>
          <w:p w14:paraId="5E941824" w14:textId="77777777" w:rsidR="00050D07" w:rsidRPr="000E4379" w:rsidRDefault="00050D07" w:rsidP="00477550">
            <w:pPr>
              <w:rPr>
                <w:rFonts w:cs="Times New Roman"/>
              </w:rPr>
            </w:pPr>
            <w:r w:rsidRPr="000E4379">
              <w:rPr>
                <w:rFonts w:cs="Times New Roman"/>
              </w:rPr>
              <w:t>15ms</w:t>
            </w:r>
          </w:p>
        </w:tc>
        <w:tc>
          <w:tcPr>
            <w:tcW w:w="2160" w:type="dxa"/>
          </w:tcPr>
          <w:p w14:paraId="726F0DD8" w14:textId="77777777" w:rsidR="00050D07" w:rsidRPr="000E4379" w:rsidRDefault="00050D07" w:rsidP="00477550">
            <w:pPr>
              <w:rPr>
                <w:rFonts w:cs="Times New Roman"/>
              </w:rPr>
            </w:pPr>
            <w:r w:rsidRPr="000E4379">
              <w:rPr>
                <w:rFonts w:cs="Times New Roman"/>
              </w:rPr>
              <w:t>12ms</w:t>
            </w:r>
          </w:p>
        </w:tc>
        <w:tc>
          <w:tcPr>
            <w:tcW w:w="2160" w:type="dxa"/>
          </w:tcPr>
          <w:p w14:paraId="2972FF79" w14:textId="77777777" w:rsidR="00050D07" w:rsidRPr="000E4379" w:rsidRDefault="00050D07" w:rsidP="00477550">
            <w:pPr>
              <w:rPr>
                <w:rFonts w:cs="Times New Roman"/>
              </w:rPr>
            </w:pPr>
            <w:r w:rsidRPr="000E4379">
              <w:rPr>
                <w:rFonts w:cs="Times New Roman"/>
              </w:rPr>
              <w:t>2.3s</w:t>
            </w:r>
          </w:p>
        </w:tc>
      </w:tr>
      <w:tr w:rsidR="00050D07" w:rsidRPr="000E4379" w14:paraId="4C79A627" w14:textId="77777777" w:rsidTr="00477550">
        <w:tc>
          <w:tcPr>
            <w:tcW w:w="2160" w:type="dxa"/>
          </w:tcPr>
          <w:p w14:paraId="3C28843D" w14:textId="77777777" w:rsidR="00050D07" w:rsidRPr="000E4379" w:rsidRDefault="00050D07" w:rsidP="00477550">
            <w:pPr>
              <w:rPr>
                <w:rFonts w:cs="Times New Roman"/>
              </w:rPr>
            </w:pPr>
            <w:r w:rsidRPr="000E4379">
              <w:rPr>
                <w:rFonts w:cs="Times New Roman"/>
              </w:rPr>
              <w:t>10 MB</w:t>
            </w:r>
          </w:p>
        </w:tc>
        <w:tc>
          <w:tcPr>
            <w:tcW w:w="2160" w:type="dxa"/>
          </w:tcPr>
          <w:p w14:paraId="7965E076" w14:textId="77777777" w:rsidR="00050D07" w:rsidRPr="000E4379" w:rsidRDefault="00050D07" w:rsidP="00477550">
            <w:pPr>
              <w:rPr>
                <w:rFonts w:cs="Times New Roman"/>
              </w:rPr>
            </w:pPr>
            <w:r w:rsidRPr="000E4379">
              <w:rPr>
                <w:rFonts w:cs="Times New Roman"/>
              </w:rPr>
              <w:t>125ms</w:t>
            </w:r>
          </w:p>
        </w:tc>
        <w:tc>
          <w:tcPr>
            <w:tcW w:w="2160" w:type="dxa"/>
          </w:tcPr>
          <w:p w14:paraId="546119EF" w14:textId="77777777" w:rsidR="00050D07" w:rsidRPr="000E4379" w:rsidRDefault="00050D07" w:rsidP="00477550">
            <w:pPr>
              <w:rPr>
                <w:rFonts w:cs="Times New Roman"/>
              </w:rPr>
            </w:pPr>
            <w:r w:rsidRPr="000E4379">
              <w:rPr>
                <w:rFonts w:cs="Times New Roman"/>
              </w:rPr>
              <w:t>108ms</w:t>
            </w:r>
          </w:p>
        </w:tc>
        <w:tc>
          <w:tcPr>
            <w:tcW w:w="2160" w:type="dxa"/>
          </w:tcPr>
          <w:p w14:paraId="2C2CC476" w14:textId="77777777" w:rsidR="00050D07" w:rsidRPr="000E4379" w:rsidRDefault="00050D07" w:rsidP="00477550">
            <w:pPr>
              <w:rPr>
                <w:rFonts w:cs="Times New Roman"/>
              </w:rPr>
            </w:pPr>
            <w:r w:rsidRPr="000E4379">
              <w:rPr>
                <w:rFonts w:cs="Times New Roman"/>
              </w:rPr>
              <w:t>8.7s</w:t>
            </w:r>
          </w:p>
        </w:tc>
      </w:tr>
      <w:tr w:rsidR="00050D07" w:rsidRPr="000E4379" w14:paraId="2870C99B" w14:textId="77777777" w:rsidTr="00477550">
        <w:tc>
          <w:tcPr>
            <w:tcW w:w="2160" w:type="dxa"/>
          </w:tcPr>
          <w:p w14:paraId="71E8045A" w14:textId="77777777" w:rsidR="00050D07" w:rsidRPr="000E4379" w:rsidRDefault="00050D07" w:rsidP="00477550">
            <w:pPr>
              <w:rPr>
                <w:rFonts w:cs="Times New Roman"/>
              </w:rPr>
            </w:pPr>
            <w:r w:rsidRPr="000E4379">
              <w:rPr>
                <w:rFonts w:cs="Times New Roman"/>
              </w:rPr>
              <w:t>100 MB</w:t>
            </w:r>
          </w:p>
        </w:tc>
        <w:tc>
          <w:tcPr>
            <w:tcW w:w="2160" w:type="dxa"/>
          </w:tcPr>
          <w:p w14:paraId="6CFBD6E5" w14:textId="77777777" w:rsidR="00050D07" w:rsidRPr="000E4379" w:rsidRDefault="00050D07" w:rsidP="00477550">
            <w:pPr>
              <w:rPr>
                <w:rFonts w:cs="Times New Roman"/>
              </w:rPr>
            </w:pPr>
            <w:r w:rsidRPr="000E4379">
              <w:rPr>
                <w:rFonts w:cs="Times New Roman"/>
              </w:rPr>
              <w:t>1.2s</w:t>
            </w:r>
          </w:p>
        </w:tc>
        <w:tc>
          <w:tcPr>
            <w:tcW w:w="2160" w:type="dxa"/>
          </w:tcPr>
          <w:p w14:paraId="1470061B" w14:textId="77777777" w:rsidR="00050D07" w:rsidRPr="000E4379" w:rsidRDefault="00050D07" w:rsidP="00477550">
            <w:pPr>
              <w:rPr>
                <w:rFonts w:cs="Times New Roman"/>
              </w:rPr>
            </w:pPr>
            <w:r w:rsidRPr="000E4379">
              <w:rPr>
                <w:rFonts w:cs="Times New Roman"/>
              </w:rPr>
              <w:t>1.1s</w:t>
            </w:r>
          </w:p>
        </w:tc>
        <w:tc>
          <w:tcPr>
            <w:tcW w:w="2160" w:type="dxa"/>
          </w:tcPr>
          <w:p w14:paraId="28A6F77A" w14:textId="77777777" w:rsidR="00050D07" w:rsidRPr="000E4379" w:rsidRDefault="00050D07" w:rsidP="00477550">
            <w:pPr>
              <w:rPr>
                <w:rFonts w:cs="Times New Roman"/>
              </w:rPr>
            </w:pPr>
            <w:r w:rsidRPr="000E4379">
              <w:rPr>
                <w:rFonts w:cs="Times New Roman"/>
              </w:rPr>
              <w:t>45s</w:t>
            </w:r>
          </w:p>
        </w:tc>
      </w:tr>
      <w:tr w:rsidR="00050D07" w:rsidRPr="000E4379" w14:paraId="1ADE9962" w14:textId="77777777" w:rsidTr="00477550">
        <w:tc>
          <w:tcPr>
            <w:tcW w:w="2160" w:type="dxa"/>
          </w:tcPr>
          <w:p w14:paraId="09F30153" w14:textId="77777777" w:rsidR="00050D07" w:rsidRPr="000E4379" w:rsidRDefault="00050D07" w:rsidP="00477550">
            <w:pPr>
              <w:rPr>
                <w:rFonts w:cs="Times New Roman"/>
              </w:rPr>
            </w:pPr>
            <w:r w:rsidRPr="000E4379">
              <w:rPr>
                <w:rFonts w:cs="Times New Roman"/>
              </w:rPr>
              <w:t>1 GB</w:t>
            </w:r>
          </w:p>
        </w:tc>
        <w:tc>
          <w:tcPr>
            <w:tcW w:w="2160" w:type="dxa"/>
          </w:tcPr>
          <w:p w14:paraId="4A86819A" w14:textId="77777777" w:rsidR="00050D07" w:rsidRPr="000E4379" w:rsidRDefault="00050D07" w:rsidP="00477550">
            <w:pPr>
              <w:rPr>
                <w:rFonts w:cs="Times New Roman"/>
              </w:rPr>
            </w:pPr>
            <w:r w:rsidRPr="000E4379">
              <w:rPr>
                <w:rFonts w:cs="Times New Roman"/>
              </w:rPr>
              <w:t>12.5s</w:t>
            </w:r>
          </w:p>
        </w:tc>
        <w:tc>
          <w:tcPr>
            <w:tcW w:w="2160" w:type="dxa"/>
          </w:tcPr>
          <w:p w14:paraId="2526D07B" w14:textId="77777777" w:rsidR="00050D07" w:rsidRPr="000E4379" w:rsidRDefault="00050D07" w:rsidP="00477550">
            <w:pPr>
              <w:rPr>
                <w:rFonts w:cs="Times New Roman"/>
              </w:rPr>
            </w:pPr>
            <w:r w:rsidRPr="000E4379">
              <w:rPr>
                <w:rFonts w:cs="Times New Roman"/>
              </w:rPr>
              <w:t>11.2s</w:t>
            </w:r>
          </w:p>
        </w:tc>
        <w:tc>
          <w:tcPr>
            <w:tcW w:w="2160" w:type="dxa"/>
          </w:tcPr>
          <w:p w14:paraId="5D18C8DC" w14:textId="77777777" w:rsidR="00050D07" w:rsidRPr="000E4379" w:rsidRDefault="00050D07" w:rsidP="00477550">
            <w:pPr>
              <w:rPr>
                <w:rFonts w:cs="Times New Roman"/>
              </w:rPr>
            </w:pPr>
            <w:r w:rsidRPr="000E4379">
              <w:rPr>
                <w:rFonts w:cs="Times New Roman"/>
              </w:rPr>
              <w:t>7.5min</w:t>
            </w:r>
          </w:p>
        </w:tc>
      </w:tr>
    </w:tbl>
    <w:p w14:paraId="4D6A4E7D" w14:textId="225A8655" w:rsidR="00D27E0D" w:rsidRPr="000E4379" w:rsidRDefault="00D27E0D" w:rsidP="00D27E0D">
      <w:pPr>
        <w:rPr>
          <w:rFonts w:cs="Times New Roman"/>
          <w:b/>
          <w:bCs/>
        </w:rPr>
      </w:pPr>
      <w:r w:rsidRPr="000E4379">
        <w:rPr>
          <w:rFonts w:cs="Times New Roman"/>
          <w:b/>
          <w:bCs/>
        </w:rPr>
        <w:t xml:space="preserve">Table </w:t>
      </w:r>
      <w:r w:rsidR="008B3391" w:rsidRPr="000E4379">
        <w:rPr>
          <w:rFonts w:cs="Times New Roman"/>
          <w:b/>
          <w:bCs/>
        </w:rPr>
        <w:t>5.2.</w:t>
      </w:r>
      <w:r w:rsidR="00FD5023" w:rsidRPr="000E4379">
        <w:rPr>
          <w:rFonts w:cs="Times New Roman"/>
          <w:b/>
          <w:bCs/>
        </w:rPr>
        <w:t>6.0</w:t>
      </w:r>
      <w:r w:rsidR="008B3391" w:rsidRPr="000E4379">
        <w:rPr>
          <w:rFonts w:cs="Times New Roman"/>
          <w:b/>
          <w:bCs/>
        </w:rPr>
        <w:t xml:space="preserve">: </w:t>
      </w:r>
      <w:r w:rsidRPr="000E4379">
        <w:rPr>
          <w:rFonts w:cs="Times New Roman"/>
          <w:b/>
          <w:bCs/>
        </w:rPr>
        <w:t>File Size vs Encryption Time</w:t>
      </w:r>
    </w:p>
    <w:p w14:paraId="31B17B30" w14:textId="77777777" w:rsidR="00050D07" w:rsidRPr="000E4379" w:rsidRDefault="00050D07" w:rsidP="00D27E0D">
      <w:pPr>
        <w:jc w:val="both"/>
        <w:rPr>
          <w:rFonts w:cs="Times New Roman"/>
        </w:rPr>
      </w:pPr>
    </w:p>
    <w:p w14:paraId="35652B8C" w14:textId="77777777" w:rsidR="007F4790" w:rsidRPr="000E4379" w:rsidRDefault="007F4790" w:rsidP="00F82C5A">
      <w:pPr>
        <w:pStyle w:val="Heading2"/>
        <w:rPr>
          <w:rFonts w:asciiTheme="minorHAnsi" w:hAnsiTheme="minorHAnsi" w:cs="Times New Roman"/>
        </w:rPr>
      </w:pPr>
      <w:bookmarkStart w:id="56" w:name="_Toc205821150"/>
      <w:r w:rsidRPr="000E4379">
        <w:rPr>
          <w:rFonts w:asciiTheme="minorHAnsi" w:hAnsiTheme="minorHAnsi" w:cs="Times New Roman"/>
        </w:rPr>
        <w:t>5.3 Usability and Accessibility Analysis</w:t>
      </w:r>
      <w:bookmarkEnd w:id="56"/>
    </w:p>
    <w:p w14:paraId="6D8112E2" w14:textId="3050B390" w:rsidR="00F52700" w:rsidRPr="000E4379" w:rsidRDefault="00F52700" w:rsidP="0096377F">
      <w:pPr>
        <w:jc w:val="both"/>
        <w:rPr>
          <w:rFonts w:cs="Times New Roman"/>
        </w:rPr>
      </w:pPr>
      <w:r w:rsidRPr="000E4379">
        <w:rPr>
          <w:rFonts w:cs="Times New Roman"/>
        </w:rPr>
        <w:t xml:space="preserve">While a formal user study was beyond the project's scope, a heuristic evaluation based on established principles of usable security was conducted. The system performs well on heuristics like 'Visibility of system status,' as the interface provides clear feedback during background cryptographic operations. The design also avoids the key management complexities that plagued tools like PGP, thus lowering the cognitive </w:t>
      </w:r>
      <w:r w:rsidRPr="000E4379">
        <w:rPr>
          <w:rFonts w:cs="Times New Roman"/>
        </w:rPr>
        <w:lastRenderedPageBreak/>
        <w:t>burden on users. However, the prototype violates the crucial heuristic of 'Error prevention and recovery.' The reliance o</w:t>
      </w:r>
      <w:r w:rsidR="00C62C34" w:rsidRPr="000E4379">
        <w:rPr>
          <w:rFonts w:cs="Times New Roman"/>
        </w:rPr>
        <w:t>n</w:t>
      </w:r>
      <w:r w:rsidRPr="000E4379">
        <w:rPr>
          <w:rFonts w:cs="Times New Roman"/>
        </w:rPr>
        <w:t xml:space="preserve"> a single master password without a recovery mechanism creates a situation where a common user error</w:t>
      </w:r>
      <w:r w:rsidR="0096377F" w:rsidRPr="000E4379">
        <w:rPr>
          <w:rFonts w:cs="Times New Roman"/>
        </w:rPr>
        <w:t xml:space="preserve"> </w:t>
      </w:r>
      <w:r w:rsidRPr="000E4379">
        <w:rPr>
          <w:rFonts w:cs="Times New Roman"/>
        </w:rPr>
        <w:t>forgetting a password</w:t>
      </w:r>
      <w:r w:rsidR="0096377F" w:rsidRPr="000E4379">
        <w:rPr>
          <w:rFonts w:cs="Times New Roman"/>
        </w:rPr>
        <w:t xml:space="preserve"> </w:t>
      </w:r>
      <w:r w:rsidRPr="000E4379">
        <w:rPr>
          <w:rFonts w:cs="Times New Roman"/>
        </w:rPr>
        <w:t>results in permanent, unrecoverable data loss. This design choice, made to enforce cryptographic purity, represents a usability catastrophe that directly fuels the 'adoption paradox' and remains the system's most significant usability challenge.</w:t>
      </w:r>
      <w:r w:rsidR="00961642" w:rsidRPr="000E4379">
        <w:rPr>
          <w:rFonts w:cs="Times New Roman"/>
        </w:rPr>
        <w:t xml:space="preserve"> </w:t>
      </w:r>
      <w:sdt>
        <w:sdtPr>
          <w:rPr>
            <w:rFonts w:cs="Times New Roman"/>
          </w:rPr>
          <w:id w:val="1534456969"/>
          <w:citation/>
        </w:sdtPr>
        <w:sdtContent>
          <w:r w:rsidR="00961642" w:rsidRPr="000E4379">
            <w:rPr>
              <w:rFonts w:cs="Times New Roman"/>
            </w:rPr>
            <w:fldChar w:fldCharType="begin"/>
          </w:r>
          <w:r w:rsidR="00961642" w:rsidRPr="000E4379">
            <w:rPr>
              <w:rFonts w:cs="Times New Roman"/>
            </w:rPr>
            <w:instrText xml:space="preserve"> CITATION Nie94 \l 2057 </w:instrText>
          </w:r>
          <w:r w:rsidR="00961642" w:rsidRPr="000E4379">
            <w:rPr>
              <w:rFonts w:cs="Times New Roman"/>
            </w:rPr>
            <w:fldChar w:fldCharType="separate"/>
          </w:r>
          <w:r w:rsidR="00961642" w:rsidRPr="000E4379">
            <w:rPr>
              <w:rFonts w:cs="Times New Roman"/>
              <w:noProof/>
            </w:rPr>
            <w:t xml:space="preserve"> (Nielsen, 1994)</w:t>
          </w:r>
          <w:r w:rsidR="00961642" w:rsidRPr="000E4379">
            <w:rPr>
              <w:rFonts w:cs="Times New Roman"/>
            </w:rPr>
            <w:fldChar w:fldCharType="end"/>
          </w:r>
        </w:sdtContent>
      </w:sdt>
    </w:p>
    <w:p w14:paraId="2C3A412B" w14:textId="05642236" w:rsidR="007F4790" w:rsidRPr="000E4379" w:rsidRDefault="007F4790" w:rsidP="00206358">
      <w:pPr>
        <w:numPr>
          <w:ilvl w:val="0"/>
          <w:numId w:val="20"/>
        </w:numPr>
        <w:jc w:val="both"/>
        <w:rPr>
          <w:rFonts w:cs="Times New Roman"/>
        </w:rPr>
      </w:pPr>
      <w:r w:rsidRPr="000E4379">
        <w:rPr>
          <w:rFonts w:cs="Times New Roman"/>
          <w:b/>
          <w:bCs/>
        </w:rPr>
        <w:t>Usability:</w:t>
      </w:r>
      <w:r w:rsidRPr="000E4379">
        <w:rPr>
          <w:rFonts w:cs="Times New Roman"/>
        </w:rPr>
        <w:t xml:space="preserve"> The encryption and decryption processes are largely transparent. Users interact with a familiar file upload/download interface, and the cryptographic operations occur in the background without requiring user intervention. This design avoids the key management pitfalls that have plagued tools like PGP. However, a significant usability friction point is the management of the master password. The security of the entire system rests on the user's ability to remember a strong password. The interface provides warnings about this, but the risk of permanent data loss remains a major usability and adoption challenge.</w:t>
      </w:r>
    </w:p>
    <w:p w14:paraId="51E2E191" w14:textId="77777777" w:rsidR="007F4790" w:rsidRPr="000E4379" w:rsidRDefault="007F4790" w:rsidP="00206358">
      <w:pPr>
        <w:numPr>
          <w:ilvl w:val="0"/>
          <w:numId w:val="20"/>
        </w:numPr>
        <w:jc w:val="both"/>
        <w:rPr>
          <w:rFonts w:cs="Times New Roman"/>
        </w:rPr>
      </w:pPr>
      <w:r w:rsidRPr="000E4379">
        <w:rPr>
          <w:rFonts w:cs="Times New Roman"/>
          <w:b/>
          <w:bCs/>
        </w:rPr>
        <w:t>Accessibility:</w:t>
      </w:r>
      <w:r w:rsidRPr="000E4379">
        <w:rPr>
          <w:rFonts w:cs="Times New Roman"/>
        </w:rPr>
        <w:t xml:space="preserve"> The prototype was built using standard HTML elements and the Tailwind CSS framework, which provides a baseline level of accessibility. However, no specific accessibility testing (e.g., with screen readers) was conducted. A production system would require a thorough accessibility audit to ensure compliance with standards like the Web Content Accessibility Guidelines (WCAG).</w:t>
      </w:r>
    </w:p>
    <w:p w14:paraId="5DE6273F" w14:textId="2174B781" w:rsidR="0017540E" w:rsidRPr="000E4379" w:rsidRDefault="0017540E" w:rsidP="00F82C5A">
      <w:pPr>
        <w:pStyle w:val="Heading2"/>
        <w:rPr>
          <w:rFonts w:asciiTheme="minorHAnsi" w:hAnsiTheme="minorHAnsi" w:cs="Times New Roman"/>
        </w:rPr>
      </w:pPr>
      <w:bookmarkStart w:id="57" w:name="_Toc205821151"/>
      <w:r w:rsidRPr="000E4379">
        <w:rPr>
          <w:rFonts w:asciiTheme="minorHAnsi" w:hAnsiTheme="minorHAnsi" w:cs="Times New Roman"/>
        </w:rPr>
        <w:t>5.4 Discussion of Limitations</w:t>
      </w:r>
      <w:bookmarkEnd w:id="57"/>
      <w:r w:rsidRPr="000E4379">
        <w:rPr>
          <w:rFonts w:asciiTheme="minorHAnsi" w:hAnsiTheme="minorHAnsi" w:cs="Times New Roman"/>
        </w:rPr>
        <w:t xml:space="preserve"> </w:t>
      </w:r>
    </w:p>
    <w:p w14:paraId="617C91D2" w14:textId="77777777" w:rsidR="0017540E" w:rsidRPr="000E4379" w:rsidRDefault="0017540E" w:rsidP="0017540E">
      <w:pPr>
        <w:jc w:val="both"/>
        <w:rPr>
          <w:rFonts w:cs="Times New Roman"/>
        </w:rPr>
      </w:pPr>
      <w:r w:rsidRPr="000E4379">
        <w:rPr>
          <w:rFonts w:cs="Times New Roman"/>
        </w:rPr>
        <w:t>While the prototype successfully demonstrates the core research objectives, a critical evaluation requires acknowledging its limitations. These boundaries define the scope of the system's security guarantees and highlight areas for essential future development.</w:t>
      </w:r>
    </w:p>
    <w:p w14:paraId="7BB397D8" w14:textId="77777777" w:rsidR="002B02C5" w:rsidRPr="000E4379" w:rsidRDefault="0017540E" w:rsidP="002B02C5">
      <w:pPr>
        <w:numPr>
          <w:ilvl w:val="0"/>
          <w:numId w:val="30"/>
        </w:numPr>
        <w:jc w:val="both"/>
        <w:rPr>
          <w:rFonts w:cs="Times New Roman"/>
        </w:rPr>
      </w:pPr>
      <w:r w:rsidRPr="000E4379">
        <w:rPr>
          <w:rFonts w:cs="Times New Roman"/>
        </w:rPr>
        <w:t xml:space="preserve">Metadata Leakage: The most significant information disclosure risk in the current design is metadata leakage. While the content of user files is protected by strong encryption, the server can still observe a substantial </w:t>
      </w:r>
      <w:r w:rsidR="00C619EE" w:rsidRPr="000E4379">
        <w:rPr>
          <w:rFonts w:cs="Times New Roman"/>
        </w:rPr>
        <w:t>amount</w:t>
      </w:r>
      <w:r w:rsidRPr="000E4379">
        <w:rPr>
          <w:rFonts w:cs="Times New Roman"/>
        </w:rPr>
        <w:t xml:space="preserve"> of metadata. This includes precise file sizes, creation and modification timestamps, the total number of files, and the frequency of access. An attacker with server access could perform traffic analysis on this metadata to infer user behaviour. For example, a user who uploads a single, large file (e.g., 500MB) once a month might be performing a regular system backup. In contrast, a user who uploads hundreds of small files (1-4MB) might be a photographer storing photos. This leakage, while not revealing the content of the files, is a non-trivial privacy violation that could de-anonymize a user or reveal sensitive patterns about their work or personal life.</w:t>
      </w:r>
    </w:p>
    <w:p w14:paraId="788EB428" w14:textId="15A263DC" w:rsidR="002B02C5" w:rsidRPr="000E4379" w:rsidRDefault="00893F26" w:rsidP="002B02C5">
      <w:pPr>
        <w:numPr>
          <w:ilvl w:val="0"/>
          <w:numId w:val="30"/>
        </w:numPr>
        <w:jc w:val="both"/>
        <w:rPr>
          <w:rFonts w:cs="Times New Roman"/>
        </w:rPr>
      </w:pPr>
      <w:r w:rsidRPr="000E4379">
        <w:rPr>
          <w:rFonts w:cs="Times New Roman"/>
        </w:rPr>
        <w:t xml:space="preserve">This leakage of metadata represents a conscious trade-off in the system's design. </w:t>
      </w:r>
      <w:r w:rsidRPr="000E4379">
        <w:rPr>
          <w:rStyle w:val="citation-116"/>
          <w:rFonts w:eastAsiaTheme="majorEastAsia" w:cs="Times New Roman"/>
        </w:rPr>
        <w:t xml:space="preserve">While the architecture successfully protects the </w:t>
      </w:r>
      <w:r w:rsidRPr="000E4379">
        <w:rPr>
          <w:rStyle w:val="citation-116"/>
          <w:rFonts w:eastAsiaTheme="majorEastAsia" w:cs="Times New Roman"/>
          <w:i/>
          <w:iCs/>
        </w:rPr>
        <w:t>what</w:t>
      </w:r>
      <w:r w:rsidRPr="000E4379">
        <w:rPr>
          <w:rStyle w:val="citation-116"/>
          <w:rFonts w:eastAsiaTheme="majorEastAsia" w:cs="Times New Roman"/>
        </w:rPr>
        <w:t xml:space="preserve"> (the content of the files), it knowingly exposes the </w:t>
      </w:r>
      <w:r w:rsidRPr="000E4379">
        <w:rPr>
          <w:rStyle w:val="citation-116"/>
          <w:rFonts w:eastAsiaTheme="majorEastAsia" w:cs="Times New Roman"/>
          <w:i/>
          <w:iCs/>
        </w:rPr>
        <w:t>when</w:t>
      </w:r>
      <w:r w:rsidRPr="000E4379">
        <w:rPr>
          <w:rStyle w:val="citation-116"/>
          <w:rFonts w:eastAsiaTheme="majorEastAsia" w:cs="Times New Roman"/>
        </w:rPr>
        <w:t xml:space="preserve"> and </w:t>
      </w:r>
      <w:r w:rsidRPr="000E4379">
        <w:rPr>
          <w:rStyle w:val="citation-116"/>
          <w:rFonts w:eastAsiaTheme="majorEastAsia" w:cs="Times New Roman"/>
          <w:i/>
          <w:iCs/>
        </w:rPr>
        <w:t>how much</w:t>
      </w:r>
      <w:r w:rsidRPr="000E4379">
        <w:rPr>
          <w:rStyle w:val="citation-116"/>
          <w:rFonts w:eastAsiaTheme="majorEastAsia" w:cs="Times New Roman"/>
        </w:rPr>
        <w:t xml:space="preserve"> (the patterns of user activity)</w:t>
      </w:r>
      <w:r w:rsidRPr="000E4379">
        <w:rPr>
          <w:rFonts w:cs="Times New Roman"/>
        </w:rPr>
        <w:t xml:space="preserve">. For </w:t>
      </w:r>
      <w:r w:rsidRPr="000E4379">
        <w:rPr>
          <w:rFonts w:cs="Times New Roman"/>
        </w:rPr>
        <w:lastRenderedPageBreak/>
        <w:t xml:space="preserve">certain threat models, such as a journalist protecting the identity of a source or an activist avoiding state surveillance, hiding the </w:t>
      </w:r>
      <w:r w:rsidRPr="000E4379">
        <w:rPr>
          <w:rFonts w:cs="Times New Roman"/>
          <w:i/>
          <w:iCs/>
        </w:rPr>
        <w:t>existence</w:t>
      </w:r>
      <w:r w:rsidRPr="000E4379">
        <w:rPr>
          <w:rFonts w:cs="Times New Roman"/>
        </w:rPr>
        <w:t xml:space="preserve"> of communication can be as critical as hiding its content. </w:t>
      </w:r>
      <w:r w:rsidRPr="000E4379">
        <w:rPr>
          <w:rStyle w:val="citation-115"/>
          <w:rFonts w:eastAsiaTheme="majorEastAsia" w:cs="Times New Roman"/>
        </w:rPr>
        <w:t>This limitation therefore defines a clear boundary for the contexts in which this prototype, in its current form, would be suitable, and underscores the need for future research into techniques like Private Information Retrieval (PIR)</w:t>
      </w:r>
      <w:r w:rsidRPr="000E4379">
        <w:rPr>
          <w:rFonts w:cs="Times New Roman"/>
        </w:rPr>
        <w:t>.</w:t>
      </w:r>
    </w:p>
    <w:p w14:paraId="0EAC5447" w14:textId="607F034A" w:rsidR="0017540E" w:rsidRPr="000E4379" w:rsidRDefault="0017540E" w:rsidP="0017540E">
      <w:pPr>
        <w:numPr>
          <w:ilvl w:val="0"/>
          <w:numId w:val="30"/>
        </w:numPr>
        <w:jc w:val="both"/>
        <w:rPr>
          <w:rFonts w:cs="Times New Roman"/>
        </w:rPr>
      </w:pPr>
      <w:r w:rsidRPr="000E4379">
        <w:rPr>
          <w:rFonts w:cs="Times New Roman"/>
        </w:rPr>
        <w:t>Client-Side Compromise: The system's entire security model is predicated on the integrity of the client environment. This is a fundamental and necessary assumption, but it is also a major limitation. The protections offered by the system are rendered moot if the user's computer is compromised. A keylogger could capture the user's password, while more advanced malware could directly scrape the Master Key from the browser's memory. A malicious browser extension with sufficient permissions could manipulate the DOM to intercept the password from the input field or tamper with the JavaScript code at runtime. The security guarantees of this system are therefore strictly confined to protecting data against a compromised server and passive network eavesdroppers; they do not and cannot extend to protecting against a compromised client endpoint.</w:t>
      </w:r>
    </w:p>
    <w:p w14:paraId="0429D3EE" w14:textId="77777777" w:rsidR="0017540E" w:rsidRPr="000E4379" w:rsidRDefault="0017540E" w:rsidP="0017540E">
      <w:pPr>
        <w:numPr>
          <w:ilvl w:val="0"/>
          <w:numId w:val="30"/>
        </w:numPr>
        <w:jc w:val="both"/>
        <w:rPr>
          <w:rFonts w:cs="Times New Roman"/>
        </w:rPr>
      </w:pPr>
      <w:r w:rsidRPr="000E4379">
        <w:rPr>
          <w:rFonts w:cs="Times New Roman"/>
        </w:rPr>
        <w:t xml:space="preserve">No Key Recovery Mechanism: The prototype deliberately omits a key recovery mechanism to enforce the purest form of the zero-knowledge principle: if the user loses their key (i.e., forgets their password), the data is permanently and irrecoverably lost. While this is cryptographically secure, it represents a </w:t>
      </w:r>
    </w:p>
    <w:p w14:paraId="53B40469" w14:textId="77777777" w:rsidR="0017540E" w:rsidRPr="000E4379" w:rsidRDefault="0017540E" w:rsidP="0017540E">
      <w:pPr>
        <w:jc w:val="both"/>
        <w:rPr>
          <w:rFonts w:cs="Times New Roman"/>
        </w:rPr>
      </w:pPr>
      <w:r w:rsidRPr="000E4379">
        <w:rPr>
          <w:rFonts w:cs="Times New Roman"/>
        </w:rPr>
        <w:t>usability catastrophe. For users conditioned by years of using services with "Forgot Password" links, the concept of absolute data loss is alien and a significant source of anxiety. This creates a powerful psychological barrier to adoption, directly feeding into the "adoption paradox" identified in the literature review. Users may be unwilling to entrust their most valuable data to a system where a single human error results in its permanent destruction, paradoxically making the most secure system feel too risky for real-world use.</w:t>
      </w:r>
    </w:p>
    <w:p w14:paraId="2792E4A2" w14:textId="33C9A58B" w:rsidR="009303C2" w:rsidRDefault="0017540E" w:rsidP="009303C2">
      <w:pPr>
        <w:numPr>
          <w:ilvl w:val="0"/>
          <w:numId w:val="30"/>
        </w:numPr>
        <w:jc w:val="both"/>
        <w:rPr>
          <w:rFonts w:cs="Times New Roman"/>
          <w:b/>
          <w:bCs/>
        </w:rPr>
      </w:pPr>
      <w:r w:rsidRPr="000E4379">
        <w:rPr>
          <w:rFonts w:cs="Times New Roman"/>
        </w:rPr>
        <w:t>Lack of Secure File Sharing: The current model only supports individual user storage and does not provide a mechanism for securely sharing files with other users. Implementing this feature in a zero-knowledge context is a non-trivial cryptographic challenge. It would require a move from a purely symmetric key model to an asymmetric (public-key) infrastructure, where each user has a public/private key pair. This introduces complex problems such as how to securely distribute and verify other users' public keys without a trusted central authority, and how to efficiently manage group permissions and key revocation when a user's access to a shared file needs to be rescinded</w:t>
      </w:r>
      <w:r w:rsidRPr="000E4379">
        <w:rPr>
          <w:rFonts w:cs="Times New Roman"/>
          <w:b/>
          <w:bCs/>
        </w:rPr>
        <w:t>.</w:t>
      </w:r>
    </w:p>
    <w:p w14:paraId="2C49C163" w14:textId="32DDC45C" w:rsidR="0034151C" w:rsidRPr="0034151C" w:rsidRDefault="0034151C" w:rsidP="0034151C">
      <w:pPr>
        <w:pStyle w:val="NormalWeb"/>
        <w:ind w:left="720"/>
        <w:rPr>
          <w:rFonts w:asciiTheme="minorHAnsi" w:hAnsiTheme="minorHAnsi"/>
        </w:rPr>
      </w:pPr>
      <w:r w:rsidRPr="0034151C">
        <w:rPr>
          <w:rStyle w:val="selected"/>
          <w:rFonts w:asciiTheme="minorHAnsi" w:eastAsiaTheme="majorEastAsia" w:hAnsiTheme="minorHAnsi"/>
        </w:rPr>
        <w:lastRenderedPageBreak/>
        <w:t>This leakage, while not revealing the content of the files, is a non-trivial privacy violation. Consider a corporate whistleblower using the system to store sensitive internal documents before leaking them to a journalist. Even if the content of the documents is perfectly encrypted, a server-side adversary (e.g., a malicious insider at the cloud company) could observe a sudden burst of upload activity from the user's account. If this activity is correlated with the subsequent publication of a major news story, the metadata alone could be sufficient to identify the whistleblower, completely defeating the purpose of using a privacy-enhancing tool.</w:t>
      </w:r>
    </w:p>
    <w:p w14:paraId="79C76E2C" w14:textId="77777777" w:rsidR="009303C2" w:rsidRPr="000E4379" w:rsidRDefault="009303C2" w:rsidP="009303C2">
      <w:pPr>
        <w:pStyle w:val="Heading2"/>
        <w:rPr>
          <w:rFonts w:asciiTheme="minorHAnsi" w:hAnsiTheme="minorHAnsi" w:cs="Times New Roman"/>
        </w:rPr>
      </w:pPr>
      <w:bookmarkStart w:id="58" w:name="_Toc205821152"/>
      <w:r w:rsidRPr="000E4379">
        <w:rPr>
          <w:rFonts w:asciiTheme="minorHAnsi" w:hAnsiTheme="minorHAnsi" w:cs="Times New Roman"/>
        </w:rPr>
        <w:t>5.5 Legal, Social, and Ethical Evaluation</w:t>
      </w:r>
      <w:bookmarkEnd w:id="58"/>
    </w:p>
    <w:p w14:paraId="72DA95C0" w14:textId="77777777" w:rsidR="009303C2" w:rsidRPr="000E4379" w:rsidRDefault="009303C2" w:rsidP="009303C2">
      <w:pPr>
        <w:pStyle w:val="NormalWeb"/>
        <w:rPr>
          <w:rFonts w:asciiTheme="minorHAnsi" w:hAnsiTheme="minorHAnsi"/>
        </w:rPr>
      </w:pPr>
      <w:r w:rsidRPr="000E4379">
        <w:rPr>
          <w:rFonts w:asciiTheme="minorHAnsi" w:hAnsiTheme="minorHAnsi"/>
        </w:rPr>
        <w:t xml:space="preserve">A robust evaluation of a security system must extend beyond technical verification and performance metrics. It requires a critical analysis of the legal, social, and ethical landscape in which the system operates. </w:t>
      </w:r>
      <w:r w:rsidRPr="000E4379">
        <w:rPr>
          <w:rStyle w:val="citation-132"/>
          <w:rFonts w:asciiTheme="minorHAnsi" w:eastAsiaTheme="majorEastAsia" w:hAnsiTheme="minorHAnsi"/>
        </w:rPr>
        <w:t xml:space="preserve">The design choices made in this project, particularly the enforcement of a strict zero-knowledge architecture </w:t>
      </w:r>
      <w:r w:rsidRPr="000E4379">
        <w:rPr>
          <w:rStyle w:val="citation-131"/>
          <w:rFonts w:asciiTheme="minorHAnsi" w:eastAsiaTheme="majorEastAsia" w:hAnsiTheme="minorHAnsi"/>
        </w:rPr>
        <w:t>and the omission of a key recovery mechanism</w:t>
      </w:r>
      <w:r w:rsidRPr="000E4379">
        <w:rPr>
          <w:rFonts w:asciiTheme="minorHAnsi" w:hAnsiTheme="minorHAnsi"/>
        </w:rPr>
        <w:t>, give rise to significant considerations in these domains. This section evaluates the prototype against these broader contexts, addressing the legal compliance, societal impact, and ethical responsibilities inherent in its design.</w:t>
      </w:r>
    </w:p>
    <w:p w14:paraId="7C4697EA" w14:textId="19269BAC" w:rsidR="009303C2" w:rsidRPr="000E4379" w:rsidRDefault="009303C2" w:rsidP="009303C2">
      <w:pPr>
        <w:pStyle w:val="Heading3"/>
        <w:rPr>
          <w:rFonts w:eastAsia="Times New Roman" w:cs="Times New Roman"/>
        </w:rPr>
      </w:pPr>
      <w:bookmarkStart w:id="59" w:name="_Toc205821153"/>
      <w:r w:rsidRPr="000E4379">
        <w:rPr>
          <w:rFonts w:cs="Times New Roman"/>
        </w:rPr>
        <w:t xml:space="preserve">5.5.1 </w:t>
      </w:r>
      <w:r w:rsidRPr="000E4379">
        <w:rPr>
          <w:rFonts w:eastAsia="Times New Roman" w:cs="Times New Roman"/>
        </w:rPr>
        <w:t>Legal Considerations</w:t>
      </w:r>
      <w:bookmarkEnd w:id="59"/>
    </w:p>
    <w:p w14:paraId="3B3EEFCF" w14:textId="77777777" w:rsidR="009303C2" w:rsidRPr="009303C2" w:rsidRDefault="009303C2" w:rsidP="009303C2">
      <w:pPr>
        <w:pStyle w:val="NormalWeb"/>
        <w:rPr>
          <w:rFonts w:asciiTheme="minorHAnsi" w:hAnsiTheme="minorHAnsi"/>
        </w:rPr>
      </w:pPr>
      <w:r w:rsidRPr="009303C2">
        <w:rPr>
          <w:rFonts w:asciiTheme="minorHAnsi" w:hAnsiTheme="minorHAnsi"/>
        </w:rPr>
        <w:t>The prototype's architecture has profound implications for legal and regulatory compliance, most notably concerning data protection frameworks like the EU's General Data Protection Regulation (GDPR).</w:t>
      </w:r>
    </w:p>
    <w:p w14:paraId="7882AAB1" w14:textId="77777777" w:rsidR="009303C2" w:rsidRPr="009303C2" w:rsidRDefault="009303C2" w:rsidP="009303C2">
      <w:pPr>
        <w:pStyle w:val="NormalWeb"/>
        <w:numPr>
          <w:ilvl w:val="0"/>
          <w:numId w:val="32"/>
        </w:numPr>
        <w:rPr>
          <w:rFonts w:asciiTheme="minorHAnsi" w:hAnsiTheme="minorHAnsi"/>
        </w:rPr>
      </w:pPr>
      <w:r w:rsidRPr="009303C2">
        <w:rPr>
          <w:rFonts w:asciiTheme="minorHAnsi" w:hAnsiTheme="minorHAnsi"/>
          <w:b/>
          <w:bCs/>
        </w:rPr>
        <w:t>Data Controller vs. Data Processor:</w:t>
      </w:r>
      <w:r w:rsidRPr="009303C2">
        <w:rPr>
          <w:rFonts w:asciiTheme="minorHAnsi" w:hAnsiTheme="minorHAnsi"/>
        </w:rPr>
        <w:t xml:space="preserve"> The GDPR distinguishes between a "data controller," who determines the purposes and means of processing personal data, and a "data processor," who processes data on behalf of the controller. This system's design strongly positions the user as the sole data controller. Because the service provider cannot access the plaintext content of the files , its role is unambiguously relegated to that of a data processor handling opaque, encrypted blobs. This architectural purity simplifies the legal responsibilities of the service provider and empowers the user with explicit control over their own data.</w:t>
      </w:r>
    </w:p>
    <w:p w14:paraId="47DB47FA" w14:textId="77777777" w:rsidR="009303C2" w:rsidRPr="009303C2" w:rsidRDefault="009303C2" w:rsidP="009303C2">
      <w:pPr>
        <w:pStyle w:val="NormalWeb"/>
        <w:numPr>
          <w:ilvl w:val="0"/>
          <w:numId w:val="32"/>
        </w:numPr>
        <w:rPr>
          <w:rFonts w:asciiTheme="minorHAnsi" w:hAnsiTheme="minorHAnsi"/>
        </w:rPr>
      </w:pPr>
      <w:r w:rsidRPr="009303C2">
        <w:rPr>
          <w:rFonts w:asciiTheme="minorHAnsi" w:hAnsiTheme="minorHAnsi"/>
          <w:b/>
          <w:bCs/>
        </w:rPr>
        <w:t>The Right to Erasure (Article 17 GDPR):</w:t>
      </w:r>
      <w:r w:rsidRPr="009303C2">
        <w:rPr>
          <w:rFonts w:asciiTheme="minorHAnsi" w:hAnsiTheme="minorHAnsi"/>
        </w:rPr>
        <w:t xml:space="preserve"> The "right to be forgotten" presents a nuanced challenge. On one hand, the provider can easily fulfil a user's request to delete their account and all associated encrypted files from the server's database. In this respect, the system is compliant. However, the provider cannot delete specific information </w:t>
      </w:r>
    </w:p>
    <w:p w14:paraId="42652F71" w14:textId="77777777" w:rsidR="009303C2" w:rsidRPr="009303C2" w:rsidRDefault="009303C2" w:rsidP="009303C2">
      <w:pPr>
        <w:pStyle w:val="NormalWeb"/>
        <w:rPr>
          <w:rFonts w:asciiTheme="minorHAnsi" w:hAnsiTheme="minorHAnsi"/>
        </w:rPr>
      </w:pPr>
      <w:r w:rsidRPr="009303C2">
        <w:rPr>
          <w:rFonts w:asciiTheme="minorHAnsi" w:hAnsiTheme="minorHAnsi"/>
          <w:i/>
          <w:iCs/>
        </w:rPr>
        <w:t>within</w:t>
      </w:r>
      <w:r w:rsidRPr="009303C2">
        <w:rPr>
          <w:rFonts w:asciiTheme="minorHAnsi" w:hAnsiTheme="minorHAnsi"/>
        </w:rPr>
        <w:t xml:space="preserve"> an encrypted file, as it has no way of reading or selectively editing the ciphertext. The responsibility for this level of granular data management rests entirely with the user, who must download, decrypt, edit, and re-upload their files. This highlights a legal complexity where technical impossibility constrains the practical application of a legal right.</w:t>
      </w:r>
    </w:p>
    <w:p w14:paraId="45573CB3" w14:textId="4178EA88" w:rsidR="009303C2" w:rsidRPr="009303C2" w:rsidRDefault="009303C2" w:rsidP="009303C2">
      <w:pPr>
        <w:pStyle w:val="NormalWeb"/>
        <w:numPr>
          <w:ilvl w:val="0"/>
          <w:numId w:val="32"/>
        </w:numPr>
        <w:rPr>
          <w:rFonts w:asciiTheme="minorHAnsi" w:hAnsiTheme="minorHAnsi"/>
        </w:rPr>
      </w:pPr>
      <w:r w:rsidRPr="009303C2">
        <w:rPr>
          <w:rFonts w:asciiTheme="minorHAnsi" w:hAnsiTheme="minorHAnsi"/>
          <w:b/>
          <w:bCs/>
        </w:rPr>
        <w:lastRenderedPageBreak/>
        <w:t>Lawful Access Requests:</w:t>
      </w:r>
      <w:r w:rsidRPr="009303C2">
        <w:rPr>
          <w:rFonts w:asciiTheme="minorHAnsi" w:hAnsiTheme="minorHAnsi"/>
        </w:rPr>
        <w:t xml:space="preserve"> A key strength of the architecture is its resilience to third-party data requests, such as government subpoenas or warrants. Should a law enforcement agency compel the service provider to produce a user's data, the provider can only supply the unintelligible ciphertext and the wrapped file keys stored in its database. Without the user's password, which is never transmitted to the server, it is computationally infeasible to derive the Master Key needed to decrypt the data. This provides a strong legal shield against surveillance and overreach, ensuring that user privacy is protected by cryptographic certainty rather than corporate policy.</w:t>
      </w:r>
    </w:p>
    <w:p w14:paraId="3EC0836F" w14:textId="6133E3D8" w:rsidR="009303C2" w:rsidRPr="000E4379" w:rsidRDefault="009303C2" w:rsidP="009303C2">
      <w:pPr>
        <w:pStyle w:val="Heading3"/>
        <w:rPr>
          <w:rFonts w:eastAsia="Times New Roman" w:cs="Times New Roman"/>
        </w:rPr>
      </w:pPr>
      <w:bookmarkStart w:id="60" w:name="_Toc205821154"/>
      <w:r w:rsidRPr="000E4379">
        <w:rPr>
          <w:rFonts w:cs="Times New Roman"/>
        </w:rPr>
        <w:t xml:space="preserve">5.5.2 </w:t>
      </w:r>
      <w:r w:rsidRPr="000E4379">
        <w:rPr>
          <w:rFonts w:eastAsia="Times New Roman" w:cs="Times New Roman"/>
        </w:rPr>
        <w:t>Social Considerations</w:t>
      </w:r>
      <w:bookmarkEnd w:id="60"/>
    </w:p>
    <w:p w14:paraId="7A7EFC15" w14:textId="77777777" w:rsidR="009303C2" w:rsidRPr="009303C2" w:rsidRDefault="009303C2" w:rsidP="009303C2">
      <w:pPr>
        <w:pStyle w:val="NormalWeb"/>
        <w:rPr>
          <w:rFonts w:asciiTheme="minorHAnsi" w:hAnsiTheme="minorHAnsi"/>
        </w:rPr>
      </w:pPr>
      <w:r w:rsidRPr="009303C2">
        <w:rPr>
          <w:rFonts w:asciiTheme="minorHAnsi" w:hAnsiTheme="minorHAnsi"/>
        </w:rPr>
        <w:t>The social impact of any privacy-enhancing technology is a double-edged sword, and this project is no exception.</w:t>
      </w:r>
    </w:p>
    <w:p w14:paraId="7499ABC2" w14:textId="77777777" w:rsidR="009303C2" w:rsidRPr="009303C2" w:rsidRDefault="009303C2" w:rsidP="009303C2">
      <w:pPr>
        <w:pStyle w:val="NormalWeb"/>
        <w:numPr>
          <w:ilvl w:val="0"/>
          <w:numId w:val="33"/>
        </w:numPr>
        <w:rPr>
          <w:rFonts w:asciiTheme="minorHAnsi" w:hAnsiTheme="minorHAnsi"/>
        </w:rPr>
      </w:pPr>
      <w:r w:rsidRPr="009303C2">
        <w:rPr>
          <w:rFonts w:asciiTheme="minorHAnsi" w:hAnsiTheme="minorHAnsi"/>
          <w:b/>
          <w:bCs/>
        </w:rPr>
        <w:t>The Adoption Paradox and the Digital Divide:</w:t>
      </w:r>
      <w:r w:rsidRPr="009303C2">
        <w:rPr>
          <w:rFonts w:asciiTheme="minorHAnsi" w:hAnsiTheme="minorHAnsi"/>
        </w:rPr>
        <w:t xml:space="preserve"> The project directly confronts the "adoption paradox," where superior security is undermined by poor usability. The failure of tools like PGP was not cryptographic but human-centric, stemming from complex key management. While this prototype simplifies the user interface, its reliance on absolute user responsibility for the master password risks alienating non-expert users. This could inadvertently contribute to a "digital divide," where the most robust privacy protections are only accessible to the technically confident, leaving more vulnerable users to rely on less secure, provider-trusted services.</w:t>
      </w:r>
    </w:p>
    <w:p w14:paraId="4D74ACC9" w14:textId="5FFC96D4" w:rsidR="009303C2" w:rsidRPr="009303C2" w:rsidRDefault="009303C2" w:rsidP="009303C2">
      <w:pPr>
        <w:pStyle w:val="NormalWeb"/>
        <w:numPr>
          <w:ilvl w:val="0"/>
          <w:numId w:val="33"/>
        </w:numPr>
        <w:rPr>
          <w:rFonts w:asciiTheme="minorHAnsi" w:hAnsiTheme="minorHAnsi"/>
        </w:rPr>
      </w:pPr>
      <w:r w:rsidRPr="009303C2">
        <w:rPr>
          <w:rFonts w:asciiTheme="minorHAnsi" w:hAnsiTheme="minorHAnsi"/>
          <w:b/>
          <w:bCs/>
        </w:rPr>
        <w:t>Dual-Use Nature of Privacy Tools:</w:t>
      </w:r>
      <w:r w:rsidRPr="009303C2">
        <w:rPr>
          <w:rFonts w:asciiTheme="minorHAnsi" w:hAnsiTheme="minorHAnsi"/>
        </w:rPr>
        <w:t xml:space="preserve"> It is a social reality that tools designed to protect the communications of activists, journalists, and ordinary citizens can also be used to shield the activities of malicious actors. A system that offers verifiable zero-knowledge and is resistant to lawful access could be exploited to store and manage illicit material with a high degree of impunity. This dual-use problem does not diminish the value of privacy, but it necessitates a responsible discourse about the societal implications of deploying such technologies at scale. The goal of privacy as a public good must be balanced against the potential for its misuse.</w:t>
      </w:r>
    </w:p>
    <w:p w14:paraId="10156FFE" w14:textId="27F9ECE7" w:rsidR="009303C2" w:rsidRPr="000E4379" w:rsidRDefault="009303C2" w:rsidP="009303C2">
      <w:pPr>
        <w:pStyle w:val="Heading3"/>
        <w:rPr>
          <w:rFonts w:eastAsia="Times New Roman" w:cs="Times New Roman"/>
        </w:rPr>
      </w:pPr>
      <w:bookmarkStart w:id="61" w:name="_Toc205821155"/>
      <w:r w:rsidRPr="000E4379">
        <w:rPr>
          <w:rFonts w:cs="Times New Roman"/>
        </w:rPr>
        <w:t xml:space="preserve">5.5.3 </w:t>
      </w:r>
      <w:r w:rsidRPr="000E4379">
        <w:rPr>
          <w:rFonts w:eastAsia="Times New Roman" w:cs="Times New Roman"/>
        </w:rPr>
        <w:t>Ethical Considerations</w:t>
      </w:r>
      <w:bookmarkEnd w:id="61"/>
    </w:p>
    <w:p w14:paraId="21761601" w14:textId="77777777" w:rsidR="009303C2" w:rsidRPr="009303C2" w:rsidRDefault="009303C2" w:rsidP="009303C2">
      <w:pPr>
        <w:pStyle w:val="NormalWeb"/>
        <w:rPr>
          <w:rFonts w:asciiTheme="minorHAnsi" w:hAnsiTheme="minorHAnsi"/>
        </w:rPr>
      </w:pPr>
      <w:r w:rsidRPr="009303C2">
        <w:rPr>
          <w:rFonts w:asciiTheme="minorHAnsi" w:hAnsiTheme="minorHAnsi"/>
        </w:rPr>
        <w:t>The design of this system forced several explicit ethical choices, which demand critical reflection.</w:t>
      </w:r>
    </w:p>
    <w:p w14:paraId="4A36D6B7" w14:textId="77777777" w:rsidR="009303C2" w:rsidRPr="009303C2" w:rsidRDefault="009303C2" w:rsidP="009303C2">
      <w:pPr>
        <w:pStyle w:val="NormalWeb"/>
        <w:numPr>
          <w:ilvl w:val="0"/>
          <w:numId w:val="34"/>
        </w:numPr>
        <w:rPr>
          <w:rFonts w:asciiTheme="minorHAnsi" w:hAnsiTheme="minorHAnsi"/>
        </w:rPr>
      </w:pPr>
      <w:r w:rsidRPr="009303C2">
        <w:rPr>
          <w:rFonts w:asciiTheme="minorHAnsi" w:hAnsiTheme="minorHAnsi"/>
          <w:b/>
          <w:bCs/>
        </w:rPr>
        <w:t>The Ethics of Irreversible Data Loss:</w:t>
      </w:r>
      <w:r w:rsidRPr="009303C2">
        <w:rPr>
          <w:rFonts w:asciiTheme="minorHAnsi" w:hAnsiTheme="minorHAnsi"/>
        </w:rPr>
        <w:t xml:space="preserve"> The most significant ethical dilemma is the deliberate omission of a password recovery system. This design choice, made to achieve the purest form of zero-knowledge, creates what the report identifies as a "usability catastrophe". A single moment of human fallibility—forgetting a password—results in the "permanent, unrecoverable data loss". This raises a critical ethical question: Is it responsible for a developer to offer a storage service where such a common mistake leads to a catastrophic outcome? The developer's duty of care to the user is in direct conflict with the </w:t>
      </w:r>
      <w:r w:rsidRPr="009303C2">
        <w:rPr>
          <w:rFonts w:asciiTheme="minorHAnsi" w:hAnsiTheme="minorHAnsi"/>
        </w:rPr>
        <w:lastRenderedPageBreak/>
        <w:t>goal of absolute security. This conflict is the primary ethical motivation for investigating "Social Recovery" as a critical area for future work, as it offers a potential path to mitigate this harm without reintroducing a trusted third party.</w:t>
      </w:r>
    </w:p>
    <w:p w14:paraId="34D806B8" w14:textId="6BD371FA" w:rsidR="009303C2" w:rsidRPr="000E4379" w:rsidRDefault="009303C2" w:rsidP="009303C2">
      <w:pPr>
        <w:pStyle w:val="NormalWeb"/>
        <w:numPr>
          <w:ilvl w:val="0"/>
          <w:numId w:val="34"/>
        </w:numPr>
        <w:rPr>
          <w:rFonts w:asciiTheme="minorHAnsi" w:hAnsiTheme="minorHAnsi"/>
        </w:rPr>
      </w:pPr>
      <w:r w:rsidRPr="009303C2">
        <w:rPr>
          <w:rFonts w:asciiTheme="minorHAnsi" w:hAnsiTheme="minorHAnsi"/>
          <w:b/>
          <w:bCs/>
        </w:rPr>
        <w:t>The Responsibility of Conscious Trade-offs:</w:t>
      </w:r>
      <w:r w:rsidRPr="009303C2">
        <w:rPr>
          <w:rFonts w:asciiTheme="minorHAnsi" w:hAnsiTheme="minorHAnsi"/>
        </w:rPr>
        <w:t xml:space="preserve"> The system's design knowingly leaks metadata, such as file sizes and access patterns. The report acknowledges this as a "conscious trade-off" made for the sake of performance and simplicity. From an ethical standpoint, this means the developer is </w:t>
      </w:r>
      <w:proofErr w:type="gramStart"/>
      <w:r w:rsidRPr="009303C2">
        <w:rPr>
          <w:rFonts w:asciiTheme="minorHAnsi" w:hAnsiTheme="minorHAnsi"/>
        </w:rPr>
        <w:t>making a decision</w:t>
      </w:r>
      <w:proofErr w:type="gramEnd"/>
      <w:r w:rsidRPr="009303C2">
        <w:rPr>
          <w:rFonts w:asciiTheme="minorHAnsi" w:hAnsiTheme="minorHAnsi"/>
        </w:rPr>
        <w:t xml:space="preserve"> on behalf of the user about what level of privacy is "good enough." For a user whose threat model requires hiding the very existence of their activity, this leakage could be a critical vulnerability. The ethical responsibility, therefore, lies in being transparent with users about precisely what the system does and does not protect, allowing them to make a truly informed decision about whether the service is appropriate for their specific needs</w:t>
      </w:r>
      <w:r w:rsidR="006A19E8" w:rsidRPr="000E4379">
        <w:rPr>
          <w:rFonts w:asciiTheme="minorHAnsi" w:hAnsiTheme="minorHAnsi"/>
        </w:rPr>
        <w:t>.</w:t>
      </w:r>
    </w:p>
    <w:p w14:paraId="5F705F74" w14:textId="77777777" w:rsidR="006A19E8" w:rsidRPr="000E4379" w:rsidRDefault="006A19E8" w:rsidP="006A19E8">
      <w:pPr>
        <w:pStyle w:val="Heading2"/>
        <w:rPr>
          <w:rFonts w:asciiTheme="minorHAnsi" w:eastAsia="Times New Roman" w:hAnsiTheme="minorHAnsi" w:cs="Times New Roman"/>
        </w:rPr>
      </w:pPr>
      <w:bookmarkStart w:id="62" w:name="_Toc205821156"/>
      <w:r w:rsidRPr="000E4379">
        <w:rPr>
          <w:rFonts w:asciiTheme="minorHAnsi" w:eastAsia="Times New Roman" w:hAnsiTheme="minorHAnsi" w:cs="Times New Roman"/>
        </w:rPr>
        <w:t>5.6 Project Management and Critical Evaluation of Conduct</w:t>
      </w:r>
      <w:bookmarkEnd w:id="62"/>
    </w:p>
    <w:p w14:paraId="750ACFC3" w14:textId="77777777" w:rsidR="006A19E8" w:rsidRPr="006A19E8" w:rsidRDefault="006A19E8" w:rsidP="006A19E8">
      <w:pPr>
        <w:pStyle w:val="NormalWeb"/>
        <w:rPr>
          <w:rFonts w:asciiTheme="minorHAnsi" w:hAnsiTheme="minorHAnsi"/>
        </w:rPr>
      </w:pPr>
      <w:r w:rsidRPr="006A19E8">
        <w:rPr>
          <w:rFonts w:asciiTheme="minorHAnsi" w:hAnsiTheme="minorHAnsi"/>
        </w:rPr>
        <w:t>Beyond the technical evaluation of the artifact, a critical component of this project was its management and the professional conduct throughout its lifecycle. This section provides a reflective analysis of the project's planning, execution, and risk management, as well as a critical evaluation of personal performance.</w:t>
      </w:r>
    </w:p>
    <w:p w14:paraId="3AD157E3" w14:textId="77777777" w:rsidR="006A19E8" w:rsidRPr="000E4379" w:rsidRDefault="006A19E8" w:rsidP="006A19E8">
      <w:pPr>
        <w:pStyle w:val="Heading3"/>
        <w:rPr>
          <w:rFonts w:eastAsia="Times New Roman" w:cs="Times New Roman"/>
        </w:rPr>
      </w:pPr>
      <w:bookmarkStart w:id="63" w:name="_Toc205821157"/>
      <w:r w:rsidRPr="000E4379">
        <w:rPr>
          <w:rFonts w:eastAsia="Times New Roman" w:cs="Times New Roman"/>
        </w:rPr>
        <w:t>5.6.1 Project Planning and Scoping</w:t>
      </w:r>
      <w:bookmarkEnd w:id="63"/>
    </w:p>
    <w:p w14:paraId="0C25769C" w14:textId="77777777" w:rsidR="006A19E8" w:rsidRPr="006A19E8" w:rsidRDefault="006A19E8" w:rsidP="006A19E8">
      <w:pPr>
        <w:pStyle w:val="NormalWeb"/>
        <w:rPr>
          <w:rFonts w:asciiTheme="minorHAnsi" w:hAnsiTheme="minorHAnsi"/>
        </w:rPr>
      </w:pPr>
      <w:r w:rsidRPr="006A19E8">
        <w:rPr>
          <w:rFonts w:asciiTheme="minorHAnsi" w:hAnsiTheme="minorHAnsi"/>
        </w:rPr>
        <w:t>The project commenced with a detailed analysis of the assignment brief, from which a structured plan was developed to ensure all requirements and marking criteria were addressed. The 15,000-word scope was deconstructed into five distinct and sequential phases:</w:t>
      </w:r>
    </w:p>
    <w:p w14:paraId="1443FBAB" w14:textId="77777777" w:rsidR="006A19E8" w:rsidRPr="006A19E8" w:rsidRDefault="006A19E8" w:rsidP="006A19E8">
      <w:pPr>
        <w:pStyle w:val="NormalWeb"/>
        <w:numPr>
          <w:ilvl w:val="0"/>
          <w:numId w:val="36"/>
        </w:numPr>
        <w:rPr>
          <w:rFonts w:asciiTheme="minorHAnsi" w:hAnsiTheme="minorHAnsi"/>
        </w:rPr>
      </w:pPr>
      <w:r w:rsidRPr="006A19E8">
        <w:rPr>
          <w:rFonts w:asciiTheme="minorHAnsi" w:hAnsiTheme="minorHAnsi"/>
          <w:b/>
          <w:bCs/>
        </w:rPr>
        <w:t>Literature Review and Research Formulation:</w:t>
      </w:r>
      <w:r w:rsidRPr="006A19E8">
        <w:rPr>
          <w:rFonts w:asciiTheme="minorHAnsi" w:hAnsiTheme="minorHAnsi"/>
        </w:rPr>
        <w:t xml:space="preserve"> A comprehensive review of academic and technical literature to identify the central debates, existing solutions, and the specific research gap this project would address.</w:t>
      </w:r>
    </w:p>
    <w:p w14:paraId="0F1A7D0E" w14:textId="77777777" w:rsidR="006A19E8" w:rsidRPr="006A19E8" w:rsidRDefault="006A19E8" w:rsidP="006A19E8">
      <w:pPr>
        <w:pStyle w:val="NormalWeb"/>
        <w:numPr>
          <w:ilvl w:val="0"/>
          <w:numId w:val="36"/>
        </w:numPr>
        <w:rPr>
          <w:rFonts w:asciiTheme="minorHAnsi" w:hAnsiTheme="minorHAnsi"/>
        </w:rPr>
      </w:pPr>
      <w:r w:rsidRPr="006A19E8">
        <w:rPr>
          <w:rFonts w:asciiTheme="minorHAnsi" w:hAnsiTheme="minorHAnsi"/>
          <w:b/>
          <w:bCs/>
        </w:rPr>
        <w:t>System Design and Technology Selection:</w:t>
      </w:r>
      <w:r w:rsidRPr="006A19E8">
        <w:rPr>
          <w:rFonts w:asciiTheme="minorHAnsi" w:hAnsiTheme="minorHAnsi"/>
        </w:rPr>
        <w:t xml:space="preserve"> The architectural planning phase, where the zero-knowledge principles were formalized into a system design, and the technology stack was selected and justified.</w:t>
      </w:r>
    </w:p>
    <w:p w14:paraId="063C42D4" w14:textId="77777777" w:rsidR="006A19E8" w:rsidRPr="006A19E8" w:rsidRDefault="006A19E8" w:rsidP="006A19E8">
      <w:pPr>
        <w:pStyle w:val="NormalWeb"/>
        <w:numPr>
          <w:ilvl w:val="0"/>
          <w:numId w:val="36"/>
        </w:numPr>
        <w:rPr>
          <w:rFonts w:asciiTheme="minorHAnsi" w:hAnsiTheme="minorHAnsi"/>
        </w:rPr>
      </w:pPr>
      <w:r w:rsidRPr="006A19E8">
        <w:rPr>
          <w:rFonts w:asciiTheme="minorHAnsi" w:hAnsiTheme="minorHAnsi"/>
          <w:b/>
          <w:bCs/>
        </w:rPr>
        <w:t>Prototype Implementation:</w:t>
      </w:r>
      <w:r w:rsidRPr="006A19E8">
        <w:rPr>
          <w:rFonts w:asciiTheme="minorHAnsi" w:hAnsiTheme="minorHAnsi"/>
        </w:rPr>
        <w:t xml:space="preserve"> The software development phase, involving the coding of both the Python Flask backend and the JavaScript frontend, with a focus on implementing the core cryptographic protocols.</w:t>
      </w:r>
    </w:p>
    <w:p w14:paraId="50DC7018" w14:textId="77777777" w:rsidR="006A19E8" w:rsidRPr="006A19E8" w:rsidRDefault="006A19E8" w:rsidP="006A19E8">
      <w:pPr>
        <w:pStyle w:val="NormalWeb"/>
        <w:numPr>
          <w:ilvl w:val="0"/>
          <w:numId w:val="36"/>
        </w:numPr>
        <w:rPr>
          <w:rFonts w:asciiTheme="minorHAnsi" w:hAnsiTheme="minorHAnsi"/>
        </w:rPr>
      </w:pPr>
      <w:r w:rsidRPr="006A19E8">
        <w:rPr>
          <w:rFonts w:asciiTheme="minorHAnsi" w:hAnsiTheme="minorHAnsi"/>
          <w:b/>
          <w:bCs/>
        </w:rPr>
        <w:t>Testing and Security Evaluation:</w:t>
      </w:r>
      <w:r w:rsidRPr="006A19E8">
        <w:rPr>
          <w:rFonts w:asciiTheme="minorHAnsi" w:hAnsiTheme="minorHAnsi"/>
        </w:rPr>
        <w:t xml:space="preserve"> The rigorous testing of the prototype against the security claims, combining automated scanning with the manual verification tests detailed in this chapter.</w:t>
      </w:r>
    </w:p>
    <w:p w14:paraId="33C52196" w14:textId="77777777" w:rsidR="006A19E8" w:rsidRPr="006A19E8" w:rsidRDefault="006A19E8" w:rsidP="006A19E8">
      <w:pPr>
        <w:pStyle w:val="NormalWeb"/>
        <w:numPr>
          <w:ilvl w:val="0"/>
          <w:numId w:val="36"/>
        </w:numPr>
        <w:rPr>
          <w:rFonts w:asciiTheme="minorHAnsi" w:hAnsiTheme="minorHAnsi"/>
        </w:rPr>
      </w:pPr>
      <w:r w:rsidRPr="006A19E8">
        <w:rPr>
          <w:rFonts w:asciiTheme="minorHAnsi" w:hAnsiTheme="minorHAnsi"/>
          <w:b/>
          <w:bCs/>
        </w:rPr>
        <w:t>Report Writing and Refinement:</w:t>
      </w:r>
      <w:r w:rsidRPr="006A19E8">
        <w:rPr>
          <w:rFonts w:asciiTheme="minorHAnsi" w:hAnsiTheme="minorHAnsi"/>
        </w:rPr>
        <w:t xml:space="preserve"> The final phase, dedicated to documenting the project's journey, findings, and critical evaluation in this comprehensive report.</w:t>
      </w:r>
    </w:p>
    <w:p w14:paraId="2CA63B4E" w14:textId="77777777" w:rsidR="006A19E8" w:rsidRPr="006A19E8" w:rsidRDefault="006A19E8" w:rsidP="006A19E8">
      <w:pPr>
        <w:pStyle w:val="NormalWeb"/>
        <w:rPr>
          <w:rFonts w:asciiTheme="minorHAnsi" w:hAnsiTheme="minorHAnsi"/>
        </w:rPr>
      </w:pPr>
      <w:r w:rsidRPr="006A19E8">
        <w:rPr>
          <w:rFonts w:asciiTheme="minorHAnsi" w:hAnsiTheme="minorHAnsi"/>
        </w:rPr>
        <w:t>This phased approach provided a clear roadmap, ensuring that each objective outlined in Section 1.2 was methodically addressed, preventing scope creep and maintaining focus on the core research questions.</w:t>
      </w:r>
    </w:p>
    <w:p w14:paraId="003DE194" w14:textId="77777777" w:rsidR="006A19E8" w:rsidRPr="000E4379" w:rsidRDefault="006A19E8" w:rsidP="006A19E8">
      <w:pPr>
        <w:pStyle w:val="Heading3"/>
        <w:rPr>
          <w:rFonts w:eastAsia="Times New Roman" w:cs="Times New Roman"/>
        </w:rPr>
      </w:pPr>
      <w:bookmarkStart w:id="64" w:name="_Toc205821158"/>
      <w:r w:rsidRPr="000E4379">
        <w:rPr>
          <w:rFonts w:eastAsia="Times New Roman" w:cs="Times New Roman"/>
        </w:rPr>
        <w:lastRenderedPageBreak/>
        <w:t>5.6.2 Time Management and Execution</w:t>
      </w:r>
      <w:bookmarkEnd w:id="64"/>
    </w:p>
    <w:p w14:paraId="61038DC1" w14:textId="77777777" w:rsidR="006A19E8" w:rsidRPr="006A19E8" w:rsidRDefault="006A19E8" w:rsidP="006A19E8">
      <w:pPr>
        <w:pStyle w:val="NormalWeb"/>
        <w:rPr>
          <w:rFonts w:asciiTheme="minorHAnsi" w:hAnsiTheme="minorHAnsi"/>
        </w:rPr>
      </w:pPr>
      <w:r w:rsidRPr="006A19E8">
        <w:rPr>
          <w:rFonts w:asciiTheme="minorHAnsi" w:hAnsiTheme="minorHAnsi"/>
        </w:rPr>
        <w:t>Effective time management was crucial for the successful completion of this individual project within the specified timeframe, culminating on the deadline of 11/08/2025. A detailed project schedule was created using a simple Gantt chart, allocating specific weeks to each of the five phases. This schedule served as the primary tool for tracking progress and ensuring milestones were met.</w:t>
      </w:r>
    </w:p>
    <w:p w14:paraId="60621EA6" w14:textId="77777777" w:rsidR="006A19E8" w:rsidRPr="006A19E8" w:rsidRDefault="006A19E8" w:rsidP="006A19E8">
      <w:pPr>
        <w:pStyle w:val="NormalWeb"/>
        <w:rPr>
          <w:rFonts w:asciiTheme="minorHAnsi" w:hAnsiTheme="minorHAnsi"/>
        </w:rPr>
      </w:pPr>
      <w:r w:rsidRPr="006A19E8">
        <w:rPr>
          <w:rFonts w:asciiTheme="minorHAnsi" w:hAnsiTheme="minorHAnsi"/>
        </w:rPr>
        <w:t>For the most part, the project adhered to this schedule. However, the implementation phase required an additional week beyond what was initially allocated. This was a direct result of the practical complexities encountered during development, specifically the challenges of managing asynchronous cryptographic operations within the Web Crypto API, as detailed in Section 4.4. This deviation was managed by reallocating time from the report-writing buffer period, a necessary adjustment to ensure the technical integrity of the prototype without jeopardizing the final deadline. This experience highlighted the importance of building contingency time into project plans, particularly for tasks involving complex or unfamiliar technologies.</w:t>
      </w:r>
    </w:p>
    <w:p w14:paraId="2F3E9FFF" w14:textId="77777777" w:rsidR="006A19E8" w:rsidRPr="000E4379" w:rsidRDefault="006A19E8" w:rsidP="006A19E8">
      <w:pPr>
        <w:pStyle w:val="Heading3"/>
        <w:rPr>
          <w:rFonts w:eastAsia="Times New Roman" w:cs="Times New Roman"/>
        </w:rPr>
      </w:pPr>
      <w:bookmarkStart w:id="65" w:name="_Toc205821159"/>
      <w:r w:rsidRPr="000E4379">
        <w:rPr>
          <w:rFonts w:eastAsia="Times New Roman" w:cs="Times New Roman"/>
        </w:rPr>
        <w:t>5.6.3 Risk Management</w:t>
      </w:r>
      <w:bookmarkEnd w:id="65"/>
    </w:p>
    <w:p w14:paraId="108CBD60" w14:textId="77777777" w:rsidR="006A19E8" w:rsidRPr="006A19E8" w:rsidRDefault="006A19E8" w:rsidP="006A19E8">
      <w:pPr>
        <w:pStyle w:val="NormalWeb"/>
        <w:rPr>
          <w:rFonts w:asciiTheme="minorHAnsi" w:hAnsiTheme="minorHAnsi"/>
        </w:rPr>
      </w:pPr>
      <w:r w:rsidRPr="006A19E8">
        <w:rPr>
          <w:rFonts w:asciiTheme="minorHAnsi" w:hAnsiTheme="minorHAnsi"/>
        </w:rPr>
        <w:t>A proactive risk management strategy was employed to identify and mitigate potential threats to the project's successful completion. The primary risks identified were not related to the system's security but to the project's process:</w:t>
      </w:r>
    </w:p>
    <w:p w14:paraId="0249C726" w14:textId="77777777" w:rsidR="006A19E8" w:rsidRPr="006A19E8" w:rsidRDefault="006A19E8" w:rsidP="006A19E8">
      <w:pPr>
        <w:pStyle w:val="NormalWeb"/>
        <w:numPr>
          <w:ilvl w:val="0"/>
          <w:numId w:val="37"/>
        </w:numPr>
        <w:rPr>
          <w:rFonts w:asciiTheme="minorHAnsi" w:hAnsiTheme="minorHAnsi"/>
        </w:rPr>
      </w:pPr>
      <w:r w:rsidRPr="006A19E8">
        <w:rPr>
          <w:rFonts w:asciiTheme="minorHAnsi" w:hAnsiTheme="minorHAnsi"/>
          <w:b/>
          <w:bCs/>
        </w:rPr>
        <w:t>Technical Impasse:</w:t>
      </w:r>
      <w:r w:rsidRPr="006A19E8">
        <w:rPr>
          <w:rFonts w:asciiTheme="minorHAnsi" w:hAnsiTheme="minorHAnsi"/>
        </w:rPr>
        <w:t xml:space="preserve"> The risk of encountering an insurmountable technical problem that could halt development. This was mitigated by selecting technologies with strong, official documentation (W3C, NIST) and by focusing the design on a minimal, achievable set of core features, consciously deferring complex additions like multi-user sharing to "Future Work."</w:t>
      </w:r>
    </w:p>
    <w:p w14:paraId="6369A3EA" w14:textId="77777777" w:rsidR="006A19E8" w:rsidRPr="006A19E8" w:rsidRDefault="006A19E8" w:rsidP="006A19E8">
      <w:pPr>
        <w:pStyle w:val="NormalWeb"/>
        <w:numPr>
          <w:ilvl w:val="0"/>
          <w:numId w:val="37"/>
        </w:numPr>
        <w:rPr>
          <w:rFonts w:asciiTheme="minorHAnsi" w:hAnsiTheme="minorHAnsi"/>
        </w:rPr>
      </w:pPr>
      <w:r w:rsidRPr="006A19E8">
        <w:rPr>
          <w:rFonts w:asciiTheme="minorHAnsi" w:hAnsiTheme="minorHAnsi"/>
          <w:b/>
          <w:bCs/>
        </w:rPr>
        <w:t>Scope Creep:</w:t>
      </w:r>
      <w:r w:rsidRPr="006A19E8">
        <w:rPr>
          <w:rFonts w:asciiTheme="minorHAnsi" w:hAnsiTheme="minorHAnsi"/>
        </w:rPr>
        <w:t xml:space="preserve"> The risk of expanding the project's objectives mid-way, leading to an incomplete final product. This was managed by strictly adhering to the key objectives defined in Section 1.2 and using the "Future Work" section as a formal repository for new ideas, ensuring they did not distract from the primary goals.</w:t>
      </w:r>
    </w:p>
    <w:p w14:paraId="66C2412B" w14:textId="77777777" w:rsidR="006A19E8" w:rsidRPr="006A19E8" w:rsidRDefault="006A19E8" w:rsidP="006A19E8">
      <w:pPr>
        <w:pStyle w:val="NormalWeb"/>
        <w:numPr>
          <w:ilvl w:val="0"/>
          <w:numId w:val="37"/>
        </w:numPr>
        <w:rPr>
          <w:rFonts w:asciiTheme="minorHAnsi" w:hAnsiTheme="minorHAnsi"/>
        </w:rPr>
      </w:pPr>
      <w:r w:rsidRPr="006A19E8">
        <w:rPr>
          <w:rFonts w:asciiTheme="minorHAnsi" w:hAnsiTheme="minorHAnsi"/>
          <w:b/>
          <w:bCs/>
        </w:rPr>
        <w:t>Data Loss:</w:t>
      </w:r>
      <w:r w:rsidRPr="006A19E8">
        <w:rPr>
          <w:rFonts w:asciiTheme="minorHAnsi" w:hAnsiTheme="minorHAnsi"/>
        </w:rPr>
        <w:t xml:space="preserve"> The risk of losing source code or report drafts due to hardware failure or file corruption. This was mitigated through disciplined professional conduct, employing Git for version control of all source code (with remote backups) and using a cloud-synchronized service for all written documents, ensuring no single point of failure could compromise the project's assets.</w:t>
      </w:r>
    </w:p>
    <w:p w14:paraId="454AF473" w14:textId="77777777" w:rsidR="006A19E8" w:rsidRPr="000E4379" w:rsidRDefault="006A19E8" w:rsidP="006A19E8">
      <w:pPr>
        <w:pStyle w:val="Heading3"/>
        <w:rPr>
          <w:rFonts w:eastAsia="Times New Roman" w:cs="Times New Roman"/>
        </w:rPr>
      </w:pPr>
      <w:bookmarkStart w:id="66" w:name="_Toc205821160"/>
      <w:r w:rsidRPr="000E4379">
        <w:rPr>
          <w:rFonts w:eastAsia="Times New Roman" w:cs="Times New Roman"/>
        </w:rPr>
        <w:t>5.6.4 Critical Evaluation of Performance and Conduct</w:t>
      </w:r>
      <w:bookmarkEnd w:id="66"/>
    </w:p>
    <w:p w14:paraId="6790B3D8" w14:textId="77777777" w:rsidR="006A19E8" w:rsidRPr="006A19E8" w:rsidRDefault="006A19E8" w:rsidP="006A19E8">
      <w:pPr>
        <w:pStyle w:val="NormalWeb"/>
        <w:rPr>
          <w:rFonts w:asciiTheme="minorHAnsi" w:hAnsiTheme="minorHAnsi"/>
        </w:rPr>
      </w:pPr>
      <w:r w:rsidRPr="006A19E8">
        <w:rPr>
          <w:rFonts w:asciiTheme="minorHAnsi" w:hAnsiTheme="minorHAnsi"/>
        </w:rPr>
        <w:t xml:space="preserve">Reflecting on the project, the process was a significant learning experience in both technical and professional domains. A key strength in my performance was the methodical and rigorous approach taken during the literature review and testing phases, which established a strong academic foundation for the project. The discipline </w:t>
      </w:r>
      <w:r w:rsidRPr="006A19E8">
        <w:rPr>
          <w:rFonts w:asciiTheme="minorHAnsi" w:hAnsiTheme="minorHAnsi"/>
        </w:rPr>
        <w:lastRenderedPageBreak/>
        <w:t>to conduct and document the security verification tests (SVT-01 to SVT-05) was crucial for validating the research claims.</w:t>
      </w:r>
    </w:p>
    <w:p w14:paraId="35505E08" w14:textId="77777777" w:rsidR="006A19E8" w:rsidRPr="006A19E8" w:rsidRDefault="006A19E8" w:rsidP="006A19E8">
      <w:pPr>
        <w:pStyle w:val="NormalWeb"/>
        <w:rPr>
          <w:rFonts w:asciiTheme="minorHAnsi" w:hAnsiTheme="minorHAnsi"/>
        </w:rPr>
      </w:pPr>
      <w:r w:rsidRPr="006A19E8">
        <w:rPr>
          <w:rFonts w:asciiTheme="minorHAnsi" w:hAnsiTheme="minorHAnsi"/>
        </w:rPr>
        <w:t>The primary challenge was the steep learning curve associated with the practical application of browser-based cryptography. While theoretically understood, the nuances of asynchronous operations and binary data handling in JavaScript presented significant practical hurdles. If I were to undertake this project again, I would allocate more time for initial, small-scale technical experiments to de-risk these elements before beginning full-scale implementation.</w:t>
      </w:r>
    </w:p>
    <w:p w14:paraId="67341658" w14:textId="77777777" w:rsidR="006A19E8" w:rsidRDefault="006A19E8" w:rsidP="006A19E8">
      <w:pPr>
        <w:pStyle w:val="NormalWeb"/>
        <w:rPr>
          <w:rFonts w:asciiTheme="minorHAnsi" w:hAnsiTheme="minorHAnsi"/>
        </w:rPr>
      </w:pPr>
      <w:r w:rsidRPr="006A19E8">
        <w:rPr>
          <w:rFonts w:asciiTheme="minorHAnsi" w:hAnsiTheme="minorHAnsi"/>
        </w:rPr>
        <w:t>Throughout the project, I was committed to maintaining the highest standards of academic and professional conduct. All sources of information have been meticulously cited, and the work presented is entirely my own. The honest appraisal of the system's limitations and the ethical considerations in Section 5.5 demonstrates a commitment to a balanced and critical evaluation, fulfilling the responsibilities of an independent researcher.</w:t>
      </w:r>
    </w:p>
    <w:p w14:paraId="0596C5F1" w14:textId="77777777" w:rsidR="00300F9C" w:rsidRPr="00A54366" w:rsidRDefault="00300F9C" w:rsidP="00300F9C">
      <w:pPr>
        <w:pStyle w:val="Heading2"/>
        <w:rPr>
          <w:rFonts w:asciiTheme="minorHAnsi" w:eastAsia="Times New Roman" w:hAnsiTheme="minorHAnsi"/>
        </w:rPr>
      </w:pPr>
      <w:bookmarkStart w:id="67" w:name="_Toc205821161"/>
      <w:r w:rsidRPr="00A54366">
        <w:rPr>
          <w:rFonts w:asciiTheme="minorHAnsi" w:eastAsia="Times New Roman" w:hAnsiTheme="minorHAnsi"/>
        </w:rPr>
        <w:t>5.7 Student Reflection</w:t>
      </w:r>
      <w:bookmarkEnd w:id="67"/>
    </w:p>
    <w:p w14:paraId="04346B8C" w14:textId="77777777" w:rsidR="00300F9C" w:rsidRPr="00300F9C" w:rsidRDefault="00300F9C" w:rsidP="00300F9C">
      <w:pPr>
        <w:pStyle w:val="NormalWeb"/>
        <w:rPr>
          <w:rFonts w:asciiTheme="minorHAnsi" w:hAnsiTheme="minorHAnsi"/>
        </w:rPr>
      </w:pPr>
      <w:r w:rsidRPr="00300F9C">
        <w:rPr>
          <w:rFonts w:asciiTheme="minorHAnsi" w:hAnsiTheme="minorHAnsi"/>
        </w:rPr>
        <w:t>This project has been a demanding yet incredibly rewarding journey that extended far beyond the technical challenge of building a software artifact. It was an immersive experience in the lifecycle of a security-focused project, from academic research and theoretical design to practical implementation and critical evaluation. This reflection outlines my personal and professional growth throughout this process.</w:t>
      </w:r>
    </w:p>
    <w:p w14:paraId="6A0E87CA" w14:textId="55283578" w:rsidR="00300F9C" w:rsidRPr="00A54366" w:rsidRDefault="00300F9C" w:rsidP="00300F9C">
      <w:pPr>
        <w:pStyle w:val="Heading3"/>
        <w:rPr>
          <w:rFonts w:eastAsia="Times New Roman"/>
        </w:rPr>
      </w:pPr>
      <w:bookmarkStart w:id="68" w:name="_Toc205821162"/>
      <w:r w:rsidRPr="00A54366">
        <w:rPr>
          <w:rFonts w:eastAsia="Times New Roman"/>
        </w:rPr>
        <w:t>From Theory to Tangible Reality</w:t>
      </w:r>
      <w:bookmarkEnd w:id="68"/>
    </w:p>
    <w:p w14:paraId="4A7C377C" w14:textId="77777777" w:rsidR="00300F9C" w:rsidRPr="00300F9C" w:rsidRDefault="00300F9C" w:rsidP="00300F9C">
      <w:pPr>
        <w:pStyle w:val="NormalWeb"/>
        <w:rPr>
          <w:rFonts w:asciiTheme="minorHAnsi" w:hAnsiTheme="minorHAnsi"/>
        </w:rPr>
      </w:pPr>
      <w:r w:rsidRPr="00300F9C">
        <w:rPr>
          <w:rFonts w:asciiTheme="minorHAnsi" w:hAnsiTheme="minorHAnsi"/>
        </w:rPr>
        <w:t xml:space="preserve">At the outset, my understanding of client-side encryption was largely theoretical, based on the principles discussed in the literature. The most profound learning experience was bridging the gap between this theoretical knowledge and the practical nuances of implementation. It is one thing to read about the Web Crypto API, but it is another entirely to grapple with its asynchronous nature. The initial struggle with managing a cascade of </w:t>
      </w:r>
    </w:p>
    <w:p w14:paraId="1A69677E" w14:textId="77777777" w:rsidR="00300F9C" w:rsidRPr="00300F9C" w:rsidRDefault="00300F9C" w:rsidP="00300F9C">
      <w:pPr>
        <w:pStyle w:val="NormalWeb"/>
        <w:rPr>
          <w:rFonts w:asciiTheme="minorHAnsi" w:hAnsiTheme="minorHAnsi"/>
        </w:rPr>
      </w:pPr>
      <w:r w:rsidRPr="00300F9C">
        <w:rPr>
          <w:rFonts w:asciiTheme="minorHAnsi" w:hAnsiTheme="minorHAnsi"/>
        </w:rPr>
        <w:t xml:space="preserve">Promises for key derivation, encryption, and key wrapping was a steep learning curve. Overcoming this challenge using </w:t>
      </w:r>
    </w:p>
    <w:p w14:paraId="58B3FF46" w14:textId="77777777" w:rsidR="00300F9C" w:rsidRPr="00300F9C" w:rsidRDefault="00300F9C" w:rsidP="00300F9C">
      <w:pPr>
        <w:pStyle w:val="NormalWeb"/>
        <w:rPr>
          <w:rFonts w:asciiTheme="minorHAnsi" w:hAnsiTheme="minorHAnsi"/>
        </w:rPr>
      </w:pPr>
      <w:r w:rsidRPr="00300F9C">
        <w:rPr>
          <w:rFonts w:asciiTheme="minorHAnsi" w:hAnsiTheme="minorHAnsi"/>
        </w:rPr>
        <w:t>async/await to enforce a sequential and secure workflow was not just a technical victory; it solidified my understanding of modern JavaScript and the practical constraints of browser-based security.</w:t>
      </w:r>
    </w:p>
    <w:p w14:paraId="0C550A9B" w14:textId="77777777" w:rsidR="00300F9C" w:rsidRPr="00300F9C" w:rsidRDefault="00300F9C" w:rsidP="00300F9C">
      <w:pPr>
        <w:pStyle w:val="NormalWeb"/>
        <w:rPr>
          <w:rFonts w:asciiTheme="minorHAnsi" w:hAnsiTheme="minorHAnsi"/>
        </w:rPr>
      </w:pPr>
      <w:r w:rsidRPr="00300F9C">
        <w:rPr>
          <w:rFonts w:asciiTheme="minorHAnsi" w:hAnsiTheme="minorHAnsi"/>
        </w:rPr>
        <w:t xml:space="preserve">Similarly, the challenge of handling different binary data formats—from </w:t>
      </w:r>
    </w:p>
    <w:p w14:paraId="35849E8C" w14:textId="77777777" w:rsidR="00300F9C" w:rsidRPr="00300F9C" w:rsidRDefault="00300F9C" w:rsidP="00300F9C">
      <w:pPr>
        <w:pStyle w:val="NormalWeb"/>
        <w:rPr>
          <w:rFonts w:asciiTheme="minorHAnsi" w:hAnsiTheme="minorHAnsi"/>
        </w:rPr>
      </w:pPr>
      <w:r w:rsidRPr="00300F9C">
        <w:rPr>
          <w:rFonts w:asciiTheme="minorHAnsi" w:hAnsiTheme="minorHAnsi"/>
        </w:rPr>
        <w:t>File objects to ArrayBuffer and Base64 strings—highlighted the practical, often-overlooked complexities that separate a design diagram from functional code.</w:t>
      </w:r>
    </w:p>
    <w:p w14:paraId="3BC32A37" w14:textId="77777777" w:rsidR="00300F9C" w:rsidRPr="00A54366" w:rsidRDefault="00300F9C" w:rsidP="00300F9C">
      <w:pPr>
        <w:pStyle w:val="Heading3"/>
        <w:rPr>
          <w:rFonts w:eastAsia="Times New Roman"/>
        </w:rPr>
      </w:pPr>
      <w:bookmarkStart w:id="69" w:name="_Toc205821163"/>
      <w:r w:rsidRPr="00A54366">
        <w:rPr>
          <w:rFonts w:eastAsia="Times New Roman"/>
        </w:rPr>
        <w:lastRenderedPageBreak/>
        <w:t>The Satisfaction of Empirical Validation</w:t>
      </w:r>
      <w:bookmarkEnd w:id="69"/>
    </w:p>
    <w:p w14:paraId="49375327" w14:textId="77777777" w:rsidR="00300F9C" w:rsidRPr="00300F9C" w:rsidRDefault="00300F9C" w:rsidP="00300F9C">
      <w:pPr>
        <w:pStyle w:val="NormalWeb"/>
        <w:rPr>
          <w:rFonts w:asciiTheme="minorHAnsi" w:hAnsiTheme="minorHAnsi"/>
        </w:rPr>
      </w:pPr>
      <w:r w:rsidRPr="00300F9C">
        <w:rPr>
          <w:rFonts w:asciiTheme="minorHAnsi" w:hAnsiTheme="minorHAnsi"/>
        </w:rPr>
        <w:t>The most rewarding aspect of this project was the security testing phase. After weeks of design and coding, seeing the theoretical security claims validated by empirical tests was deeply satisfying. Watching the decryption process fail precisely as expected after tampering with a single byte in the database (SVT-02) was the moment the authenticated encryption of AES-GCM transformed from an abstract concept into a tangible reality. Likewise, confirming the server's "zero-knowledge" status by inspecting the database and network traffic (SVT-01) provided concrete proof that the core architectural goal had been achieved. These tests provided the confidence and evidence to stand behind the system's design.</w:t>
      </w:r>
    </w:p>
    <w:p w14:paraId="6A7DCA78" w14:textId="77777777" w:rsidR="00300F9C" w:rsidRPr="00A54366" w:rsidRDefault="00300F9C" w:rsidP="00300F9C">
      <w:pPr>
        <w:pStyle w:val="Heading3"/>
        <w:rPr>
          <w:rFonts w:eastAsia="Times New Roman"/>
        </w:rPr>
      </w:pPr>
      <w:bookmarkStart w:id="70" w:name="_Toc205821164"/>
      <w:r w:rsidRPr="00A54366">
        <w:rPr>
          <w:rFonts w:eastAsia="Times New Roman"/>
        </w:rPr>
        <w:t>Growth in Professional Conduct and Project Management</w:t>
      </w:r>
      <w:bookmarkEnd w:id="70"/>
    </w:p>
    <w:p w14:paraId="76CD4C7C" w14:textId="77777777" w:rsidR="00300F9C" w:rsidRPr="00300F9C" w:rsidRDefault="00300F9C" w:rsidP="00300F9C">
      <w:pPr>
        <w:pStyle w:val="NormalWeb"/>
        <w:rPr>
          <w:rFonts w:asciiTheme="minorHAnsi" w:hAnsiTheme="minorHAnsi"/>
        </w:rPr>
      </w:pPr>
      <w:r w:rsidRPr="00300F9C">
        <w:rPr>
          <w:rFonts w:asciiTheme="minorHAnsi" w:hAnsiTheme="minorHAnsi"/>
        </w:rPr>
        <w:t>This project was a significant exercise in self-management and professional discipline. Adhering to the phased plan, from the literature review to the final report, was crucial for managing the scope and ensuring all objectives were met. The need to reallocate time after underestimating the complexity of the implementation phase was a practical lesson in the importance of building contingency into any project plan.</w:t>
      </w:r>
    </w:p>
    <w:p w14:paraId="3CFC2AA8" w14:textId="77777777" w:rsidR="00300F9C" w:rsidRPr="00300F9C" w:rsidRDefault="00300F9C" w:rsidP="00300F9C">
      <w:pPr>
        <w:pStyle w:val="NormalWeb"/>
        <w:rPr>
          <w:rFonts w:asciiTheme="minorHAnsi" w:hAnsiTheme="minorHAnsi"/>
        </w:rPr>
      </w:pPr>
      <w:r w:rsidRPr="00300F9C">
        <w:rPr>
          <w:rFonts w:asciiTheme="minorHAnsi" w:hAnsiTheme="minorHAnsi"/>
        </w:rPr>
        <w:t>Furthermore, the disciplined use of Git for version control and cloud services for backups was not merely a technical task but a professional habit that protected the project's most critical assets from loss. This structured approach transformed a large, intimidating project into a series of manageable tasks.</w:t>
      </w:r>
    </w:p>
    <w:p w14:paraId="30FD4161" w14:textId="77777777" w:rsidR="00300F9C" w:rsidRPr="00A54366" w:rsidRDefault="00300F9C" w:rsidP="00300F9C">
      <w:pPr>
        <w:pStyle w:val="Heading3"/>
        <w:rPr>
          <w:rFonts w:eastAsia="Times New Roman"/>
        </w:rPr>
      </w:pPr>
      <w:bookmarkStart w:id="71" w:name="_Toc205821165"/>
      <w:r w:rsidRPr="00A54366">
        <w:rPr>
          <w:rFonts w:eastAsia="Times New Roman"/>
        </w:rPr>
        <w:t>Developing a Critical and Ethical Perspective</w:t>
      </w:r>
      <w:bookmarkEnd w:id="71"/>
    </w:p>
    <w:p w14:paraId="7EC1F19D" w14:textId="77777777" w:rsidR="00300F9C" w:rsidRPr="00300F9C" w:rsidRDefault="00300F9C" w:rsidP="00300F9C">
      <w:pPr>
        <w:pStyle w:val="NormalWeb"/>
        <w:rPr>
          <w:rFonts w:asciiTheme="minorHAnsi" w:hAnsiTheme="minorHAnsi"/>
        </w:rPr>
      </w:pPr>
      <w:r w:rsidRPr="00300F9C">
        <w:rPr>
          <w:rFonts w:asciiTheme="minorHAnsi" w:hAnsiTheme="minorHAnsi"/>
        </w:rPr>
        <w:t>Perhaps the most significant area of growth was in developing a more critical perspective on the technology I create. The research forced me to confront the "adoption paradox" and the ethical dilemmas inherent in security design. Realizing that my "cryptographically pure" decision to omit a key recovery mechanism created a "usability catastrophe" was a pivotal moment. It taught me that a system's security is meaningless if it's too dangerous for real-world use. This has spurred a deep interest in future work on user-centric solutions like social recovery.</w:t>
      </w:r>
    </w:p>
    <w:p w14:paraId="715F09E5" w14:textId="77777777" w:rsidR="00300F9C" w:rsidRPr="00300F9C" w:rsidRDefault="00300F9C" w:rsidP="00300F9C">
      <w:pPr>
        <w:pStyle w:val="NormalWeb"/>
        <w:rPr>
          <w:rFonts w:asciiTheme="minorHAnsi" w:hAnsiTheme="minorHAnsi"/>
        </w:rPr>
      </w:pPr>
      <w:r w:rsidRPr="00300F9C">
        <w:rPr>
          <w:rFonts w:asciiTheme="minorHAnsi" w:hAnsiTheme="minorHAnsi"/>
        </w:rPr>
        <w:t>Similarly, acknowledging the system's limitations, particularly metadata leakage, fostered an appreciation for transparency. An ethical developer has a responsibility to be honest about what their system does and does not protect, allowing users to make informed decisions.</w:t>
      </w:r>
    </w:p>
    <w:p w14:paraId="660B8BC0" w14:textId="77777777" w:rsidR="00300F9C" w:rsidRPr="00300F9C" w:rsidRDefault="00300F9C" w:rsidP="00300F9C">
      <w:pPr>
        <w:pStyle w:val="NormalWeb"/>
        <w:rPr>
          <w:rFonts w:asciiTheme="minorHAnsi" w:hAnsiTheme="minorHAnsi"/>
        </w:rPr>
      </w:pPr>
      <w:r w:rsidRPr="00300F9C">
        <w:rPr>
          <w:rFonts w:asciiTheme="minorHAnsi" w:hAnsiTheme="minorHAnsi"/>
        </w:rPr>
        <w:t>This project has cemented my passion for cybersecurity and privacy engineering. It has equipped me not only with technical skills in cryptography and web development but also with a more holistic understanding of how to build systems that are secure, usable, and ethically responsible. The challenges and future work identified here have laid a clear path for my continued learning and future career aspirations.</w:t>
      </w:r>
    </w:p>
    <w:p w14:paraId="0AB48C98" w14:textId="77777777" w:rsidR="00DA76C2" w:rsidRPr="000E4379" w:rsidRDefault="00DA76C2" w:rsidP="00F82C5A">
      <w:pPr>
        <w:pStyle w:val="Heading1"/>
        <w:rPr>
          <w:rFonts w:asciiTheme="minorHAnsi" w:hAnsiTheme="minorHAnsi" w:cs="Times New Roman"/>
          <w:b/>
          <w:bCs/>
        </w:rPr>
      </w:pPr>
      <w:bookmarkStart w:id="72" w:name="_Toc205821166"/>
      <w:r w:rsidRPr="000E4379">
        <w:rPr>
          <w:rFonts w:asciiTheme="minorHAnsi" w:hAnsiTheme="minorHAnsi" w:cs="Times New Roman"/>
          <w:b/>
          <w:bCs/>
        </w:rPr>
        <w:lastRenderedPageBreak/>
        <w:t>Chapter 6: Conclusion and Future Work</w:t>
      </w:r>
      <w:bookmarkEnd w:id="72"/>
    </w:p>
    <w:p w14:paraId="294018AE" w14:textId="586C636F" w:rsidR="009303C2" w:rsidRPr="000E4379" w:rsidRDefault="009303C2" w:rsidP="009303C2">
      <w:pPr>
        <w:rPr>
          <w:rFonts w:cs="Times New Roman"/>
        </w:rPr>
      </w:pPr>
      <w:r w:rsidRPr="009303C2">
        <w:rPr>
          <w:rFonts w:eastAsia="Times New Roman" w:cs="Times New Roman"/>
          <w:b/>
          <w:bCs/>
          <w:kern w:val="0"/>
          <w:lang w:eastAsia="en-GB"/>
          <w14:ligatures w14:val="none"/>
        </w:rPr>
        <w:pict w14:anchorId="1AFF8A61">
          <v:rect id="_x0000_i1045" style="width:0;height:1.5pt" o:hralign="center" o:hrstd="t" o:hr="t" fillcolor="#a0a0a0" stroked="f"/>
        </w:pict>
      </w:r>
    </w:p>
    <w:p w14:paraId="4B825B7D" w14:textId="77777777" w:rsidR="00DA76C2" w:rsidRPr="000E4379" w:rsidRDefault="00DA76C2" w:rsidP="00F82C5A">
      <w:pPr>
        <w:pStyle w:val="Heading2"/>
        <w:rPr>
          <w:rFonts w:asciiTheme="minorHAnsi" w:hAnsiTheme="minorHAnsi" w:cs="Times New Roman"/>
        </w:rPr>
      </w:pPr>
      <w:bookmarkStart w:id="73" w:name="_Toc205821167"/>
      <w:r w:rsidRPr="000E4379">
        <w:rPr>
          <w:rFonts w:asciiTheme="minorHAnsi" w:hAnsiTheme="minorHAnsi" w:cs="Times New Roman"/>
        </w:rPr>
        <w:t>6.1 Summary of Contributions</w:t>
      </w:r>
      <w:bookmarkEnd w:id="73"/>
    </w:p>
    <w:p w14:paraId="1EDFF5BB" w14:textId="281BB649" w:rsidR="007F2322" w:rsidRPr="000E4379" w:rsidRDefault="00DA76C2" w:rsidP="00206358">
      <w:pPr>
        <w:jc w:val="both"/>
        <w:rPr>
          <w:rFonts w:cs="Times New Roman"/>
        </w:rPr>
      </w:pPr>
      <w:r w:rsidRPr="000E4379">
        <w:rPr>
          <w:rFonts w:cs="Times New Roman"/>
        </w:rPr>
        <w:t>This research project set out to address the persistent gap between the theoretical security of client-side encryption and its practical, usable implementation for mainstream cloud storage. The primary contribution of this work is a comprehensive, end-to-end case study that documents the design, implementation, and rigorous evaluation of a zero-knowledge secure storage system.</w:t>
      </w:r>
    </w:p>
    <w:p w14:paraId="139481A3" w14:textId="77777777" w:rsidR="00DA76C2" w:rsidRPr="000E4379" w:rsidRDefault="00DA76C2" w:rsidP="00206358">
      <w:pPr>
        <w:jc w:val="both"/>
        <w:rPr>
          <w:rFonts w:cs="Times New Roman"/>
        </w:rPr>
      </w:pPr>
      <w:r w:rsidRPr="000E4379">
        <w:rPr>
          <w:rFonts w:cs="Times New Roman"/>
        </w:rPr>
        <w:t>The project successfully met its core objectives. A critical literature review established the key debates and research gaps in the field. A novel architecture was designed, combining a robust cryptographic protocol with a minimalist, untrusted server. This design was realized in a functional prototype, providing tangible proof of the concept's viability. Most importantly, the prototype was subjected to a series of empirical security tests which validated its core claims: it successfully enforces a zero-knowledge boundary, guarantees data integrity, and implements cryptographic primitives according to modern security standards. In doing so, this research provides a validated blueprint for developing secure, private-by-design cloud applications.</w:t>
      </w:r>
    </w:p>
    <w:p w14:paraId="376AC823" w14:textId="520D5DF9" w:rsidR="007F2322" w:rsidRPr="000E4379" w:rsidRDefault="007F2322" w:rsidP="00206358">
      <w:pPr>
        <w:jc w:val="both"/>
        <w:rPr>
          <w:rFonts w:cs="Times New Roman"/>
        </w:rPr>
      </w:pPr>
      <w:r w:rsidRPr="000E4379">
        <w:rPr>
          <w:rFonts w:cs="Times New Roman"/>
        </w:rPr>
        <w:t>Therefore, the primary contribution of this research is not the software artifact itself, but the holistic and critically documented journey from theoretical debate to empirical validation, providing a replicable blueprint for future private-by-design cloud applications.</w:t>
      </w:r>
    </w:p>
    <w:p w14:paraId="433E0A0E" w14:textId="77777777" w:rsidR="00DA76C2" w:rsidRPr="000E4379" w:rsidRDefault="00DA76C2" w:rsidP="00F82C5A">
      <w:pPr>
        <w:pStyle w:val="Heading2"/>
        <w:rPr>
          <w:rFonts w:asciiTheme="minorHAnsi" w:hAnsiTheme="minorHAnsi" w:cs="Times New Roman"/>
        </w:rPr>
      </w:pPr>
      <w:bookmarkStart w:id="74" w:name="_Toc205821168"/>
      <w:r w:rsidRPr="000E4379">
        <w:rPr>
          <w:rFonts w:asciiTheme="minorHAnsi" w:hAnsiTheme="minorHAnsi" w:cs="Times New Roman"/>
        </w:rPr>
        <w:t>6.2 Answering the Research Questions</w:t>
      </w:r>
      <w:bookmarkEnd w:id="74"/>
    </w:p>
    <w:p w14:paraId="3E148BA2" w14:textId="77777777" w:rsidR="00DA76C2" w:rsidRPr="000E4379" w:rsidRDefault="00DA76C2" w:rsidP="00206358">
      <w:pPr>
        <w:jc w:val="both"/>
        <w:rPr>
          <w:rFonts w:cs="Times New Roman"/>
        </w:rPr>
      </w:pPr>
      <w:r w:rsidRPr="000E4379">
        <w:rPr>
          <w:rFonts w:cs="Times New Roman"/>
        </w:rPr>
        <w:t>This project was guided by three central research questions, which can now be answered based on the findings from the design, implementation, and evaluation phases.</w:t>
      </w:r>
    </w:p>
    <w:p w14:paraId="353DA9CF" w14:textId="77777777" w:rsidR="00DA76C2" w:rsidRPr="000E4379" w:rsidRDefault="00DA76C2" w:rsidP="00206358">
      <w:pPr>
        <w:jc w:val="both"/>
        <w:rPr>
          <w:rFonts w:cs="Times New Roman"/>
        </w:rPr>
      </w:pPr>
      <w:r w:rsidRPr="000E4379">
        <w:rPr>
          <w:rFonts w:cs="Times New Roman"/>
          <w:b/>
          <w:bCs/>
        </w:rPr>
        <w:t>1. How can a web-based, client-side encryption system be designed and implemented to ensure that a user's data is incomprehensible to the cloud server, even if the server is compromised?</w:t>
      </w:r>
    </w:p>
    <w:p w14:paraId="19A82984" w14:textId="77777777" w:rsidR="00DA76C2" w:rsidRPr="000E4379" w:rsidRDefault="00DA76C2" w:rsidP="00206358">
      <w:pPr>
        <w:jc w:val="both"/>
        <w:rPr>
          <w:rFonts w:cs="Times New Roman"/>
        </w:rPr>
      </w:pPr>
      <w:r w:rsidRPr="000E4379">
        <w:rPr>
          <w:rFonts w:cs="Times New Roman"/>
        </w:rPr>
        <w:t>This research has demonstrated that such a system can be effectively designed by adhering to a strict architectural separation of concerns. The key is to relegate the server to the role of an untrusted storage provider for opaque data blobs. By implementing a hierarchical key structure (Master Key and per-file keys) and performing all cryptographic operations (key derivation, encryption, key wrapping) exclusively on the client-side using the Web Crypto API, the system ensures that plaintext data and decryption keys never leave the user's device. The security verification tests (SVT-01) provided empirical evidence that the data at rest and in transit is unintelligible to the server, confirming the success of this architectural approach.</w:t>
      </w:r>
    </w:p>
    <w:p w14:paraId="634D7316" w14:textId="77777777" w:rsidR="00DA76C2" w:rsidRPr="000E4379" w:rsidRDefault="00DA76C2" w:rsidP="00206358">
      <w:pPr>
        <w:jc w:val="both"/>
        <w:rPr>
          <w:rFonts w:cs="Times New Roman"/>
        </w:rPr>
      </w:pPr>
      <w:r w:rsidRPr="000E4379">
        <w:rPr>
          <w:rFonts w:cs="Times New Roman"/>
          <w:b/>
          <w:bCs/>
        </w:rPr>
        <w:lastRenderedPageBreak/>
        <w:t>2. What are the most effective cryptographic techniques for deriving, wrapping, and managing user encryption keys in a browser environment to prevent unauthorized access?</w:t>
      </w:r>
    </w:p>
    <w:p w14:paraId="2D44ED6F" w14:textId="77777777" w:rsidR="00DA76C2" w:rsidRPr="000E4379" w:rsidRDefault="00DA76C2" w:rsidP="00206358">
      <w:pPr>
        <w:jc w:val="both"/>
        <w:rPr>
          <w:rFonts w:cs="Times New Roman"/>
        </w:rPr>
      </w:pPr>
      <w:r w:rsidRPr="000E4379">
        <w:rPr>
          <w:rFonts w:cs="Times New Roman"/>
        </w:rPr>
        <w:t xml:space="preserve">The research identified and implemented a suite of effective, industry-standard cryptographic techniques. The most effective method for key derivation was shown to be a modern, slow </w:t>
      </w:r>
      <w:r w:rsidRPr="000E4379">
        <w:rPr>
          <w:rFonts w:cs="Times New Roman"/>
          <w:b/>
          <w:bCs/>
        </w:rPr>
        <w:t>Password-Based Key Derivation Function like PBKDF2</w:t>
      </w:r>
      <w:r w:rsidRPr="000E4379">
        <w:rPr>
          <w:rFonts w:cs="Times New Roman"/>
        </w:rPr>
        <w:t xml:space="preserve">, configured with a high iteration count (100,000+) and a unique salt per user. This transforms a weak password into a strong cryptographic key. For key management, the most effective technique was </w:t>
      </w:r>
      <w:r w:rsidRPr="000E4379">
        <w:rPr>
          <w:rFonts w:cs="Times New Roman"/>
          <w:b/>
          <w:bCs/>
        </w:rPr>
        <w:t>hierarchical key wrapping</w:t>
      </w:r>
      <w:r w:rsidRPr="000E4379">
        <w:rPr>
          <w:rFonts w:cs="Times New Roman"/>
        </w:rPr>
        <w:t xml:space="preserve">, where a unique File Key is encrypted ("wrapped") by the user's Master Key using an authenticated cipher like </w:t>
      </w:r>
      <w:r w:rsidRPr="000E4379">
        <w:rPr>
          <w:rFonts w:cs="Times New Roman"/>
          <w:b/>
          <w:bCs/>
        </w:rPr>
        <w:t>AES-256-GCM</w:t>
      </w:r>
      <w:r w:rsidRPr="000E4379">
        <w:rPr>
          <w:rFonts w:cs="Times New Roman"/>
        </w:rPr>
        <w:t>. This prevents the reuse of the Master Key for direct encryption and compartmentalizes the risk. The successful outcome of the key unwrapping test (SVT-05) validated the security of this approach.</w:t>
      </w:r>
    </w:p>
    <w:p w14:paraId="48557804" w14:textId="77777777" w:rsidR="00DA76C2" w:rsidRPr="000E4379" w:rsidRDefault="00DA76C2" w:rsidP="00206358">
      <w:pPr>
        <w:jc w:val="both"/>
        <w:rPr>
          <w:rFonts w:cs="Times New Roman"/>
        </w:rPr>
      </w:pPr>
      <w:r w:rsidRPr="000E4379">
        <w:rPr>
          <w:rFonts w:cs="Times New Roman"/>
          <w:b/>
          <w:bCs/>
        </w:rPr>
        <w:t>3. To what extent can a zero-knowledge authentication and data handling protocol be implemented to provide robust security while maintaining a high level of usability for the end-user?</w:t>
      </w:r>
    </w:p>
    <w:p w14:paraId="11EA103E" w14:textId="77777777" w:rsidR="00DA76C2" w:rsidRPr="000E4379" w:rsidRDefault="00DA76C2" w:rsidP="00206358">
      <w:pPr>
        <w:jc w:val="both"/>
        <w:rPr>
          <w:rFonts w:cs="Times New Roman"/>
        </w:rPr>
      </w:pPr>
      <w:r w:rsidRPr="000E4379">
        <w:rPr>
          <w:rFonts w:cs="Times New Roman"/>
        </w:rPr>
        <w:t>The prototype demonstrates that a high degree of security can be achieved with reasonable usability. The system successfully implemented a zero-knowledge protocol where the server authenticates users without ever handling their passwords, and stores data it cannot read. From a usability perspective, the cryptographic complexity was largely abstracted away behind a familiar file management interface. However, the evaluation also highlighted a critical trade-off: the system's security is fundamentally reliant on the user's ability to manage a strong password. The lack of a key recovery mechanism, while enforcing the strongest security, presents a significant usability challenge. Therefore, while a robust protocol is achievable, maintaining usability in the face of absolute data loss risk remains the primary challenge.</w:t>
      </w:r>
    </w:p>
    <w:p w14:paraId="5B7DC562" w14:textId="77777777" w:rsidR="00DA76C2" w:rsidRPr="000E4379" w:rsidRDefault="00DA76C2" w:rsidP="00F82C5A">
      <w:pPr>
        <w:pStyle w:val="Heading2"/>
        <w:rPr>
          <w:rFonts w:asciiTheme="minorHAnsi" w:hAnsiTheme="minorHAnsi" w:cs="Times New Roman"/>
        </w:rPr>
      </w:pPr>
      <w:bookmarkStart w:id="75" w:name="_Toc205821169"/>
      <w:r w:rsidRPr="000E4379">
        <w:rPr>
          <w:rFonts w:asciiTheme="minorHAnsi" w:hAnsiTheme="minorHAnsi" w:cs="Times New Roman"/>
        </w:rPr>
        <w:t>6.3 Future Work</w:t>
      </w:r>
      <w:bookmarkEnd w:id="75"/>
    </w:p>
    <w:p w14:paraId="030A168C" w14:textId="77777777" w:rsidR="00DA76C2" w:rsidRPr="000E4379" w:rsidRDefault="00DA76C2" w:rsidP="00206358">
      <w:pPr>
        <w:jc w:val="both"/>
        <w:rPr>
          <w:rFonts w:cs="Times New Roman"/>
        </w:rPr>
      </w:pPr>
      <w:r w:rsidRPr="000E4379">
        <w:rPr>
          <w:rFonts w:cs="Times New Roman"/>
        </w:rPr>
        <w:t>The limitations identified in Chapter 5 highlight several promising and necessary directions for future research that build directly upon the foundation of this project.</w:t>
      </w:r>
    </w:p>
    <w:tbl>
      <w:tblPr>
        <w:tblStyle w:val="TableGrid"/>
        <w:tblW w:w="0" w:type="auto"/>
        <w:tblLook w:val="04A0" w:firstRow="1" w:lastRow="0" w:firstColumn="1" w:lastColumn="0" w:noHBand="0" w:noVBand="1"/>
      </w:tblPr>
      <w:tblGrid>
        <w:gridCol w:w="2160"/>
        <w:gridCol w:w="2160"/>
        <w:gridCol w:w="2160"/>
        <w:gridCol w:w="2160"/>
      </w:tblGrid>
      <w:tr w:rsidR="00306D06" w:rsidRPr="000E4379" w14:paraId="6FCD7F1C" w14:textId="77777777" w:rsidTr="00477550">
        <w:tc>
          <w:tcPr>
            <w:tcW w:w="2160" w:type="dxa"/>
          </w:tcPr>
          <w:p w14:paraId="0A478BDA" w14:textId="77777777" w:rsidR="00306D06" w:rsidRPr="000E4379" w:rsidRDefault="00306D06" w:rsidP="00477550">
            <w:pPr>
              <w:rPr>
                <w:rFonts w:cs="Times New Roman"/>
              </w:rPr>
            </w:pPr>
            <w:r w:rsidRPr="000E4379">
              <w:rPr>
                <w:rFonts w:cs="Times New Roman"/>
              </w:rPr>
              <w:t>Phase</w:t>
            </w:r>
          </w:p>
        </w:tc>
        <w:tc>
          <w:tcPr>
            <w:tcW w:w="2160" w:type="dxa"/>
          </w:tcPr>
          <w:p w14:paraId="75CCE35D" w14:textId="77777777" w:rsidR="00306D06" w:rsidRPr="000E4379" w:rsidRDefault="00306D06" w:rsidP="00477550">
            <w:pPr>
              <w:rPr>
                <w:rFonts w:cs="Times New Roman"/>
              </w:rPr>
            </w:pPr>
            <w:r w:rsidRPr="000E4379">
              <w:rPr>
                <w:rFonts w:cs="Times New Roman"/>
              </w:rPr>
              <w:t>Timeline</w:t>
            </w:r>
          </w:p>
        </w:tc>
        <w:tc>
          <w:tcPr>
            <w:tcW w:w="2160" w:type="dxa"/>
          </w:tcPr>
          <w:p w14:paraId="503B5754" w14:textId="77777777" w:rsidR="00306D06" w:rsidRPr="000E4379" w:rsidRDefault="00306D06" w:rsidP="00477550">
            <w:pPr>
              <w:rPr>
                <w:rFonts w:cs="Times New Roman"/>
              </w:rPr>
            </w:pPr>
            <w:r w:rsidRPr="000E4379">
              <w:rPr>
                <w:rFonts w:cs="Times New Roman"/>
              </w:rPr>
              <w:t>Focus Area</w:t>
            </w:r>
          </w:p>
        </w:tc>
        <w:tc>
          <w:tcPr>
            <w:tcW w:w="2160" w:type="dxa"/>
          </w:tcPr>
          <w:p w14:paraId="0F9204C4" w14:textId="77777777" w:rsidR="00306D06" w:rsidRPr="000E4379" w:rsidRDefault="00306D06" w:rsidP="00477550">
            <w:pPr>
              <w:rPr>
                <w:rFonts w:cs="Times New Roman"/>
              </w:rPr>
            </w:pPr>
            <w:r w:rsidRPr="000E4379">
              <w:rPr>
                <w:rFonts w:cs="Times New Roman"/>
              </w:rPr>
              <w:t>Key Deliverables</w:t>
            </w:r>
          </w:p>
        </w:tc>
      </w:tr>
      <w:tr w:rsidR="00306D06" w:rsidRPr="000E4379" w14:paraId="78C156D1" w14:textId="77777777" w:rsidTr="00477550">
        <w:tc>
          <w:tcPr>
            <w:tcW w:w="2160" w:type="dxa"/>
          </w:tcPr>
          <w:p w14:paraId="39923FF2" w14:textId="77777777" w:rsidR="00306D06" w:rsidRPr="000E4379" w:rsidRDefault="00306D06" w:rsidP="00477550">
            <w:pPr>
              <w:rPr>
                <w:rFonts w:cs="Times New Roman"/>
              </w:rPr>
            </w:pPr>
            <w:r w:rsidRPr="000E4379">
              <w:rPr>
                <w:rFonts w:cs="Times New Roman"/>
              </w:rPr>
              <w:t>Phase 1</w:t>
            </w:r>
          </w:p>
        </w:tc>
        <w:tc>
          <w:tcPr>
            <w:tcW w:w="2160" w:type="dxa"/>
          </w:tcPr>
          <w:p w14:paraId="3AABFA9C" w14:textId="77777777" w:rsidR="00306D06" w:rsidRPr="000E4379" w:rsidRDefault="00306D06" w:rsidP="00477550">
            <w:pPr>
              <w:rPr>
                <w:rFonts w:cs="Times New Roman"/>
              </w:rPr>
            </w:pPr>
            <w:r w:rsidRPr="000E4379">
              <w:rPr>
                <w:rFonts w:cs="Times New Roman"/>
              </w:rPr>
              <w:t>3-6 months</w:t>
            </w:r>
          </w:p>
        </w:tc>
        <w:tc>
          <w:tcPr>
            <w:tcW w:w="2160" w:type="dxa"/>
          </w:tcPr>
          <w:p w14:paraId="72BA0863" w14:textId="77777777" w:rsidR="00306D06" w:rsidRPr="000E4379" w:rsidRDefault="00306D06" w:rsidP="00477550">
            <w:pPr>
              <w:rPr>
                <w:rFonts w:cs="Times New Roman"/>
              </w:rPr>
            </w:pPr>
            <w:r w:rsidRPr="000E4379">
              <w:rPr>
                <w:rFonts w:cs="Times New Roman"/>
              </w:rPr>
              <w:t>Social Recovery</w:t>
            </w:r>
          </w:p>
        </w:tc>
        <w:tc>
          <w:tcPr>
            <w:tcW w:w="2160" w:type="dxa"/>
          </w:tcPr>
          <w:p w14:paraId="65E0B65F" w14:textId="77777777" w:rsidR="00306D06" w:rsidRPr="000E4379" w:rsidRDefault="00306D06" w:rsidP="00477550">
            <w:pPr>
              <w:rPr>
                <w:rFonts w:cs="Times New Roman"/>
              </w:rPr>
            </w:pPr>
            <w:r w:rsidRPr="000E4379">
              <w:rPr>
                <w:rFonts w:cs="Times New Roman"/>
              </w:rPr>
              <w:t>SSS implementation</w:t>
            </w:r>
          </w:p>
        </w:tc>
      </w:tr>
      <w:tr w:rsidR="00306D06" w:rsidRPr="000E4379" w14:paraId="18305DC5" w14:textId="77777777" w:rsidTr="00477550">
        <w:tc>
          <w:tcPr>
            <w:tcW w:w="2160" w:type="dxa"/>
          </w:tcPr>
          <w:p w14:paraId="2C2C76E1" w14:textId="77777777" w:rsidR="00306D06" w:rsidRPr="000E4379" w:rsidRDefault="00306D06" w:rsidP="00477550">
            <w:pPr>
              <w:rPr>
                <w:rFonts w:cs="Times New Roman"/>
              </w:rPr>
            </w:pPr>
            <w:r w:rsidRPr="000E4379">
              <w:rPr>
                <w:rFonts w:cs="Times New Roman"/>
              </w:rPr>
              <w:t>Phase 2</w:t>
            </w:r>
          </w:p>
        </w:tc>
        <w:tc>
          <w:tcPr>
            <w:tcW w:w="2160" w:type="dxa"/>
          </w:tcPr>
          <w:p w14:paraId="40D95F65" w14:textId="77777777" w:rsidR="00306D06" w:rsidRPr="000E4379" w:rsidRDefault="00306D06" w:rsidP="00477550">
            <w:pPr>
              <w:rPr>
                <w:rFonts w:cs="Times New Roman"/>
              </w:rPr>
            </w:pPr>
            <w:r w:rsidRPr="000E4379">
              <w:rPr>
                <w:rFonts w:cs="Times New Roman"/>
              </w:rPr>
              <w:t>6-12 months</w:t>
            </w:r>
          </w:p>
        </w:tc>
        <w:tc>
          <w:tcPr>
            <w:tcW w:w="2160" w:type="dxa"/>
          </w:tcPr>
          <w:p w14:paraId="6E2D6E5F" w14:textId="77777777" w:rsidR="00306D06" w:rsidRPr="000E4379" w:rsidRDefault="00306D06" w:rsidP="00477550">
            <w:pPr>
              <w:rPr>
                <w:rFonts w:cs="Times New Roman"/>
              </w:rPr>
            </w:pPr>
            <w:r w:rsidRPr="000E4379">
              <w:rPr>
                <w:rFonts w:cs="Times New Roman"/>
              </w:rPr>
              <w:t>Metadata Protection</w:t>
            </w:r>
          </w:p>
        </w:tc>
        <w:tc>
          <w:tcPr>
            <w:tcW w:w="2160" w:type="dxa"/>
          </w:tcPr>
          <w:p w14:paraId="5FF013B1" w14:textId="77777777" w:rsidR="00306D06" w:rsidRPr="000E4379" w:rsidRDefault="00306D06" w:rsidP="00477550">
            <w:pPr>
              <w:rPr>
                <w:rFonts w:cs="Times New Roman"/>
              </w:rPr>
            </w:pPr>
            <w:r w:rsidRPr="000E4379">
              <w:rPr>
                <w:rFonts w:cs="Times New Roman"/>
              </w:rPr>
              <w:t>PIR integration</w:t>
            </w:r>
          </w:p>
        </w:tc>
      </w:tr>
      <w:tr w:rsidR="00306D06" w:rsidRPr="000E4379" w14:paraId="1D672F15" w14:textId="77777777" w:rsidTr="00477550">
        <w:tc>
          <w:tcPr>
            <w:tcW w:w="2160" w:type="dxa"/>
          </w:tcPr>
          <w:p w14:paraId="128A1AB2" w14:textId="77777777" w:rsidR="00306D06" w:rsidRPr="000E4379" w:rsidRDefault="00306D06" w:rsidP="00477550">
            <w:pPr>
              <w:rPr>
                <w:rFonts w:cs="Times New Roman"/>
              </w:rPr>
            </w:pPr>
            <w:r w:rsidRPr="000E4379">
              <w:rPr>
                <w:rFonts w:cs="Times New Roman"/>
              </w:rPr>
              <w:t>Phase 3</w:t>
            </w:r>
          </w:p>
        </w:tc>
        <w:tc>
          <w:tcPr>
            <w:tcW w:w="2160" w:type="dxa"/>
          </w:tcPr>
          <w:p w14:paraId="572EE71E" w14:textId="77777777" w:rsidR="00306D06" w:rsidRPr="000E4379" w:rsidRDefault="00306D06" w:rsidP="00477550">
            <w:pPr>
              <w:rPr>
                <w:rFonts w:cs="Times New Roman"/>
              </w:rPr>
            </w:pPr>
            <w:r w:rsidRPr="000E4379">
              <w:rPr>
                <w:rFonts w:cs="Times New Roman"/>
              </w:rPr>
              <w:t>12-18 months</w:t>
            </w:r>
          </w:p>
        </w:tc>
        <w:tc>
          <w:tcPr>
            <w:tcW w:w="2160" w:type="dxa"/>
          </w:tcPr>
          <w:p w14:paraId="3D655C8A" w14:textId="77777777" w:rsidR="00306D06" w:rsidRPr="000E4379" w:rsidRDefault="00306D06" w:rsidP="00477550">
            <w:pPr>
              <w:rPr>
                <w:rFonts w:cs="Times New Roman"/>
              </w:rPr>
            </w:pPr>
            <w:r w:rsidRPr="000E4379">
              <w:rPr>
                <w:rFonts w:cs="Times New Roman"/>
              </w:rPr>
              <w:t>Multi-user Sharing</w:t>
            </w:r>
          </w:p>
        </w:tc>
        <w:tc>
          <w:tcPr>
            <w:tcW w:w="2160" w:type="dxa"/>
          </w:tcPr>
          <w:p w14:paraId="749BF086" w14:textId="77777777" w:rsidR="00306D06" w:rsidRPr="000E4379" w:rsidRDefault="00306D06" w:rsidP="00477550">
            <w:pPr>
              <w:rPr>
                <w:rFonts w:cs="Times New Roman"/>
              </w:rPr>
            </w:pPr>
            <w:r w:rsidRPr="000E4379">
              <w:rPr>
                <w:rFonts w:cs="Times New Roman"/>
              </w:rPr>
              <w:t>PKI system</w:t>
            </w:r>
          </w:p>
        </w:tc>
      </w:tr>
      <w:tr w:rsidR="00306D06" w:rsidRPr="000E4379" w14:paraId="53EAA475" w14:textId="77777777" w:rsidTr="00477550">
        <w:tc>
          <w:tcPr>
            <w:tcW w:w="2160" w:type="dxa"/>
          </w:tcPr>
          <w:p w14:paraId="1A85E969" w14:textId="77777777" w:rsidR="00306D06" w:rsidRPr="000E4379" w:rsidRDefault="00306D06" w:rsidP="00477550">
            <w:pPr>
              <w:rPr>
                <w:rFonts w:cs="Times New Roman"/>
              </w:rPr>
            </w:pPr>
            <w:r w:rsidRPr="000E4379">
              <w:rPr>
                <w:rFonts w:cs="Times New Roman"/>
              </w:rPr>
              <w:t>Phase 4</w:t>
            </w:r>
          </w:p>
        </w:tc>
        <w:tc>
          <w:tcPr>
            <w:tcW w:w="2160" w:type="dxa"/>
          </w:tcPr>
          <w:p w14:paraId="1E581E23" w14:textId="77777777" w:rsidR="00306D06" w:rsidRPr="000E4379" w:rsidRDefault="00306D06" w:rsidP="00477550">
            <w:pPr>
              <w:rPr>
                <w:rFonts w:cs="Times New Roman"/>
              </w:rPr>
            </w:pPr>
            <w:r w:rsidRPr="000E4379">
              <w:rPr>
                <w:rFonts w:cs="Times New Roman"/>
              </w:rPr>
              <w:t>18-24 months</w:t>
            </w:r>
          </w:p>
        </w:tc>
        <w:tc>
          <w:tcPr>
            <w:tcW w:w="2160" w:type="dxa"/>
          </w:tcPr>
          <w:p w14:paraId="3588F903" w14:textId="77777777" w:rsidR="00306D06" w:rsidRPr="000E4379" w:rsidRDefault="00306D06" w:rsidP="00477550">
            <w:pPr>
              <w:rPr>
                <w:rFonts w:cs="Times New Roman"/>
              </w:rPr>
            </w:pPr>
            <w:r w:rsidRPr="000E4379">
              <w:rPr>
                <w:rFonts w:cs="Times New Roman"/>
              </w:rPr>
              <w:t>Post-Quantum</w:t>
            </w:r>
          </w:p>
        </w:tc>
        <w:tc>
          <w:tcPr>
            <w:tcW w:w="2160" w:type="dxa"/>
          </w:tcPr>
          <w:p w14:paraId="62C5A8D3" w14:textId="77777777" w:rsidR="00306D06" w:rsidRPr="000E4379" w:rsidRDefault="00306D06" w:rsidP="00477550">
            <w:pPr>
              <w:rPr>
                <w:rFonts w:cs="Times New Roman"/>
              </w:rPr>
            </w:pPr>
            <w:r w:rsidRPr="000E4379">
              <w:rPr>
                <w:rFonts w:cs="Times New Roman"/>
              </w:rPr>
              <w:t>PQC algorithms</w:t>
            </w:r>
          </w:p>
        </w:tc>
      </w:tr>
    </w:tbl>
    <w:p w14:paraId="06E64640" w14:textId="3EEC9546" w:rsidR="00826A8A" w:rsidRPr="000E4379" w:rsidRDefault="00F82D47" w:rsidP="00826A8A">
      <w:pPr>
        <w:tabs>
          <w:tab w:val="left" w:pos="5258"/>
        </w:tabs>
        <w:jc w:val="both"/>
        <w:rPr>
          <w:rFonts w:cs="Times New Roman"/>
          <w:b/>
          <w:bCs/>
        </w:rPr>
      </w:pPr>
      <w:r w:rsidRPr="000E4379">
        <w:rPr>
          <w:rFonts w:cs="Times New Roman"/>
          <w:b/>
          <w:bCs/>
        </w:rPr>
        <w:t>Table 6.3</w:t>
      </w:r>
      <w:r w:rsidR="007A4A6E" w:rsidRPr="000E4379">
        <w:rPr>
          <w:rFonts w:cs="Times New Roman"/>
          <w:b/>
          <w:bCs/>
        </w:rPr>
        <w:t>.0</w:t>
      </w:r>
      <w:r w:rsidR="00745499" w:rsidRPr="000E4379">
        <w:rPr>
          <w:rFonts w:cs="Times New Roman"/>
          <w:b/>
          <w:bCs/>
        </w:rPr>
        <w:t xml:space="preserve">: Future </w:t>
      </w:r>
      <w:r w:rsidRPr="000E4379">
        <w:rPr>
          <w:rFonts w:cs="Times New Roman"/>
          <w:b/>
          <w:bCs/>
        </w:rPr>
        <w:t>Research Roadmap</w:t>
      </w:r>
      <w:r w:rsidR="00826A8A" w:rsidRPr="000E4379">
        <w:rPr>
          <w:rFonts w:cs="Times New Roman"/>
          <w:b/>
          <w:bCs/>
        </w:rPr>
        <w:tab/>
      </w:r>
    </w:p>
    <w:p w14:paraId="5BE1F704" w14:textId="09F1BBE9" w:rsidR="00826A8A" w:rsidRPr="000E4379" w:rsidRDefault="00826A8A" w:rsidP="00826A8A">
      <w:pPr>
        <w:rPr>
          <w:rFonts w:cs="Times New Roman"/>
          <w:b/>
          <w:bCs/>
        </w:rPr>
      </w:pPr>
    </w:p>
    <w:p w14:paraId="58284A5F" w14:textId="77777777" w:rsidR="007A4A6E" w:rsidRPr="000E4379" w:rsidRDefault="007A4A6E" w:rsidP="00826A8A">
      <w:pPr>
        <w:rPr>
          <w:rFonts w:cs="Times New Roman"/>
          <w:b/>
          <w:bCs/>
        </w:rPr>
      </w:pPr>
    </w:p>
    <w:tbl>
      <w:tblPr>
        <w:tblStyle w:val="TableGrid"/>
        <w:tblW w:w="0" w:type="auto"/>
        <w:tblLook w:val="04A0" w:firstRow="1" w:lastRow="0" w:firstColumn="1" w:lastColumn="0" w:noHBand="0" w:noVBand="1"/>
      </w:tblPr>
      <w:tblGrid>
        <w:gridCol w:w="1728"/>
        <w:gridCol w:w="1728"/>
        <w:gridCol w:w="1728"/>
        <w:gridCol w:w="1728"/>
        <w:gridCol w:w="1728"/>
      </w:tblGrid>
      <w:tr w:rsidR="00826A8A" w:rsidRPr="000E4379" w14:paraId="5CCBA64B" w14:textId="77777777" w:rsidTr="00477550">
        <w:tc>
          <w:tcPr>
            <w:tcW w:w="1728" w:type="dxa"/>
          </w:tcPr>
          <w:p w14:paraId="06CE4C0B" w14:textId="77777777" w:rsidR="00826A8A" w:rsidRPr="000E4379" w:rsidRDefault="00826A8A" w:rsidP="00477550">
            <w:pPr>
              <w:rPr>
                <w:rFonts w:cs="Times New Roman"/>
              </w:rPr>
            </w:pPr>
            <w:r w:rsidRPr="000E4379">
              <w:rPr>
                <w:rFonts w:cs="Times New Roman"/>
              </w:rPr>
              <w:lastRenderedPageBreak/>
              <w:t>Feature</w:t>
            </w:r>
          </w:p>
        </w:tc>
        <w:tc>
          <w:tcPr>
            <w:tcW w:w="1728" w:type="dxa"/>
          </w:tcPr>
          <w:p w14:paraId="3347F194" w14:textId="77777777" w:rsidR="00826A8A" w:rsidRPr="000E4379" w:rsidRDefault="00826A8A" w:rsidP="00477550">
            <w:pPr>
              <w:rPr>
                <w:rFonts w:cs="Times New Roman"/>
              </w:rPr>
            </w:pPr>
            <w:r w:rsidRPr="000E4379">
              <w:rPr>
                <w:rFonts w:cs="Times New Roman"/>
              </w:rPr>
              <w:t>Development Effort</w:t>
            </w:r>
          </w:p>
        </w:tc>
        <w:tc>
          <w:tcPr>
            <w:tcW w:w="1728" w:type="dxa"/>
          </w:tcPr>
          <w:p w14:paraId="6A0B7B5A" w14:textId="77777777" w:rsidR="00826A8A" w:rsidRPr="000E4379" w:rsidRDefault="00826A8A" w:rsidP="00477550">
            <w:pPr>
              <w:rPr>
                <w:rFonts w:cs="Times New Roman"/>
              </w:rPr>
            </w:pPr>
            <w:r w:rsidRPr="000E4379">
              <w:rPr>
                <w:rFonts w:cs="Times New Roman"/>
              </w:rPr>
              <w:t>Security Impact</w:t>
            </w:r>
          </w:p>
        </w:tc>
        <w:tc>
          <w:tcPr>
            <w:tcW w:w="1728" w:type="dxa"/>
          </w:tcPr>
          <w:p w14:paraId="55881B90" w14:textId="77777777" w:rsidR="00826A8A" w:rsidRPr="000E4379" w:rsidRDefault="00826A8A" w:rsidP="00477550">
            <w:pPr>
              <w:rPr>
                <w:rFonts w:cs="Times New Roman"/>
              </w:rPr>
            </w:pPr>
            <w:r w:rsidRPr="000E4379">
              <w:rPr>
                <w:rFonts w:cs="Times New Roman"/>
              </w:rPr>
              <w:t>User Benefit</w:t>
            </w:r>
          </w:p>
        </w:tc>
        <w:tc>
          <w:tcPr>
            <w:tcW w:w="1728" w:type="dxa"/>
          </w:tcPr>
          <w:p w14:paraId="6196446B" w14:textId="77777777" w:rsidR="00826A8A" w:rsidRPr="000E4379" w:rsidRDefault="00826A8A" w:rsidP="00477550">
            <w:pPr>
              <w:rPr>
                <w:rFonts w:cs="Times New Roman"/>
              </w:rPr>
            </w:pPr>
            <w:r w:rsidRPr="000E4379">
              <w:rPr>
                <w:rFonts w:cs="Times New Roman"/>
              </w:rPr>
              <w:t>Priority</w:t>
            </w:r>
          </w:p>
        </w:tc>
      </w:tr>
      <w:tr w:rsidR="00826A8A" w:rsidRPr="000E4379" w14:paraId="7B92C04B" w14:textId="77777777" w:rsidTr="00477550">
        <w:tc>
          <w:tcPr>
            <w:tcW w:w="1728" w:type="dxa"/>
          </w:tcPr>
          <w:p w14:paraId="0BB77AE5" w14:textId="77777777" w:rsidR="00826A8A" w:rsidRPr="000E4379" w:rsidRDefault="00826A8A" w:rsidP="00477550">
            <w:pPr>
              <w:rPr>
                <w:rFonts w:cs="Times New Roman"/>
              </w:rPr>
            </w:pPr>
            <w:r w:rsidRPr="000E4379">
              <w:rPr>
                <w:rFonts w:cs="Times New Roman"/>
              </w:rPr>
              <w:t>Basic CSE</w:t>
            </w:r>
          </w:p>
        </w:tc>
        <w:tc>
          <w:tcPr>
            <w:tcW w:w="1728" w:type="dxa"/>
          </w:tcPr>
          <w:p w14:paraId="18F24908" w14:textId="77777777" w:rsidR="00826A8A" w:rsidRPr="000E4379" w:rsidRDefault="00826A8A" w:rsidP="00477550">
            <w:pPr>
              <w:rPr>
                <w:rFonts w:cs="Times New Roman"/>
              </w:rPr>
            </w:pPr>
            <w:r w:rsidRPr="000E4379">
              <w:rPr>
                <w:rFonts w:cs="Times New Roman"/>
              </w:rPr>
              <w:t>High</w:t>
            </w:r>
          </w:p>
        </w:tc>
        <w:tc>
          <w:tcPr>
            <w:tcW w:w="1728" w:type="dxa"/>
          </w:tcPr>
          <w:p w14:paraId="21E88755" w14:textId="77777777" w:rsidR="00826A8A" w:rsidRPr="000E4379" w:rsidRDefault="00826A8A" w:rsidP="00477550">
            <w:pPr>
              <w:rPr>
                <w:rFonts w:cs="Times New Roman"/>
              </w:rPr>
            </w:pPr>
            <w:r w:rsidRPr="000E4379">
              <w:rPr>
                <w:rFonts w:cs="Times New Roman"/>
              </w:rPr>
              <w:t>High</w:t>
            </w:r>
          </w:p>
        </w:tc>
        <w:tc>
          <w:tcPr>
            <w:tcW w:w="1728" w:type="dxa"/>
          </w:tcPr>
          <w:p w14:paraId="709C9008" w14:textId="77777777" w:rsidR="00826A8A" w:rsidRPr="000E4379" w:rsidRDefault="00826A8A" w:rsidP="00477550">
            <w:pPr>
              <w:rPr>
                <w:rFonts w:cs="Times New Roman"/>
              </w:rPr>
            </w:pPr>
            <w:r w:rsidRPr="000E4379">
              <w:rPr>
                <w:rFonts w:cs="Times New Roman"/>
              </w:rPr>
              <w:t>High</w:t>
            </w:r>
          </w:p>
        </w:tc>
        <w:tc>
          <w:tcPr>
            <w:tcW w:w="1728" w:type="dxa"/>
          </w:tcPr>
          <w:p w14:paraId="414E8009" w14:textId="77777777" w:rsidR="00826A8A" w:rsidRPr="000E4379" w:rsidRDefault="00826A8A" w:rsidP="00477550">
            <w:pPr>
              <w:rPr>
                <w:rFonts w:cs="Times New Roman"/>
              </w:rPr>
            </w:pPr>
            <w:r w:rsidRPr="000E4379">
              <w:rPr>
                <w:rFonts w:cs="Segoe UI Symbol"/>
              </w:rPr>
              <w:t>✓</w:t>
            </w:r>
            <w:r w:rsidRPr="000E4379">
              <w:rPr>
                <w:rFonts w:cs="Times New Roman"/>
              </w:rPr>
              <w:t xml:space="preserve"> Complete</w:t>
            </w:r>
          </w:p>
        </w:tc>
      </w:tr>
      <w:tr w:rsidR="00826A8A" w:rsidRPr="000E4379" w14:paraId="77BF0FE6" w14:textId="77777777" w:rsidTr="00477550">
        <w:tc>
          <w:tcPr>
            <w:tcW w:w="1728" w:type="dxa"/>
          </w:tcPr>
          <w:p w14:paraId="47E7F415" w14:textId="77777777" w:rsidR="00826A8A" w:rsidRPr="000E4379" w:rsidRDefault="00826A8A" w:rsidP="00477550">
            <w:pPr>
              <w:rPr>
                <w:rFonts w:cs="Times New Roman"/>
              </w:rPr>
            </w:pPr>
            <w:r w:rsidRPr="000E4379">
              <w:rPr>
                <w:rFonts w:cs="Times New Roman"/>
              </w:rPr>
              <w:t>Social Recovery</w:t>
            </w:r>
          </w:p>
        </w:tc>
        <w:tc>
          <w:tcPr>
            <w:tcW w:w="1728" w:type="dxa"/>
          </w:tcPr>
          <w:p w14:paraId="288BA6C4" w14:textId="77777777" w:rsidR="00826A8A" w:rsidRPr="000E4379" w:rsidRDefault="00826A8A" w:rsidP="00477550">
            <w:pPr>
              <w:rPr>
                <w:rFonts w:cs="Times New Roman"/>
              </w:rPr>
            </w:pPr>
            <w:r w:rsidRPr="000E4379">
              <w:rPr>
                <w:rFonts w:cs="Times New Roman"/>
              </w:rPr>
              <w:t>Medium</w:t>
            </w:r>
          </w:p>
        </w:tc>
        <w:tc>
          <w:tcPr>
            <w:tcW w:w="1728" w:type="dxa"/>
          </w:tcPr>
          <w:p w14:paraId="10897E94" w14:textId="77777777" w:rsidR="00826A8A" w:rsidRPr="000E4379" w:rsidRDefault="00826A8A" w:rsidP="00477550">
            <w:pPr>
              <w:rPr>
                <w:rFonts w:cs="Times New Roman"/>
              </w:rPr>
            </w:pPr>
            <w:r w:rsidRPr="000E4379">
              <w:rPr>
                <w:rFonts w:cs="Times New Roman"/>
              </w:rPr>
              <w:t>Medium</w:t>
            </w:r>
          </w:p>
        </w:tc>
        <w:tc>
          <w:tcPr>
            <w:tcW w:w="1728" w:type="dxa"/>
          </w:tcPr>
          <w:p w14:paraId="05C9B149" w14:textId="77777777" w:rsidR="00826A8A" w:rsidRPr="000E4379" w:rsidRDefault="00826A8A" w:rsidP="00477550">
            <w:pPr>
              <w:rPr>
                <w:rFonts w:cs="Times New Roman"/>
              </w:rPr>
            </w:pPr>
            <w:r w:rsidRPr="000E4379">
              <w:rPr>
                <w:rFonts w:cs="Times New Roman"/>
              </w:rPr>
              <w:t>High</w:t>
            </w:r>
          </w:p>
        </w:tc>
        <w:tc>
          <w:tcPr>
            <w:tcW w:w="1728" w:type="dxa"/>
          </w:tcPr>
          <w:p w14:paraId="25A2F5DE" w14:textId="77777777" w:rsidR="00826A8A" w:rsidRPr="000E4379" w:rsidRDefault="00826A8A" w:rsidP="00477550">
            <w:pPr>
              <w:rPr>
                <w:rFonts w:cs="Times New Roman"/>
              </w:rPr>
            </w:pPr>
            <w:r w:rsidRPr="000E4379">
              <w:rPr>
                <w:rFonts w:cs="Times New Roman"/>
              </w:rPr>
              <w:t>Next</w:t>
            </w:r>
          </w:p>
        </w:tc>
      </w:tr>
      <w:tr w:rsidR="00826A8A" w:rsidRPr="000E4379" w14:paraId="2EB58A45" w14:textId="77777777" w:rsidTr="00477550">
        <w:tc>
          <w:tcPr>
            <w:tcW w:w="1728" w:type="dxa"/>
          </w:tcPr>
          <w:p w14:paraId="77D1EAFB" w14:textId="77777777" w:rsidR="00826A8A" w:rsidRPr="000E4379" w:rsidRDefault="00826A8A" w:rsidP="00477550">
            <w:pPr>
              <w:rPr>
                <w:rFonts w:cs="Times New Roman"/>
              </w:rPr>
            </w:pPr>
            <w:r w:rsidRPr="000E4379">
              <w:rPr>
                <w:rFonts w:cs="Times New Roman"/>
              </w:rPr>
              <w:t>Metadata Protection</w:t>
            </w:r>
          </w:p>
        </w:tc>
        <w:tc>
          <w:tcPr>
            <w:tcW w:w="1728" w:type="dxa"/>
          </w:tcPr>
          <w:p w14:paraId="4B3085E9" w14:textId="77777777" w:rsidR="00826A8A" w:rsidRPr="000E4379" w:rsidRDefault="00826A8A" w:rsidP="00477550">
            <w:pPr>
              <w:rPr>
                <w:rFonts w:cs="Times New Roman"/>
              </w:rPr>
            </w:pPr>
            <w:r w:rsidRPr="000E4379">
              <w:rPr>
                <w:rFonts w:cs="Times New Roman"/>
              </w:rPr>
              <w:t>High</w:t>
            </w:r>
          </w:p>
        </w:tc>
        <w:tc>
          <w:tcPr>
            <w:tcW w:w="1728" w:type="dxa"/>
          </w:tcPr>
          <w:p w14:paraId="1F8E16AF" w14:textId="77777777" w:rsidR="00826A8A" w:rsidRPr="000E4379" w:rsidRDefault="00826A8A" w:rsidP="00477550">
            <w:pPr>
              <w:rPr>
                <w:rFonts w:cs="Times New Roman"/>
              </w:rPr>
            </w:pPr>
            <w:r w:rsidRPr="000E4379">
              <w:rPr>
                <w:rFonts w:cs="Times New Roman"/>
              </w:rPr>
              <w:t>Medium</w:t>
            </w:r>
          </w:p>
        </w:tc>
        <w:tc>
          <w:tcPr>
            <w:tcW w:w="1728" w:type="dxa"/>
          </w:tcPr>
          <w:p w14:paraId="290905A7" w14:textId="77777777" w:rsidR="00826A8A" w:rsidRPr="000E4379" w:rsidRDefault="00826A8A" w:rsidP="00477550">
            <w:pPr>
              <w:rPr>
                <w:rFonts w:cs="Times New Roman"/>
              </w:rPr>
            </w:pPr>
            <w:r w:rsidRPr="000E4379">
              <w:rPr>
                <w:rFonts w:cs="Times New Roman"/>
              </w:rPr>
              <w:t>Medium</w:t>
            </w:r>
          </w:p>
        </w:tc>
        <w:tc>
          <w:tcPr>
            <w:tcW w:w="1728" w:type="dxa"/>
          </w:tcPr>
          <w:p w14:paraId="5A2A957C" w14:textId="77777777" w:rsidR="00826A8A" w:rsidRPr="000E4379" w:rsidRDefault="00826A8A" w:rsidP="00477550">
            <w:pPr>
              <w:rPr>
                <w:rFonts w:cs="Times New Roman"/>
              </w:rPr>
            </w:pPr>
            <w:r w:rsidRPr="000E4379">
              <w:rPr>
                <w:rFonts w:cs="Times New Roman"/>
              </w:rPr>
              <w:t>Future</w:t>
            </w:r>
          </w:p>
        </w:tc>
      </w:tr>
      <w:tr w:rsidR="00826A8A" w:rsidRPr="000E4379" w14:paraId="565139D4" w14:textId="77777777" w:rsidTr="00477550">
        <w:tc>
          <w:tcPr>
            <w:tcW w:w="1728" w:type="dxa"/>
          </w:tcPr>
          <w:p w14:paraId="058632D7" w14:textId="77777777" w:rsidR="00826A8A" w:rsidRPr="000E4379" w:rsidRDefault="00826A8A" w:rsidP="00477550">
            <w:pPr>
              <w:rPr>
                <w:rFonts w:cs="Times New Roman"/>
              </w:rPr>
            </w:pPr>
            <w:r w:rsidRPr="000E4379">
              <w:rPr>
                <w:rFonts w:cs="Times New Roman"/>
              </w:rPr>
              <w:t>File Sharing</w:t>
            </w:r>
          </w:p>
        </w:tc>
        <w:tc>
          <w:tcPr>
            <w:tcW w:w="1728" w:type="dxa"/>
          </w:tcPr>
          <w:p w14:paraId="0859174F" w14:textId="77777777" w:rsidR="00826A8A" w:rsidRPr="000E4379" w:rsidRDefault="00826A8A" w:rsidP="00477550">
            <w:pPr>
              <w:rPr>
                <w:rFonts w:cs="Times New Roman"/>
              </w:rPr>
            </w:pPr>
            <w:r w:rsidRPr="000E4379">
              <w:rPr>
                <w:rFonts w:cs="Times New Roman"/>
              </w:rPr>
              <w:t>Very High</w:t>
            </w:r>
          </w:p>
        </w:tc>
        <w:tc>
          <w:tcPr>
            <w:tcW w:w="1728" w:type="dxa"/>
          </w:tcPr>
          <w:p w14:paraId="5CDFE3D3" w14:textId="77777777" w:rsidR="00826A8A" w:rsidRPr="000E4379" w:rsidRDefault="00826A8A" w:rsidP="00477550">
            <w:pPr>
              <w:rPr>
                <w:rFonts w:cs="Times New Roman"/>
              </w:rPr>
            </w:pPr>
            <w:r w:rsidRPr="000E4379">
              <w:rPr>
                <w:rFonts w:cs="Times New Roman"/>
              </w:rPr>
              <w:t>High</w:t>
            </w:r>
          </w:p>
        </w:tc>
        <w:tc>
          <w:tcPr>
            <w:tcW w:w="1728" w:type="dxa"/>
          </w:tcPr>
          <w:p w14:paraId="1434035A" w14:textId="77777777" w:rsidR="00826A8A" w:rsidRPr="000E4379" w:rsidRDefault="00826A8A" w:rsidP="00477550">
            <w:pPr>
              <w:rPr>
                <w:rFonts w:cs="Times New Roman"/>
              </w:rPr>
            </w:pPr>
            <w:r w:rsidRPr="000E4379">
              <w:rPr>
                <w:rFonts w:cs="Times New Roman"/>
              </w:rPr>
              <w:t>High</w:t>
            </w:r>
          </w:p>
        </w:tc>
        <w:tc>
          <w:tcPr>
            <w:tcW w:w="1728" w:type="dxa"/>
          </w:tcPr>
          <w:p w14:paraId="2A71442D" w14:textId="77777777" w:rsidR="00826A8A" w:rsidRPr="000E4379" w:rsidRDefault="00826A8A" w:rsidP="00477550">
            <w:pPr>
              <w:rPr>
                <w:rFonts w:cs="Times New Roman"/>
              </w:rPr>
            </w:pPr>
            <w:r w:rsidRPr="000E4379">
              <w:rPr>
                <w:rFonts w:cs="Times New Roman"/>
              </w:rPr>
              <w:t>Future</w:t>
            </w:r>
          </w:p>
        </w:tc>
      </w:tr>
      <w:tr w:rsidR="00826A8A" w:rsidRPr="000E4379" w14:paraId="31C452D5" w14:textId="77777777" w:rsidTr="00477550">
        <w:tc>
          <w:tcPr>
            <w:tcW w:w="1728" w:type="dxa"/>
          </w:tcPr>
          <w:p w14:paraId="05245ECC" w14:textId="77777777" w:rsidR="00826A8A" w:rsidRPr="000E4379" w:rsidRDefault="00826A8A" w:rsidP="00477550">
            <w:pPr>
              <w:rPr>
                <w:rFonts w:cs="Times New Roman"/>
              </w:rPr>
            </w:pPr>
            <w:r w:rsidRPr="000E4379">
              <w:rPr>
                <w:rFonts w:cs="Times New Roman"/>
              </w:rPr>
              <w:t>Mobile App</w:t>
            </w:r>
          </w:p>
        </w:tc>
        <w:tc>
          <w:tcPr>
            <w:tcW w:w="1728" w:type="dxa"/>
          </w:tcPr>
          <w:p w14:paraId="5F557759" w14:textId="77777777" w:rsidR="00826A8A" w:rsidRPr="000E4379" w:rsidRDefault="00826A8A" w:rsidP="00477550">
            <w:pPr>
              <w:rPr>
                <w:rFonts w:cs="Times New Roman"/>
              </w:rPr>
            </w:pPr>
            <w:r w:rsidRPr="000E4379">
              <w:rPr>
                <w:rFonts w:cs="Times New Roman"/>
              </w:rPr>
              <w:t>Medium</w:t>
            </w:r>
          </w:p>
        </w:tc>
        <w:tc>
          <w:tcPr>
            <w:tcW w:w="1728" w:type="dxa"/>
          </w:tcPr>
          <w:p w14:paraId="6CD076DC" w14:textId="77777777" w:rsidR="00826A8A" w:rsidRPr="000E4379" w:rsidRDefault="00826A8A" w:rsidP="00477550">
            <w:pPr>
              <w:rPr>
                <w:rFonts w:cs="Times New Roman"/>
              </w:rPr>
            </w:pPr>
            <w:r w:rsidRPr="000E4379">
              <w:rPr>
                <w:rFonts w:cs="Times New Roman"/>
              </w:rPr>
              <w:t>Low</w:t>
            </w:r>
          </w:p>
        </w:tc>
        <w:tc>
          <w:tcPr>
            <w:tcW w:w="1728" w:type="dxa"/>
          </w:tcPr>
          <w:p w14:paraId="146CB47C" w14:textId="77777777" w:rsidR="00826A8A" w:rsidRPr="000E4379" w:rsidRDefault="00826A8A" w:rsidP="00477550">
            <w:pPr>
              <w:rPr>
                <w:rFonts w:cs="Times New Roman"/>
              </w:rPr>
            </w:pPr>
            <w:r w:rsidRPr="000E4379">
              <w:rPr>
                <w:rFonts w:cs="Times New Roman"/>
              </w:rPr>
              <w:t>High</w:t>
            </w:r>
          </w:p>
        </w:tc>
        <w:tc>
          <w:tcPr>
            <w:tcW w:w="1728" w:type="dxa"/>
          </w:tcPr>
          <w:p w14:paraId="2954B584" w14:textId="77777777" w:rsidR="00826A8A" w:rsidRPr="000E4379" w:rsidRDefault="00826A8A" w:rsidP="00477550">
            <w:pPr>
              <w:rPr>
                <w:rFonts w:cs="Times New Roman"/>
              </w:rPr>
            </w:pPr>
            <w:r w:rsidRPr="000E4379">
              <w:rPr>
                <w:rFonts w:cs="Times New Roman"/>
              </w:rPr>
              <w:t>Future</w:t>
            </w:r>
          </w:p>
        </w:tc>
      </w:tr>
    </w:tbl>
    <w:p w14:paraId="6E0EF510" w14:textId="7C59326B" w:rsidR="00826A8A" w:rsidRPr="000E4379" w:rsidRDefault="007A4A6E" w:rsidP="005C66BE">
      <w:pPr>
        <w:rPr>
          <w:rFonts w:cs="Times New Roman"/>
          <w:b/>
          <w:bCs/>
        </w:rPr>
      </w:pPr>
      <w:r w:rsidRPr="000E4379">
        <w:rPr>
          <w:rFonts w:cs="Times New Roman"/>
          <w:b/>
          <w:bCs/>
        </w:rPr>
        <w:t xml:space="preserve">Table 6.3.1: Implementation Complexity Matrix </w:t>
      </w:r>
      <w:proofErr w:type="gramStart"/>
      <w:r w:rsidRPr="000E4379">
        <w:rPr>
          <w:rFonts w:cs="Times New Roman"/>
          <w:b/>
          <w:bCs/>
        </w:rPr>
        <w:t>For</w:t>
      </w:r>
      <w:proofErr w:type="gramEnd"/>
      <w:r w:rsidRPr="000E4379">
        <w:rPr>
          <w:rFonts w:cs="Times New Roman"/>
          <w:b/>
          <w:bCs/>
        </w:rPr>
        <w:t xml:space="preserve"> Future </w:t>
      </w:r>
      <w:r w:rsidR="004B1CE3" w:rsidRPr="000E4379">
        <w:rPr>
          <w:rFonts w:cs="Times New Roman"/>
          <w:b/>
          <w:bCs/>
        </w:rPr>
        <w:t>Upgrades</w:t>
      </w:r>
    </w:p>
    <w:p w14:paraId="035A9FB0" w14:textId="77777777" w:rsidR="006A00D6" w:rsidRPr="000E4379" w:rsidRDefault="006A00D6" w:rsidP="00F82C5A">
      <w:pPr>
        <w:pStyle w:val="Heading3"/>
        <w:rPr>
          <w:rFonts w:cs="Times New Roman"/>
        </w:rPr>
      </w:pPr>
      <w:bookmarkStart w:id="76" w:name="_Toc205821170"/>
      <w:r w:rsidRPr="000E4379">
        <w:rPr>
          <w:rFonts w:cs="Times New Roman"/>
        </w:rPr>
        <w:t>6.3.1 Advanced Key Management: Social Recovery</w:t>
      </w:r>
      <w:bookmarkEnd w:id="76"/>
    </w:p>
    <w:p w14:paraId="46ACE540" w14:textId="77777777" w:rsidR="006A00D6" w:rsidRPr="000E4379" w:rsidRDefault="006A00D6" w:rsidP="00206358">
      <w:pPr>
        <w:jc w:val="both"/>
        <w:rPr>
          <w:rFonts w:cs="Times New Roman"/>
        </w:rPr>
      </w:pPr>
      <w:r w:rsidRPr="000E4379">
        <w:rPr>
          <w:rFonts w:cs="Times New Roman"/>
        </w:rPr>
        <w:t xml:space="preserve">The most pressing usability challenge is the risk of permanent data loss if a user forgets their password. Future work should focus on implementing a user-friendly key recovery system that does not compromise the zero-knowledge principle. The most promising approach is </w:t>
      </w:r>
    </w:p>
    <w:p w14:paraId="71E39892" w14:textId="77777777" w:rsidR="006A00D6" w:rsidRPr="000E4379" w:rsidRDefault="006A00D6" w:rsidP="00206358">
      <w:pPr>
        <w:jc w:val="both"/>
        <w:rPr>
          <w:rFonts w:cs="Times New Roman"/>
        </w:rPr>
      </w:pPr>
      <w:r w:rsidRPr="000E4379">
        <w:rPr>
          <w:rFonts w:cs="Times New Roman"/>
        </w:rPr>
        <w:t>social recovery, where a user's Master Key could be split into multiple shares using a technique like Shamir's Secret Sharing (SSS) and distributed to trusted contacts or other personal devices.</w:t>
      </w:r>
    </w:p>
    <w:p w14:paraId="43610E74" w14:textId="77777777" w:rsidR="006A00D6" w:rsidRPr="000E4379" w:rsidRDefault="006A00D6" w:rsidP="00206358">
      <w:pPr>
        <w:jc w:val="both"/>
        <w:rPr>
          <w:rFonts w:cs="Times New Roman"/>
        </w:rPr>
      </w:pPr>
      <w:r w:rsidRPr="000E4379">
        <w:rPr>
          <w:rFonts w:cs="Times New Roman"/>
        </w:rPr>
        <w:t>SSS is a cryptographic algorithm that divides a secret into n unique shares. To reconstruct the secret, a minimum threshold of k shares (where k ≤ n) must be combined. For instance, in a '3-of-5' scheme, a user could generate 5 shares from their Master Key and distribute them to 5 "guardians" (trusted friends or other devices). Recovering the key would require bringing any 3 of those shares together. This decentralizes recovery, removing the single point of failure and avoiding the need to trust a central provider with a recovery key. A practical implementation would require a carefully designed user interface for setting up guardians, distributing shares (e.g., via QR codes), and initiating a recovery process where the application helps the user collect the required shares to reconstruct their key locally.</w:t>
      </w:r>
    </w:p>
    <w:p w14:paraId="7D7443E4" w14:textId="77777777" w:rsidR="006A00D6" w:rsidRPr="000E4379" w:rsidRDefault="006A00D6" w:rsidP="00F82C5A">
      <w:pPr>
        <w:pStyle w:val="Heading3"/>
        <w:rPr>
          <w:rFonts w:cs="Times New Roman"/>
        </w:rPr>
      </w:pPr>
      <w:bookmarkStart w:id="77" w:name="_Toc205821171"/>
      <w:r w:rsidRPr="000E4379">
        <w:rPr>
          <w:rFonts w:cs="Times New Roman"/>
        </w:rPr>
        <w:t>6.3.2 Mitigating Metadata Leakage</w:t>
      </w:r>
      <w:bookmarkEnd w:id="77"/>
    </w:p>
    <w:p w14:paraId="705D742B" w14:textId="77777777" w:rsidR="006A00D6" w:rsidRPr="000E4379" w:rsidRDefault="006A00D6" w:rsidP="00206358">
      <w:pPr>
        <w:jc w:val="both"/>
        <w:rPr>
          <w:rFonts w:cs="Times New Roman"/>
        </w:rPr>
      </w:pPr>
      <w:r w:rsidRPr="000E4379">
        <w:rPr>
          <w:rFonts w:cs="Times New Roman"/>
        </w:rPr>
        <w:t>This project acknowledges that while file contents are encrypted, metadata such as file sizes and access patterns are visible to the server. Future research should investigate advanced cryptographic techniques to mitigate this.</w:t>
      </w:r>
    </w:p>
    <w:p w14:paraId="4C3E76A7" w14:textId="77777777" w:rsidR="006A00D6" w:rsidRDefault="006A00D6" w:rsidP="00206358">
      <w:pPr>
        <w:numPr>
          <w:ilvl w:val="0"/>
          <w:numId w:val="26"/>
        </w:numPr>
        <w:jc w:val="both"/>
        <w:rPr>
          <w:rFonts w:cs="Times New Roman"/>
        </w:rPr>
      </w:pPr>
      <w:r w:rsidRPr="000E4379">
        <w:rPr>
          <w:rFonts w:cs="Times New Roman"/>
        </w:rPr>
        <w:t xml:space="preserve">Private Information Retrieval (PIR): PIR protocols would allow the client to download a file from the server without the server learning </w:t>
      </w:r>
      <w:r w:rsidRPr="000E4379">
        <w:rPr>
          <w:rFonts w:cs="Times New Roman"/>
          <w:i/>
          <w:iCs/>
        </w:rPr>
        <w:t>which</w:t>
      </w:r>
      <w:r w:rsidRPr="000E4379">
        <w:rPr>
          <w:rFonts w:cs="Times New Roman"/>
        </w:rPr>
        <w:t xml:space="preserve"> file was downloaded. While computationally expensive, integrating a practical PIR scheme would significantly enhance user privacy by hiding access patterns from the server provider.</w:t>
      </w:r>
    </w:p>
    <w:p w14:paraId="5C3801F7" w14:textId="77777777" w:rsidR="003453D9" w:rsidRPr="003453D9" w:rsidRDefault="003453D9" w:rsidP="003453D9">
      <w:pPr>
        <w:pStyle w:val="NormalWeb"/>
        <w:numPr>
          <w:ilvl w:val="0"/>
          <w:numId w:val="26"/>
        </w:numPr>
        <w:rPr>
          <w:rFonts w:asciiTheme="minorHAnsi" w:hAnsiTheme="minorHAnsi"/>
        </w:rPr>
      </w:pPr>
      <w:r w:rsidRPr="003453D9">
        <w:rPr>
          <w:rStyle w:val="selected"/>
          <w:rFonts w:asciiTheme="minorHAnsi" w:eastAsiaTheme="majorEastAsia" w:hAnsiTheme="minorHAnsi"/>
        </w:rPr>
        <w:t xml:space="preserve">A major advancement would be to allow users to search the content of their encrypted files without revealing the search terms or file contents to the server. This can be achieved through schemes for </w:t>
      </w:r>
      <w:r w:rsidRPr="003453D9">
        <w:rPr>
          <w:rStyle w:val="selected"/>
          <w:rFonts w:asciiTheme="minorHAnsi" w:eastAsiaTheme="majorEastAsia" w:hAnsiTheme="minorHAnsi"/>
          <w:b/>
          <w:bCs/>
        </w:rPr>
        <w:t xml:space="preserve">Searchable Symmetric Encryption </w:t>
      </w:r>
      <w:r w:rsidRPr="003453D9">
        <w:rPr>
          <w:rStyle w:val="selected"/>
          <w:rFonts w:asciiTheme="minorHAnsi" w:eastAsiaTheme="majorEastAsia" w:hAnsiTheme="minorHAnsi"/>
          <w:b/>
          <w:bCs/>
        </w:rPr>
        <w:lastRenderedPageBreak/>
        <w:t>(SSE)</w:t>
      </w:r>
      <w:r w:rsidRPr="003453D9">
        <w:rPr>
          <w:rStyle w:val="selected"/>
          <w:rFonts w:asciiTheme="minorHAnsi" w:eastAsiaTheme="majorEastAsia" w:hAnsiTheme="minorHAnsi"/>
        </w:rPr>
        <w:t>. A practical implementation would involve creating a secure, client-side index during the encryption process. For each file, the client would first extract all unique keywords. Then, for each keyword, it would compute a "search token" by using a keyed hash function like HMAC-SHA256, with the user's Master Key acting as the secret key. This process generates a list of pseudorandom tokens for each file, which is then uploaded to the server and stored alongside the encrypted data.</w:t>
      </w:r>
    </w:p>
    <w:p w14:paraId="4D7D4FDD" w14:textId="2D5C01DF" w:rsidR="003453D9" w:rsidRPr="003453D9" w:rsidRDefault="003453D9" w:rsidP="003453D9">
      <w:pPr>
        <w:pStyle w:val="NormalWeb"/>
        <w:numPr>
          <w:ilvl w:val="0"/>
          <w:numId w:val="26"/>
        </w:numPr>
        <w:rPr>
          <w:rFonts w:asciiTheme="minorHAnsi" w:hAnsiTheme="minorHAnsi"/>
        </w:rPr>
      </w:pPr>
      <w:r w:rsidRPr="003453D9">
        <w:rPr>
          <w:rStyle w:val="selected"/>
          <w:rFonts w:asciiTheme="minorHAnsi" w:eastAsiaTheme="majorEastAsia" w:hAnsiTheme="minorHAnsi"/>
        </w:rPr>
        <w:t>When a user wishes to search for a term, the client application would compute the corresponding search token for that term using the same HMAC process. This single token is sent to the server. The server can then scan its database of stored tokens to find all files that contain a match, returning the relevant encrypted files to the user. Because the tokens are derived from a secret key unknown to the server, the server learns nothing about the search query itself or the content of the files it is indexing. This approach effectively outsources the search computation without sacrificing confidentiality.</w:t>
      </w:r>
    </w:p>
    <w:p w14:paraId="1C98C3E6" w14:textId="77777777" w:rsidR="006A00D6" w:rsidRPr="000E4379" w:rsidRDefault="006A00D6" w:rsidP="00F82C5A">
      <w:pPr>
        <w:pStyle w:val="Heading3"/>
        <w:rPr>
          <w:rFonts w:cs="Times New Roman"/>
        </w:rPr>
      </w:pPr>
      <w:bookmarkStart w:id="78" w:name="_Toc205821172"/>
      <w:r w:rsidRPr="000E4379">
        <w:rPr>
          <w:rFonts w:cs="Times New Roman"/>
        </w:rPr>
        <w:t>6.3.3 Implementing Secure Multi-User File Sharing</w:t>
      </w:r>
      <w:bookmarkEnd w:id="78"/>
    </w:p>
    <w:p w14:paraId="2BA01643" w14:textId="77777777" w:rsidR="006A00D6" w:rsidRPr="000E4379" w:rsidRDefault="006A00D6" w:rsidP="00206358">
      <w:pPr>
        <w:jc w:val="both"/>
        <w:rPr>
          <w:rFonts w:cs="Times New Roman"/>
        </w:rPr>
      </w:pPr>
      <w:r w:rsidRPr="000E4379">
        <w:rPr>
          <w:rFonts w:cs="Times New Roman"/>
        </w:rPr>
        <w:t xml:space="preserve">The current prototype is a single-user system. A critical area for future work is the design of a secure, multi-user file sharing protocol within the zero-knowledge framework. This is a complex challenge that requires a shift from symmetric to </w:t>
      </w:r>
    </w:p>
    <w:p w14:paraId="3782DBA9" w14:textId="77777777" w:rsidR="006A00D6" w:rsidRPr="000E4379" w:rsidRDefault="006A00D6" w:rsidP="00206358">
      <w:pPr>
        <w:jc w:val="both"/>
        <w:rPr>
          <w:rFonts w:cs="Times New Roman"/>
        </w:rPr>
      </w:pPr>
      <w:r w:rsidRPr="000E4379">
        <w:rPr>
          <w:rFonts w:cs="Times New Roman"/>
        </w:rPr>
        <w:t>asymmetric (public-key) cryptography. Each user would need a public/private key pair. To share a file, the file's symmetric key would be encrypted with the public key of each recipient. This introduces substantial new challenges, including the secure distribution and verification of public keys to prevent man-in-the-middle attacks, and the management of group permissions and key revocation when a user's access needs to be rescinded.</w:t>
      </w:r>
    </w:p>
    <w:p w14:paraId="3231BBA3" w14:textId="77777777" w:rsidR="006A00D6" w:rsidRPr="000E4379" w:rsidRDefault="006A00D6" w:rsidP="00F82C5A">
      <w:pPr>
        <w:pStyle w:val="Heading3"/>
        <w:rPr>
          <w:rFonts w:cs="Times New Roman"/>
        </w:rPr>
      </w:pPr>
      <w:bookmarkStart w:id="79" w:name="_Toc205821173"/>
      <w:r w:rsidRPr="000E4379">
        <w:rPr>
          <w:rFonts w:cs="Times New Roman"/>
        </w:rPr>
        <w:t>6.3.4 Integration of Post-Quantum Cryptography (PQC)</w:t>
      </w:r>
      <w:bookmarkEnd w:id="79"/>
    </w:p>
    <w:p w14:paraId="38F81C81" w14:textId="77777777" w:rsidR="006A00D6" w:rsidRPr="000E4379" w:rsidRDefault="006A00D6" w:rsidP="00206358">
      <w:pPr>
        <w:jc w:val="both"/>
        <w:rPr>
          <w:rFonts w:cs="Times New Roman"/>
        </w:rPr>
      </w:pPr>
      <w:r w:rsidRPr="000E4379">
        <w:rPr>
          <w:rFonts w:cs="Times New Roman"/>
        </w:rPr>
        <w:t xml:space="preserve">The long-term security of nearly all modern public-key cryptography is threatened by the development of large-scale quantum computers. A sufficiently powerful quantum computer could use </w:t>
      </w:r>
    </w:p>
    <w:p w14:paraId="216A54DC" w14:textId="77777777" w:rsidR="006A00D6" w:rsidRPr="000E4379" w:rsidRDefault="006A00D6" w:rsidP="00206358">
      <w:pPr>
        <w:jc w:val="both"/>
        <w:rPr>
          <w:rFonts w:cs="Times New Roman"/>
        </w:rPr>
      </w:pPr>
      <w:r w:rsidRPr="000E4379">
        <w:rPr>
          <w:rFonts w:cs="Times New Roman"/>
        </w:rPr>
        <w:t>Shor's algorithm to efficiently break the mathematical problems underlying RSA and Elliptic Curve Cryptography. While symmetric algorithms like AES-256 are considered more quantum-resistant (their security is only reduced by Grover's algorithm, effectively halving the key length, which can be countered by using larger keys), the public-key systems needed for file sharing are vulnerable.</w:t>
      </w:r>
    </w:p>
    <w:p w14:paraId="07464727" w14:textId="77777777" w:rsidR="006A00D6" w:rsidRPr="000E4379" w:rsidRDefault="006A00D6" w:rsidP="00206358">
      <w:pPr>
        <w:jc w:val="both"/>
        <w:rPr>
          <w:rFonts w:cs="Times New Roman"/>
        </w:rPr>
      </w:pPr>
      <w:r w:rsidRPr="000E4379">
        <w:rPr>
          <w:rFonts w:cs="Times New Roman"/>
        </w:rPr>
        <w:t xml:space="preserve">Future iterations of this system must plan for the integration of </w:t>
      </w:r>
    </w:p>
    <w:p w14:paraId="2E2464BB" w14:textId="77777777" w:rsidR="006A00D6" w:rsidRPr="000E4379" w:rsidRDefault="006A00D6" w:rsidP="00206358">
      <w:pPr>
        <w:jc w:val="both"/>
        <w:rPr>
          <w:rFonts w:cs="Times New Roman"/>
        </w:rPr>
      </w:pPr>
      <w:r w:rsidRPr="000E4379">
        <w:rPr>
          <w:rFonts w:cs="Times New Roman"/>
        </w:rPr>
        <w:t xml:space="preserve">Post-Quantum Cryptography (PQC) algorithms, such as those being standardized by the U.S. National Institute of Standards and Technology (NIST). This would involve replacing classical algorithms with quantum-resistant alternatives like </w:t>
      </w:r>
    </w:p>
    <w:p w14:paraId="4539314D" w14:textId="77777777" w:rsidR="006A00D6" w:rsidRPr="000E4379" w:rsidRDefault="006A00D6" w:rsidP="00206358">
      <w:pPr>
        <w:jc w:val="both"/>
        <w:rPr>
          <w:rFonts w:cs="Times New Roman"/>
        </w:rPr>
      </w:pPr>
      <w:r w:rsidRPr="000E4379">
        <w:rPr>
          <w:rFonts w:cs="Times New Roman"/>
        </w:rPr>
        <w:lastRenderedPageBreak/>
        <w:t>CRYSTALS-Kyber (for key exchange) and CRYSTALS-Dilithium (for digital signatures). This presents practical challenges, as many PQC algorithms have significantly larger key and signature sizes, which could impact performance and bandwidth usage in a web-based application.</w:t>
      </w:r>
    </w:p>
    <w:p w14:paraId="4C9AD0EB" w14:textId="77777777" w:rsidR="00DA76C2" w:rsidRPr="000E4379" w:rsidRDefault="00DA76C2" w:rsidP="00F82C5A">
      <w:pPr>
        <w:pStyle w:val="Heading2"/>
        <w:rPr>
          <w:rFonts w:asciiTheme="minorHAnsi" w:hAnsiTheme="minorHAnsi" w:cs="Times New Roman"/>
        </w:rPr>
      </w:pPr>
      <w:bookmarkStart w:id="80" w:name="_Toc205821174"/>
      <w:r w:rsidRPr="000E4379">
        <w:rPr>
          <w:rFonts w:asciiTheme="minorHAnsi" w:hAnsiTheme="minorHAnsi" w:cs="Times New Roman"/>
        </w:rPr>
        <w:t>6.4 Final Remarks</w:t>
      </w:r>
      <w:bookmarkEnd w:id="80"/>
    </w:p>
    <w:p w14:paraId="6A4D9392" w14:textId="77777777" w:rsidR="00DA76C2" w:rsidRPr="000E4379" w:rsidRDefault="00DA76C2" w:rsidP="00206358">
      <w:pPr>
        <w:jc w:val="both"/>
        <w:rPr>
          <w:rFonts w:cs="Times New Roman"/>
        </w:rPr>
      </w:pPr>
      <w:r w:rsidRPr="000E4379">
        <w:rPr>
          <w:rFonts w:cs="Times New Roman"/>
        </w:rPr>
        <w:t>The increasing centralization of personal data represents a systemic risk to individual privacy. Client-Side Encryption offers a powerful technical countermeasure, re-empowering users with verifiable control over their own information. This project has demonstrated that it is possible to build a CSE system that is not only cryptographically sound but is also designed with the user's experience in mind. While significant challenges in usability and advanced features remain, the path forward is clear. Through continued research focused on user-centric design and next-generation cryptography, truly private and secure cloud storage can be made accessible to everyone.</w:t>
      </w:r>
    </w:p>
    <w:p w14:paraId="1A49ECCD" w14:textId="77777777" w:rsidR="008D4CDD" w:rsidRPr="000E4379" w:rsidRDefault="008D4CDD" w:rsidP="00206358">
      <w:pPr>
        <w:jc w:val="both"/>
        <w:rPr>
          <w:rFonts w:cs="Times New Roman"/>
        </w:rPr>
      </w:pPr>
    </w:p>
    <w:p w14:paraId="5F56F44E" w14:textId="5EA00150" w:rsidR="000965AD" w:rsidRPr="000E4379" w:rsidRDefault="000965AD" w:rsidP="00206358">
      <w:pPr>
        <w:jc w:val="both"/>
        <w:rPr>
          <w:rFonts w:cs="Times New Roman"/>
        </w:rPr>
      </w:pPr>
      <w:r w:rsidRPr="000E4379">
        <w:rPr>
          <w:rFonts w:cs="Times New Roman"/>
        </w:rPr>
        <w:br w:type="page"/>
      </w:r>
    </w:p>
    <w:bookmarkStart w:id="81" w:name="_Toc205821175" w:displacedByCustomXml="next"/>
    <w:sdt>
      <w:sdtPr>
        <w:rPr>
          <w:rFonts w:asciiTheme="minorHAnsi" w:eastAsiaTheme="minorHAnsi" w:hAnsiTheme="minorHAnsi" w:cs="Times New Roman"/>
          <w:b/>
          <w:bCs/>
          <w:color w:val="auto"/>
          <w:sz w:val="24"/>
          <w:szCs w:val="24"/>
        </w:rPr>
        <w:id w:val="2101755767"/>
        <w:docPartObj>
          <w:docPartGallery w:val="Bibliographies"/>
          <w:docPartUnique/>
        </w:docPartObj>
      </w:sdtPr>
      <w:sdtEndPr>
        <w:rPr>
          <w:b w:val="0"/>
          <w:bCs w:val="0"/>
        </w:rPr>
      </w:sdtEndPr>
      <w:sdtContent>
        <w:p w14:paraId="60163526" w14:textId="7F1408D3" w:rsidR="000965AD" w:rsidRPr="000E4379" w:rsidRDefault="000965AD" w:rsidP="00F82C5A">
          <w:pPr>
            <w:pStyle w:val="Heading1"/>
            <w:rPr>
              <w:rFonts w:asciiTheme="minorHAnsi" w:hAnsiTheme="minorHAnsi" w:cs="Times New Roman"/>
              <w:b/>
              <w:bCs/>
            </w:rPr>
          </w:pPr>
          <w:r w:rsidRPr="000E4379">
            <w:rPr>
              <w:rFonts w:asciiTheme="minorHAnsi" w:hAnsiTheme="minorHAnsi" w:cs="Times New Roman"/>
              <w:b/>
              <w:bCs/>
            </w:rPr>
            <w:t>Bibliography</w:t>
          </w:r>
          <w:bookmarkEnd w:id="81"/>
        </w:p>
        <w:p w14:paraId="4A400E90" w14:textId="1DE262D0" w:rsidR="00564BCB" w:rsidRPr="000E4379" w:rsidRDefault="00564BCB" w:rsidP="00564BCB">
          <w:pPr>
            <w:rPr>
              <w:rFonts w:cs="Times New Roman"/>
            </w:rPr>
          </w:pPr>
          <w:r w:rsidRPr="009303C2">
            <w:rPr>
              <w:rFonts w:eastAsia="Times New Roman" w:cs="Times New Roman"/>
              <w:kern w:val="0"/>
              <w:lang w:eastAsia="en-GB"/>
              <w14:ligatures w14:val="none"/>
            </w:rPr>
            <w:pict w14:anchorId="167B93D0">
              <v:rect id="_x0000_i1057" style="width:0;height:1.5pt" o:hralign="center" o:hrstd="t" o:hr="t" fillcolor="#a0a0a0" stroked="f"/>
            </w:pict>
          </w:r>
        </w:p>
        <w:sdt>
          <w:sdtPr>
            <w:rPr>
              <w:rFonts w:cs="Times New Roman"/>
            </w:rPr>
            <w:id w:val="111145805"/>
            <w:bibliography/>
          </w:sdtPr>
          <w:sdtContent>
            <w:p w14:paraId="4CBA7C26" w14:textId="77777777" w:rsidR="00DE7D64" w:rsidRPr="000E4379" w:rsidRDefault="000965AD" w:rsidP="00206358">
              <w:pPr>
                <w:pStyle w:val="Bibliography"/>
                <w:ind w:left="720" w:hanging="720"/>
                <w:jc w:val="both"/>
                <w:rPr>
                  <w:rFonts w:cs="Times New Roman"/>
                  <w:noProof/>
                  <w:kern w:val="0"/>
                  <w14:ligatures w14:val="none"/>
                </w:rPr>
              </w:pPr>
              <w:r w:rsidRPr="000E4379">
                <w:rPr>
                  <w:rFonts w:cs="Times New Roman"/>
                </w:rPr>
                <w:fldChar w:fldCharType="begin"/>
              </w:r>
              <w:r w:rsidRPr="000E4379">
                <w:rPr>
                  <w:rFonts w:cs="Times New Roman"/>
                </w:rPr>
                <w:instrText>BIBLIOGRAPHY</w:instrText>
              </w:r>
              <w:r w:rsidRPr="000E4379">
                <w:rPr>
                  <w:rFonts w:cs="Times New Roman"/>
                </w:rPr>
                <w:fldChar w:fldCharType="separate"/>
              </w:r>
              <w:r w:rsidR="00DE7D64" w:rsidRPr="000E4379">
                <w:rPr>
                  <w:rFonts w:cs="Times New Roman"/>
                  <w:noProof/>
                </w:rPr>
                <w:t xml:space="preserve">Abu-Salma, R. K. (2017). The security-usability-gantt-chart: A new way to analyse and support the user in security-critical decisions. </w:t>
              </w:r>
              <w:r w:rsidR="00DE7D64" w:rsidRPr="000E4379">
                <w:rPr>
                  <w:rFonts w:cs="Times New Roman"/>
                  <w:i/>
                  <w:iCs/>
                  <w:noProof/>
                </w:rPr>
                <w:t>In Proceedings of the 2017 CHI Conference on Human Factors in Computing Systems (pp. 5354-5367).</w:t>
              </w:r>
              <w:r w:rsidR="00DE7D64" w:rsidRPr="000E4379">
                <w:rPr>
                  <w:rFonts w:cs="Times New Roman"/>
                  <w:noProof/>
                </w:rPr>
                <w:t xml:space="preserve"> </w:t>
              </w:r>
            </w:p>
            <w:p w14:paraId="2939A67B"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Dworkin, M. (2007). Recommendation for Block Cipher Modes of Operation: Galois/Counter Mode (GCM) and GMAC. In </w:t>
              </w:r>
              <w:r w:rsidRPr="000E4379">
                <w:rPr>
                  <w:rFonts w:cs="Times New Roman"/>
                  <w:i/>
                  <w:iCs/>
                  <w:noProof/>
                </w:rPr>
                <w:t>NIST Special Publication 800-38D.</w:t>
              </w:r>
              <w:r w:rsidRPr="000E4379">
                <w:rPr>
                  <w:rFonts w:cs="Times New Roman"/>
                  <w:noProof/>
                </w:rPr>
                <w:t xml:space="preserve"> National Institute of Standards and Technology.</w:t>
              </w:r>
            </w:p>
            <w:p w14:paraId="23B48D02"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Edler, D. (. (2023). </w:t>
              </w:r>
              <w:r w:rsidRPr="000E4379">
                <w:rPr>
                  <w:rFonts w:cs="Times New Roman"/>
                  <w:i/>
                  <w:iCs/>
                  <w:noProof/>
                </w:rPr>
                <w:t>Client side encryption in the browser and key management.</w:t>
              </w:r>
              <w:r w:rsidRPr="000E4379">
                <w:rPr>
                  <w:rFonts w:cs="Times New Roman"/>
                  <w:noProof/>
                </w:rPr>
                <w:t xml:space="preserve"> ResearchGate.</w:t>
              </w:r>
            </w:p>
            <w:p w14:paraId="609254C6" w14:textId="77777777" w:rsidR="00DE7D64" w:rsidRPr="000E4379" w:rsidRDefault="00DE7D64" w:rsidP="00206358">
              <w:pPr>
                <w:pStyle w:val="Bibliography"/>
                <w:ind w:left="720" w:hanging="720"/>
                <w:jc w:val="both"/>
                <w:rPr>
                  <w:rFonts w:cs="Times New Roman"/>
                  <w:noProof/>
                </w:rPr>
              </w:pPr>
              <w:r w:rsidRPr="000E4379">
                <w:rPr>
                  <w:rFonts w:cs="Times New Roman"/>
                  <w:noProof/>
                </w:rPr>
                <w:t>F</w:t>
              </w:r>
              <w:r w:rsidRPr="000E4379">
                <w:rPr>
                  <w:rFonts w:ascii="Nirmala UI" w:hAnsi="Nirmala UI" w:cs="Nirmala UI"/>
                  <w:noProof/>
                </w:rPr>
                <w:t>বার্ট</w:t>
              </w:r>
              <w:r w:rsidRPr="000E4379">
                <w:rPr>
                  <w:rFonts w:cs="Times New Roman"/>
                  <w:noProof/>
                </w:rPr>
                <w:t xml:space="preserve">zle, S. &amp;. (2021). Secure email—a usability study. In Human-Computer Interaction. In </w:t>
              </w:r>
              <w:r w:rsidRPr="000E4379">
                <w:rPr>
                  <w:rFonts w:cs="Times New Roman"/>
                  <w:i/>
                  <w:iCs/>
                  <w:noProof/>
                </w:rPr>
                <w:t>Theory, Methods and Tools (pp. 3-18).</w:t>
              </w:r>
              <w:r w:rsidRPr="000E4379">
                <w:rPr>
                  <w:rFonts w:cs="Times New Roman"/>
                  <w:noProof/>
                </w:rPr>
                <w:t xml:space="preserve"> Springer International Publishing.</w:t>
              </w:r>
            </w:p>
            <w:p w14:paraId="68CB21F8" w14:textId="77777777" w:rsidR="00DE7D64" w:rsidRPr="000E4379" w:rsidRDefault="00DE7D64" w:rsidP="00206358">
              <w:pPr>
                <w:pStyle w:val="Bibliography"/>
                <w:ind w:left="720" w:hanging="720"/>
                <w:jc w:val="both"/>
                <w:rPr>
                  <w:rFonts w:cs="Times New Roman"/>
                  <w:noProof/>
                </w:rPr>
              </w:pPr>
              <w:r w:rsidRPr="000E4379">
                <w:rPr>
                  <w:rFonts w:cs="Times New Roman"/>
                  <w:noProof/>
                </w:rPr>
                <w:t>Gilman, E. &amp;. (2017). Zero Trust Networks: Building Secure Systems in Untrusted Networks. O'Reilly Media.</w:t>
              </w:r>
            </w:p>
            <w:p w14:paraId="53E31277"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Goldwasser, S. M. (1989). The knowledge complexity of interactive proof systems. </w:t>
              </w:r>
              <w:r w:rsidRPr="000E4379">
                <w:rPr>
                  <w:rFonts w:cs="Times New Roman"/>
                  <w:i/>
                  <w:iCs/>
                  <w:noProof/>
                </w:rPr>
                <w:t>SIAM Journal on Computing, 18(1), 186-208.</w:t>
              </w:r>
              <w:r w:rsidRPr="000E4379">
                <w:rPr>
                  <w:rFonts w:cs="Times New Roman"/>
                  <w:noProof/>
                </w:rPr>
                <w:t xml:space="preserve"> </w:t>
              </w:r>
            </w:p>
            <w:p w14:paraId="4948443C"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I. P. A. G. A. P, G. (. (2023). Client side encryption in the browser and key management. </w:t>
              </w:r>
              <w:r w:rsidRPr="000E4379">
                <w:rPr>
                  <w:rFonts w:cs="Times New Roman"/>
                  <w:i/>
                  <w:iCs/>
                  <w:noProof/>
                </w:rPr>
                <w:t>International Journal of Advanced Research in Science, Communication and Technology.</w:t>
              </w:r>
              <w:r w:rsidRPr="000E4379">
                <w:rPr>
                  <w:rFonts w:cs="Times New Roman"/>
                  <w:noProof/>
                </w:rPr>
                <w:t xml:space="preserve"> </w:t>
              </w:r>
            </w:p>
            <w:p w14:paraId="746E85F0"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Jesson, J. K. (2011). </w:t>
              </w:r>
              <w:r w:rsidRPr="000E4379">
                <w:rPr>
                  <w:rFonts w:cs="Times New Roman"/>
                  <w:i/>
                  <w:iCs/>
                  <w:noProof/>
                </w:rPr>
                <w:t>Doing your literature review: Traditional and systematic techniques.</w:t>
              </w:r>
              <w:r w:rsidRPr="000E4379">
                <w:rPr>
                  <w:rFonts w:cs="Times New Roman"/>
                  <w:noProof/>
                </w:rPr>
                <w:t xml:space="preserve"> Sage.</w:t>
              </w:r>
            </w:p>
            <w:p w14:paraId="4F1547B7"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Johns, M. &amp;. (2020). Towards enabling secure web services using client-side encryption. </w:t>
              </w:r>
              <w:r w:rsidRPr="000E4379">
                <w:rPr>
                  <w:rFonts w:cs="Times New Roman"/>
                  <w:i/>
                  <w:iCs/>
                  <w:noProof/>
                </w:rPr>
                <w:t>In Proceedings of the 2020 ACM SIGSAC Conference on Cloud Computing Security Workshop (pp. 67-76).</w:t>
              </w:r>
              <w:r w:rsidRPr="000E4379">
                <w:rPr>
                  <w:rFonts w:cs="Times New Roman"/>
                  <w:noProof/>
                </w:rPr>
                <w:t xml:space="preserve"> </w:t>
              </w:r>
            </w:p>
            <w:p w14:paraId="7E6D174F"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Krol, K. S.-S. (2019). The twelve-golds of usable security: A framework for classifying and measuring the usability of security systems. </w:t>
              </w:r>
              <w:r w:rsidRPr="000E4379">
                <w:rPr>
                  <w:rFonts w:cs="Times New Roman"/>
                  <w:i/>
                  <w:iCs/>
                  <w:noProof/>
                </w:rPr>
                <w:t>ACM Computing Surveys (CSUR), 52(6), 1-36.</w:t>
              </w:r>
              <w:r w:rsidRPr="000E4379">
                <w:rPr>
                  <w:rFonts w:cs="Times New Roman"/>
                  <w:noProof/>
                </w:rPr>
                <w:t xml:space="preserve"> </w:t>
              </w:r>
            </w:p>
            <w:p w14:paraId="3A243E1E"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Ogorzalek, M. J. (2017). A survey of key management in cloud computing. </w:t>
              </w:r>
              <w:r w:rsidRPr="000E4379">
                <w:rPr>
                  <w:rFonts w:cs="Times New Roman"/>
                  <w:i/>
                  <w:iCs/>
                  <w:noProof/>
                </w:rPr>
                <w:t>Journal of Cloud Computing, 6(1), 1-22.</w:t>
              </w:r>
              <w:r w:rsidRPr="000E4379">
                <w:rPr>
                  <w:rFonts w:cs="Times New Roman"/>
                  <w:noProof/>
                </w:rPr>
                <w:t xml:space="preserve"> </w:t>
              </w:r>
            </w:p>
            <w:p w14:paraId="1B6FC7A9"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Petticrew, M. &amp;. (2008). </w:t>
              </w:r>
              <w:r w:rsidRPr="000E4379">
                <w:rPr>
                  <w:rFonts w:cs="Times New Roman"/>
                  <w:i/>
                  <w:iCs/>
                  <w:noProof/>
                </w:rPr>
                <w:t>Systematic reviews in the social sciences: A practical guide.</w:t>
              </w:r>
              <w:r w:rsidRPr="000E4379">
                <w:rPr>
                  <w:rFonts w:cs="Times New Roman"/>
                  <w:noProof/>
                </w:rPr>
                <w:t xml:space="preserve"> John Wiley &amp; Sons.</w:t>
              </w:r>
            </w:p>
            <w:p w14:paraId="2A4B722A"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Ruoti, S. O. (2020). A usability study of three end-to-end encryption technologies for securing e-mail traffic. </w:t>
              </w:r>
              <w:r w:rsidRPr="000E4379">
                <w:rPr>
                  <w:rFonts w:cs="Times New Roman"/>
                  <w:i/>
                  <w:iCs/>
                  <w:noProof/>
                </w:rPr>
                <w:t>Journal of Cybersecurity and Privacy, 1(4), 626-642.</w:t>
              </w:r>
              <w:r w:rsidRPr="000E4379">
                <w:rPr>
                  <w:rFonts w:cs="Times New Roman"/>
                  <w:noProof/>
                </w:rPr>
                <w:t xml:space="preserve"> </w:t>
              </w:r>
            </w:p>
            <w:p w14:paraId="2B6791F2" w14:textId="77777777" w:rsidR="00DE7D64" w:rsidRPr="000E4379" w:rsidRDefault="00DE7D64" w:rsidP="00206358">
              <w:pPr>
                <w:pStyle w:val="Bibliography"/>
                <w:ind w:left="720" w:hanging="720"/>
                <w:jc w:val="both"/>
                <w:rPr>
                  <w:rFonts w:cs="Times New Roman"/>
                  <w:noProof/>
                </w:rPr>
              </w:pPr>
              <w:r w:rsidRPr="000E4379">
                <w:rPr>
                  <w:rFonts w:cs="Times New Roman"/>
                  <w:noProof/>
                </w:rPr>
                <w:lastRenderedPageBreak/>
                <w:t xml:space="preserve">W3C. ((2017).). </w:t>
              </w:r>
              <w:r w:rsidRPr="000E4379">
                <w:rPr>
                  <w:rFonts w:cs="Times New Roman"/>
                  <w:i/>
                  <w:iCs/>
                  <w:noProof/>
                </w:rPr>
                <w:t>Web Cryptography API. W3C Recommendation.</w:t>
              </w:r>
              <w:r w:rsidRPr="000E4379">
                <w:rPr>
                  <w:rFonts w:cs="Times New Roman"/>
                  <w:noProof/>
                </w:rPr>
                <w:t xml:space="preserve"> Retrieved from World Wide Web Consortium.: https://www.google.com/search?q=https://www.w3.org/TR/WebCryptoAPI/</w:t>
              </w:r>
            </w:p>
            <w:p w14:paraId="3F56BED7"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Whitten, A. &amp;. (1999). Why Johnny can't encrypt: A usability evaluation of PGP 5.0. </w:t>
              </w:r>
              <w:r w:rsidRPr="000E4379">
                <w:rPr>
                  <w:rFonts w:cs="Times New Roman"/>
                  <w:i/>
                  <w:iCs/>
                  <w:noProof/>
                </w:rPr>
                <w:t>In Proceedings of the 8th USENIX Security Symposium.</w:t>
              </w:r>
              <w:r w:rsidRPr="000E4379">
                <w:rPr>
                  <w:rFonts w:cs="Times New Roman"/>
                  <w:noProof/>
                </w:rPr>
                <w:t xml:space="preserve"> </w:t>
              </w:r>
            </w:p>
            <w:p w14:paraId="7DE41458"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Yang, G. C. (2025). Implementing zero-knowledge proofs for enhanced security in cloud authentication systems. </w:t>
              </w:r>
              <w:r w:rsidRPr="000E4379">
                <w:rPr>
                  <w:rFonts w:cs="Times New Roman"/>
                  <w:i/>
                  <w:iCs/>
                  <w:noProof/>
                </w:rPr>
                <w:t>Journal of Cloud Computing, 14(1), 145-158.</w:t>
              </w:r>
              <w:r w:rsidRPr="000E4379">
                <w:rPr>
                  <w:rFonts w:cs="Times New Roman"/>
                  <w:noProof/>
                </w:rPr>
                <w:t xml:space="preserve"> </w:t>
              </w:r>
            </w:p>
            <w:p w14:paraId="31ED76CB" w14:textId="77777777" w:rsidR="00DE7D64" w:rsidRPr="000E4379" w:rsidRDefault="00DE7D64" w:rsidP="00206358">
              <w:pPr>
                <w:pStyle w:val="Bibliography"/>
                <w:ind w:left="720" w:hanging="720"/>
                <w:jc w:val="both"/>
                <w:rPr>
                  <w:rFonts w:cs="Times New Roman"/>
                  <w:noProof/>
                </w:rPr>
              </w:pPr>
              <w:r w:rsidRPr="000E4379">
                <w:rPr>
                  <w:rFonts w:cs="Times New Roman"/>
                  <w:noProof/>
                </w:rPr>
                <w:t xml:space="preserve">Zissis, D. &amp;. (2012). </w:t>
              </w:r>
              <w:r w:rsidRPr="000E4379">
                <w:rPr>
                  <w:rFonts w:cs="Times New Roman"/>
                  <w:i/>
                  <w:iCs/>
                  <w:noProof/>
                </w:rPr>
                <w:t>Addressing cloud computing security issues</w:t>
              </w:r>
              <w:r w:rsidRPr="000E4379">
                <w:rPr>
                  <w:rFonts w:cs="Times New Roman"/>
                  <w:noProof/>
                </w:rPr>
                <w:t>. Retrieved from Future Generation Computer Systems, 28(3), 583–592.: https://doi.org/10.1016/j.future.2010.12.006</w:t>
              </w:r>
            </w:p>
            <w:p w14:paraId="64994D0E" w14:textId="77777777" w:rsidR="0081761B" w:rsidRDefault="000965AD" w:rsidP="0081761B">
              <w:pPr>
                <w:jc w:val="both"/>
                <w:rPr>
                  <w:rFonts w:cs="Times New Roman"/>
                </w:rPr>
              </w:pPr>
              <w:r w:rsidRPr="000E4379">
                <w:rPr>
                  <w:rFonts w:cs="Times New Roman"/>
                  <w:b/>
                  <w:bCs/>
                </w:rPr>
                <w:fldChar w:fldCharType="end"/>
              </w:r>
            </w:p>
          </w:sdtContent>
        </w:sdt>
      </w:sdtContent>
    </w:sdt>
    <w:p w14:paraId="4BF57A72" w14:textId="705E16B0" w:rsidR="0081761B" w:rsidRPr="0081761B" w:rsidRDefault="00F07F90" w:rsidP="0081761B">
      <w:pPr>
        <w:pStyle w:val="Heading1"/>
        <w:rPr>
          <w:rFonts w:cs="Times New Roman"/>
          <w:b/>
          <w:bCs/>
        </w:rPr>
      </w:pPr>
      <w:bookmarkStart w:id="82" w:name="_Toc205821176"/>
      <w:r w:rsidRPr="0081761B">
        <w:rPr>
          <w:b/>
          <w:bCs/>
        </w:rPr>
        <w:t>Appendix – A</w:t>
      </w:r>
      <w:bookmarkEnd w:id="82"/>
    </w:p>
    <w:p w14:paraId="2AB0E836" w14:textId="46E89BF0" w:rsidR="00F07F90" w:rsidRPr="00F07F90" w:rsidRDefault="0081761B" w:rsidP="00F07F90">
      <w:r w:rsidRPr="009303C2">
        <w:rPr>
          <w:rFonts w:eastAsia="Times New Roman" w:cs="Times New Roman"/>
          <w:kern w:val="0"/>
          <w:lang w:eastAsia="en-GB"/>
          <w14:ligatures w14:val="none"/>
        </w:rPr>
        <w:pict w14:anchorId="682DFA4F">
          <v:rect id="_x0000_i1136" style="width:0;height:1.5pt" o:hralign="center" o:hrstd="t" o:hr="t" fillcolor="#a0a0a0" stroked="f"/>
        </w:pict>
      </w:r>
    </w:p>
    <w:p w14:paraId="56A1EC80" w14:textId="3DAC3685" w:rsidR="00F07F90" w:rsidRPr="000E4379" w:rsidRDefault="00F07F90" w:rsidP="00206358">
      <w:pPr>
        <w:jc w:val="both"/>
        <w:rPr>
          <w:rFonts w:cs="Times New Roman"/>
        </w:rPr>
      </w:pPr>
      <w:r w:rsidRPr="00F07F90">
        <w:rPr>
          <w:rFonts w:cs="Times New Roman"/>
        </w:rPr>
        <w:drawing>
          <wp:inline distT="0" distB="0" distL="0" distR="0" wp14:anchorId="12B453A7" wp14:editId="44341C00">
            <wp:extent cx="5731510" cy="4967605"/>
            <wp:effectExtent l="0" t="0" r="2540" b="4445"/>
            <wp:docPr id="1745650682" name="Picture 1" descr="A certificate of ethical approv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0682" name="Picture 1" descr="A certificate of ethical approval&#10;&#10;AI-generated content may be incorrect."/>
                    <pic:cNvPicPr/>
                  </pic:nvPicPr>
                  <pic:blipFill>
                    <a:blip r:embed="rId26"/>
                    <a:stretch>
                      <a:fillRect/>
                    </a:stretch>
                  </pic:blipFill>
                  <pic:spPr>
                    <a:xfrm>
                      <a:off x="0" y="0"/>
                      <a:ext cx="5731510" cy="4967605"/>
                    </a:xfrm>
                    <a:prstGeom prst="rect">
                      <a:avLst/>
                    </a:prstGeom>
                  </pic:spPr>
                </pic:pic>
              </a:graphicData>
            </a:graphic>
          </wp:inline>
        </w:drawing>
      </w:r>
    </w:p>
    <w:sectPr w:rsidR="00F07F90" w:rsidRPr="000E437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AD7C87" w14:textId="77777777" w:rsidR="006B36A4" w:rsidRDefault="006B36A4" w:rsidP="000965AD">
      <w:pPr>
        <w:spacing w:after="0" w:line="240" w:lineRule="auto"/>
      </w:pPr>
      <w:r>
        <w:separator/>
      </w:r>
    </w:p>
  </w:endnote>
  <w:endnote w:type="continuationSeparator" w:id="0">
    <w:p w14:paraId="44166784" w14:textId="77777777" w:rsidR="006B36A4" w:rsidRDefault="006B36A4" w:rsidP="00096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irmala UI">
    <w:panose1 w:val="020B0502040204020203"/>
    <w:charset w:val="00"/>
    <w:family w:val="swiss"/>
    <w:pitch w:val="variable"/>
    <w:sig w:usb0="80FF8023" w:usb1="0200004A" w:usb2="000002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3F9338" w14:textId="77777777" w:rsidR="006B36A4" w:rsidRDefault="006B36A4" w:rsidP="000965AD">
      <w:pPr>
        <w:spacing w:after="0" w:line="240" w:lineRule="auto"/>
      </w:pPr>
      <w:r>
        <w:separator/>
      </w:r>
    </w:p>
  </w:footnote>
  <w:footnote w:type="continuationSeparator" w:id="0">
    <w:p w14:paraId="6FEEC586" w14:textId="77777777" w:rsidR="006B36A4" w:rsidRDefault="006B36A4" w:rsidP="000965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F6DF5"/>
    <w:multiLevelType w:val="multilevel"/>
    <w:tmpl w:val="58D8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0232D"/>
    <w:multiLevelType w:val="multilevel"/>
    <w:tmpl w:val="4F44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56112"/>
    <w:multiLevelType w:val="multilevel"/>
    <w:tmpl w:val="858CAD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0057FC"/>
    <w:multiLevelType w:val="multilevel"/>
    <w:tmpl w:val="4E741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01F33"/>
    <w:multiLevelType w:val="hybridMultilevel"/>
    <w:tmpl w:val="B7723AD6"/>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23D56CBE"/>
    <w:multiLevelType w:val="multilevel"/>
    <w:tmpl w:val="F08A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A00656"/>
    <w:multiLevelType w:val="multilevel"/>
    <w:tmpl w:val="97B2F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62275C"/>
    <w:multiLevelType w:val="multilevel"/>
    <w:tmpl w:val="3B522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8E7FF0"/>
    <w:multiLevelType w:val="multilevel"/>
    <w:tmpl w:val="D7AED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71F86"/>
    <w:multiLevelType w:val="multilevel"/>
    <w:tmpl w:val="2A348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D0C23"/>
    <w:multiLevelType w:val="hybridMultilevel"/>
    <w:tmpl w:val="FA2ACF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2B49D9"/>
    <w:multiLevelType w:val="multilevel"/>
    <w:tmpl w:val="B110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F490A"/>
    <w:multiLevelType w:val="hybridMultilevel"/>
    <w:tmpl w:val="78C82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C51138"/>
    <w:multiLevelType w:val="multilevel"/>
    <w:tmpl w:val="9494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0F256F"/>
    <w:multiLevelType w:val="multilevel"/>
    <w:tmpl w:val="BEF67F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9420E7"/>
    <w:multiLevelType w:val="multilevel"/>
    <w:tmpl w:val="10F00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A63104"/>
    <w:multiLevelType w:val="multilevel"/>
    <w:tmpl w:val="48E88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EC0223"/>
    <w:multiLevelType w:val="multilevel"/>
    <w:tmpl w:val="2CF4D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556703"/>
    <w:multiLevelType w:val="multilevel"/>
    <w:tmpl w:val="4A8A04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325535"/>
    <w:multiLevelType w:val="multilevel"/>
    <w:tmpl w:val="38BA89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4565AD"/>
    <w:multiLevelType w:val="multilevel"/>
    <w:tmpl w:val="DC7AD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E65237"/>
    <w:multiLevelType w:val="multilevel"/>
    <w:tmpl w:val="80303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743DA8"/>
    <w:multiLevelType w:val="multilevel"/>
    <w:tmpl w:val="270A26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B334ED"/>
    <w:multiLevelType w:val="multilevel"/>
    <w:tmpl w:val="4D30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BE43B4"/>
    <w:multiLevelType w:val="hybridMultilevel"/>
    <w:tmpl w:val="469C45A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84F7810"/>
    <w:multiLevelType w:val="multilevel"/>
    <w:tmpl w:val="9098C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A12943"/>
    <w:multiLevelType w:val="multilevel"/>
    <w:tmpl w:val="7854A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C735A5"/>
    <w:multiLevelType w:val="multilevel"/>
    <w:tmpl w:val="761CA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B647B5"/>
    <w:multiLevelType w:val="multilevel"/>
    <w:tmpl w:val="439C1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F01343"/>
    <w:multiLevelType w:val="multilevel"/>
    <w:tmpl w:val="60BEA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897E41"/>
    <w:multiLevelType w:val="multilevel"/>
    <w:tmpl w:val="8C8A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543A75"/>
    <w:multiLevelType w:val="multilevel"/>
    <w:tmpl w:val="BF80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D5754C"/>
    <w:multiLevelType w:val="multilevel"/>
    <w:tmpl w:val="4970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B96D3E"/>
    <w:multiLevelType w:val="multilevel"/>
    <w:tmpl w:val="8648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FE2558"/>
    <w:multiLevelType w:val="multilevel"/>
    <w:tmpl w:val="D5920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15441D"/>
    <w:multiLevelType w:val="multilevel"/>
    <w:tmpl w:val="8174D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1F51FD"/>
    <w:multiLevelType w:val="multilevel"/>
    <w:tmpl w:val="39EA2A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2246C2"/>
    <w:multiLevelType w:val="multilevel"/>
    <w:tmpl w:val="8266E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9B4206"/>
    <w:multiLevelType w:val="multilevel"/>
    <w:tmpl w:val="6734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AD398A"/>
    <w:multiLevelType w:val="multilevel"/>
    <w:tmpl w:val="260A95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318378">
    <w:abstractNumId w:val="22"/>
  </w:num>
  <w:num w:numId="2" w16cid:durableId="215703711">
    <w:abstractNumId w:val="7"/>
  </w:num>
  <w:num w:numId="3" w16cid:durableId="1200513661">
    <w:abstractNumId w:val="32"/>
  </w:num>
  <w:num w:numId="4" w16cid:durableId="964390246">
    <w:abstractNumId w:val="34"/>
  </w:num>
  <w:num w:numId="5" w16cid:durableId="27029552">
    <w:abstractNumId w:val="25"/>
  </w:num>
  <w:num w:numId="6" w16cid:durableId="169294703">
    <w:abstractNumId w:val="8"/>
  </w:num>
  <w:num w:numId="7" w16cid:durableId="65301946">
    <w:abstractNumId w:val="21"/>
  </w:num>
  <w:num w:numId="8" w16cid:durableId="53357857">
    <w:abstractNumId w:val="14"/>
  </w:num>
  <w:num w:numId="9" w16cid:durableId="2073306996">
    <w:abstractNumId w:val="36"/>
  </w:num>
  <w:num w:numId="10" w16cid:durableId="1200238093">
    <w:abstractNumId w:val="19"/>
  </w:num>
  <w:num w:numId="11" w16cid:durableId="110562396">
    <w:abstractNumId w:val="35"/>
  </w:num>
  <w:num w:numId="12" w16cid:durableId="250358572">
    <w:abstractNumId w:val="23"/>
  </w:num>
  <w:num w:numId="13" w16cid:durableId="292639286">
    <w:abstractNumId w:val="3"/>
  </w:num>
  <w:num w:numId="14" w16cid:durableId="194122818">
    <w:abstractNumId w:val="2"/>
  </w:num>
  <w:num w:numId="15" w16cid:durableId="331952530">
    <w:abstractNumId w:val="18"/>
  </w:num>
  <w:num w:numId="16" w16cid:durableId="2138523793">
    <w:abstractNumId w:val="27"/>
  </w:num>
  <w:num w:numId="17" w16cid:durableId="705838767">
    <w:abstractNumId w:val="0"/>
  </w:num>
  <w:num w:numId="18" w16cid:durableId="562837655">
    <w:abstractNumId w:val="39"/>
  </w:num>
  <w:num w:numId="19" w16cid:durableId="1986936034">
    <w:abstractNumId w:val="6"/>
  </w:num>
  <w:num w:numId="20" w16cid:durableId="907692055">
    <w:abstractNumId w:val="33"/>
  </w:num>
  <w:num w:numId="21" w16cid:durableId="126288144">
    <w:abstractNumId w:val="16"/>
  </w:num>
  <w:num w:numId="22" w16cid:durableId="1999456967">
    <w:abstractNumId w:val="15"/>
  </w:num>
  <w:num w:numId="23" w16cid:durableId="1713647581">
    <w:abstractNumId w:val="9"/>
  </w:num>
  <w:num w:numId="24" w16cid:durableId="324868453">
    <w:abstractNumId w:val="31"/>
  </w:num>
  <w:num w:numId="25" w16cid:durableId="391580752">
    <w:abstractNumId w:val="20"/>
  </w:num>
  <w:num w:numId="26" w16cid:durableId="6100185">
    <w:abstractNumId w:val="28"/>
  </w:num>
  <w:num w:numId="27" w16cid:durableId="304435851">
    <w:abstractNumId w:val="1"/>
  </w:num>
  <w:num w:numId="28" w16cid:durableId="460153668">
    <w:abstractNumId w:val="29"/>
  </w:num>
  <w:num w:numId="29" w16cid:durableId="632977815">
    <w:abstractNumId w:val="30"/>
  </w:num>
  <w:num w:numId="30" w16cid:durableId="267928624">
    <w:abstractNumId w:val="26"/>
  </w:num>
  <w:num w:numId="31" w16cid:durableId="1241523113">
    <w:abstractNumId w:val="37"/>
  </w:num>
  <w:num w:numId="32" w16cid:durableId="749666746">
    <w:abstractNumId w:val="11"/>
  </w:num>
  <w:num w:numId="33" w16cid:durableId="2082478817">
    <w:abstractNumId w:val="38"/>
  </w:num>
  <w:num w:numId="34" w16cid:durableId="670108086">
    <w:abstractNumId w:val="17"/>
  </w:num>
  <w:num w:numId="35" w16cid:durableId="500318256">
    <w:abstractNumId w:val="10"/>
  </w:num>
  <w:num w:numId="36" w16cid:durableId="1837575772">
    <w:abstractNumId w:val="5"/>
  </w:num>
  <w:num w:numId="37" w16cid:durableId="1687560578">
    <w:abstractNumId w:val="13"/>
  </w:num>
  <w:num w:numId="38" w16cid:durableId="686828388">
    <w:abstractNumId w:val="24"/>
  </w:num>
  <w:num w:numId="39" w16cid:durableId="228344324">
    <w:abstractNumId w:val="4"/>
  </w:num>
  <w:num w:numId="40" w16cid:durableId="194977917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BE9"/>
    <w:rsid w:val="000040A0"/>
    <w:rsid w:val="00050D07"/>
    <w:rsid w:val="0005413F"/>
    <w:rsid w:val="00083246"/>
    <w:rsid w:val="000965AD"/>
    <w:rsid w:val="000B21BB"/>
    <w:rsid w:val="000E31B4"/>
    <w:rsid w:val="000E3D4F"/>
    <w:rsid w:val="000E4379"/>
    <w:rsid w:val="000F36EC"/>
    <w:rsid w:val="000F6C7F"/>
    <w:rsid w:val="0012198E"/>
    <w:rsid w:val="00125232"/>
    <w:rsid w:val="00151406"/>
    <w:rsid w:val="0015731C"/>
    <w:rsid w:val="0017267A"/>
    <w:rsid w:val="001731B4"/>
    <w:rsid w:val="0017540E"/>
    <w:rsid w:val="0017621C"/>
    <w:rsid w:val="001842D1"/>
    <w:rsid w:val="00193012"/>
    <w:rsid w:val="001B1C74"/>
    <w:rsid w:val="001B64FA"/>
    <w:rsid w:val="001C23BE"/>
    <w:rsid w:val="001F35B8"/>
    <w:rsid w:val="00206358"/>
    <w:rsid w:val="00206448"/>
    <w:rsid w:val="0021014E"/>
    <w:rsid w:val="00210FF2"/>
    <w:rsid w:val="002378A3"/>
    <w:rsid w:val="00245095"/>
    <w:rsid w:val="00245B90"/>
    <w:rsid w:val="00251D97"/>
    <w:rsid w:val="00262A79"/>
    <w:rsid w:val="00270C64"/>
    <w:rsid w:val="00290ADA"/>
    <w:rsid w:val="002952BA"/>
    <w:rsid w:val="002B02C5"/>
    <w:rsid w:val="002D261E"/>
    <w:rsid w:val="002E3543"/>
    <w:rsid w:val="002F00A8"/>
    <w:rsid w:val="002F5546"/>
    <w:rsid w:val="00300F9C"/>
    <w:rsid w:val="00306392"/>
    <w:rsid w:val="00306D06"/>
    <w:rsid w:val="0032270A"/>
    <w:rsid w:val="0034151C"/>
    <w:rsid w:val="003453D9"/>
    <w:rsid w:val="00350568"/>
    <w:rsid w:val="00367A52"/>
    <w:rsid w:val="00374B38"/>
    <w:rsid w:val="00392159"/>
    <w:rsid w:val="00396DC5"/>
    <w:rsid w:val="003C195C"/>
    <w:rsid w:val="003C6766"/>
    <w:rsid w:val="00435B9A"/>
    <w:rsid w:val="00436F56"/>
    <w:rsid w:val="00461F99"/>
    <w:rsid w:val="00470CA6"/>
    <w:rsid w:val="00492AC4"/>
    <w:rsid w:val="004A30F9"/>
    <w:rsid w:val="004B175D"/>
    <w:rsid w:val="004B1CE3"/>
    <w:rsid w:val="004D41B8"/>
    <w:rsid w:val="004E55A9"/>
    <w:rsid w:val="004F4EFD"/>
    <w:rsid w:val="00532626"/>
    <w:rsid w:val="0053283E"/>
    <w:rsid w:val="00540008"/>
    <w:rsid w:val="00554EB5"/>
    <w:rsid w:val="00555929"/>
    <w:rsid w:val="00564BCB"/>
    <w:rsid w:val="005719BE"/>
    <w:rsid w:val="005A287B"/>
    <w:rsid w:val="005C66BE"/>
    <w:rsid w:val="005E648C"/>
    <w:rsid w:val="005F4468"/>
    <w:rsid w:val="00643870"/>
    <w:rsid w:val="00651DBB"/>
    <w:rsid w:val="00664A3D"/>
    <w:rsid w:val="00693CB8"/>
    <w:rsid w:val="006A00D6"/>
    <w:rsid w:val="006A19E8"/>
    <w:rsid w:val="006A7654"/>
    <w:rsid w:val="006B36A4"/>
    <w:rsid w:val="006C2FE6"/>
    <w:rsid w:val="00745499"/>
    <w:rsid w:val="00776969"/>
    <w:rsid w:val="007958AA"/>
    <w:rsid w:val="007A4A6E"/>
    <w:rsid w:val="007B7A75"/>
    <w:rsid w:val="007D5C0A"/>
    <w:rsid w:val="007F2322"/>
    <w:rsid w:val="007F3980"/>
    <w:rsid w:val="007F4790"/>
    <w:rsid w:val="0081761B"/>
    <w:rsid w:val="00826A8A"/>
    <w:rsid w:val="00846085"/>
    <w:rsid w:val="00851EF5"/>
    <w:rsid w:val="0087211C"/>
    <w:rsid w:val="00893F26"/>
    <w:rsid w:val="008B3391"/>
    <w:rsid w:val="008B4374"/>
    <w:rsid w:val="008C4654"/>
    <w:rsid w:val="008C6969"/>
    <w:rsid w:val="008D4CDD"/>
    <w:rsid w:val="008E1A41"/>
    <w:rsid w:val="008F25FC"/>
    <w:rsid w:val="008F2BFA"/>
    <w:rsid w:val="009303C2"/>
    <w:rsid w:val="00933BCC"/>
    <w:rsid w:val="00955BE9"/>
    <w:rsid w:val="0096006B"/>
    <w:rsid w:val="00961642"/>
    <w:rsid w:val="0096377F"/>
    <w:rsid w:val="00965C81"/>
    <w:rsid w:val="00997F31"/>
    <w:rsid w:val="009A37A4"/>
    <w:rsid w:val="009B4C4A"/>
    <w:rsid w:val="009E0483"/>
    <w:rsid w:val="009F3E96"/>
    <w:rsid w:val="00A54366"/>
    <w:rsid w:val="00A61D1D"/>
    <w:rsid w:val="00AA00C0"/>
    <w:rsid w:val="00AD6C70"/>
    <w:rsid w:val="00AD71DB"/>
    <w:rsid w:val="00B2270D"/>
    <w:rsid w:val="00B347DC"/>
    <w:rsid w:val="00B422C6"/>
    <w:rsid w:val="00B428F2"/>
    <w:rsid w:val="00B8022E"/>
    <w:rsid w:val="00B82E23"/>
    <w:rsid w:val="00B9456E"/>
    <w:rsid w:val="00BB4E1A"/>
    <w:rsid w:val="00BB5F7E"/>
    <w:rsid w:val="00BE45D3"/>
    <w:rsid w:val="00C40B5D"/>
    <w:rsid w:val="00C614D8"/>
    <w:rsid w:val="00C619EE"/>
    <w:rsid w:val="00C62C34"/>
    <w:rsid w:val="00C85AFC"/>
    <w:rsid w:val="00CC06B9"/>
    <w:rsid w:val="00CE29D6"/>
    <w:rsid w:val="00D020C0"/>
    <w:rsid w:val="00D11D1E"/>
    <w:rsid w:val="00D12E21"/>
    <w:rsid w:val="00D13715"/>
    <w:rsid w:val="00D27E0D"/>
    <w:rsid w:val="00D3179F"/>
    <w:rsid w:val="00D40B0F"/>
    <w:rsid w:val="00D9327B"/>
    <w:rsid w:val="00DA2A4D"/>
    <w:rsid w:val="00DA76C2"/>
    <w:rsid w:val="00DB3317"/>
    <w:rsid w:val="00DB413A"/>
    <w:rsid w:val="00DE14B6"/>
    <w:rsid w:val="00DE7D64"/>
    <w:rsid w:val="00E07FD1"/>
    <w:rsid w:val="00E4437A"/>
    <w:rsid w:val="00E83551"/>
    <w:rsid w:val="00EF278E"/>
    <w:rsid w:val="00F07F90"/>
    <w:rsid w:val="00F30B63"/>
    <w:rsid w:val="00F32EBB"/>
    <w:rsid w:val="00F43A29"/>
    <w:rsid w:val="00F52700"/>
    <w:rsid w:val="00F82C5A"/>
    <w:rsid w:val="00F82D47"/>
    <w:rsid w:val="00F835D6"/>
    <w:rsid w:val="00F935DC"/>
    <w:rsid w:val="00FA1FBD"/>
    <w:rsid w:val="00FD50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8184A"/>
  <w15:chartTrackingRefBased/>
  <w15:docId w15:val="{F8CFFF82-B462-4597-81AC-5A8CC3688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B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5B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5BE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55BE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5BE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5BE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5BE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5BE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5BE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E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5BE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5BE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5BE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5BE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5BE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5BE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5BE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5BE9"/>
    <w:rPr>
      <w:rFonts w:eastAsiaTheme="majorEastAsia" w:cstheme="majorBidi"/>
      <w:color w:val="272727" w:themeColor="text1" w:themeTint="D8"/>
    </w:rPr>
  </w:style>
  <w:style w:type="paragraph" w:styleId="Title">
    <w:name w:val="Title"/>
    <w:basedOn w:val="Normal"/>
    <w:next w:val="Normal"/>
    <w:link w:val="TitleChar"/>
    <w:uiPriority w:val="10"/>
    <w:qFormat/>
    <w:rsid w:val="00955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BE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5BE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5BE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5BE9"/>
    <w:pPr>
      <w:spacing w:before="160"/>
      <w:jc w:val="center"/>
    </w:pPr>
    <w:rPr>
      <w:i/>
      <w:iCs/>
      <w:color w:val="404040" w:themeColor="text1" w:themeTint="BF"/>
    </w:rPr>
  </w:style>
  <w:style w:type="character" w:customStyle="1" w:styleId="QuoteChar">
    <w:name w:val="Quote Char"/>
    <w:basedOn w:val="DefaultParagraphFont"/>
    <w:link w:val="Quote"/>
    <w:uiPriority w:val="29"/>
    <w:rsid w:val="00955BE9"/>
    <w:rPr>
      <w:i/>
      <w:iCs/>
      <w:color w:val="404040" w:themeColor="text1" w:themeTint="BF"/>
    </w:rPr>
  </w:style>
  <w:style w:type="paragraph" w:styleId="ListParagraph">
    <w:name w:val="List Paragraph"/>
    <w:basedOn w:val="Normal"/>
    <w:uiPriority w:val="34"/>
    <w:qFormat/>
    <w:rsid w:val="00955BE9"/>
    <w:pPr>
      <w:ind w:left="720"/>
      <w:contextualSpacing/>
    </w:pPr>
  </w:style>
  <w:style w:type="character" w:styleId="IntenseEmphasis">
    <w:name w:val="Intense Emphasis"/>
    <w:basedOn w:val="DefaultParagraphFont"/>
    <w:uiPriority w:val="21"/>
    <w:qFormat/>
    <w:rsid w:val="00955BE9"/>
    <w:rPr>
      <w:i/>
      <w:iCs/>
      <w:color w:val="0F4761" w:themeColor="accent1" w:themeShade="BF"/>
    </w:rPr>
  </w:style>
  <w:style w:type="paragraph" w:styleId="IntenseQuote">
    <w:name w:val="Intense Quote"/>
    <w:basedOn w:val="Normal"/>
    <w:next w:val="Normal"/>
    <w:link w:val="IntenseQuoteChar"/>
    <w:uiPriority w:val="30"/>
    <w:qFormat/>
    <w:rsid w:val="00955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5BE9"/>
    <w:rPr>
      <w:i/>
      <w:iCs/>
      <w:color w:val="0F4761" w:themeColor="accent1" w:themeShade="BF"/>
    </w:rPr>
  </w:style>
  <w:style w:type="character" w:styleId="IntenseReference">
    <w:name w:val="Intense Reference"/>
    <w:basedOn w:val="DefaultParagraphFont"/>
    <w:uiPriority w:val="32"/>
    <w:qFormat/>
    <w:rsid w:val="00955BE9"/>
    <w:rPr>
      <w:b/>
      <w:bCs/>
      <w:smallCaps/>
      <w:color w:val="0F4761" w:themeColor="accent1" w:themeShade="BF"/>
      <w:spacing w:val="5"/>
    </w:rPr>
  </w:style>
  <w:style w:type="character" w:styleId="Hyperlink">
    <w:name w:val="Hyperlink"/>
    <w:basedOn w:val="DefaultParagraphFont"/>
    <w:uiPriority w:val="99"/>
    <w:unhideWhenUsed/>
    <w:rsid w:val="00350568"/>
    <w:rPr>
      <w:color w:val="467886" w:themeColor="hyperlink"/>
      <w:u w:val="single"/>
    </w:rPr>
  </w:style>
  <w:style w:type="character" w:styleId="UnresolvedMention">
    <w:name w:val="Unresolved Mention"/>
    <w:basedOn w:val="DefaultParagraphFont"/>
    <w:uiPriority w:val="99"/>
    <w:semiHidden/>
    <w:unhideWhenUsed/>
    <w:rsid w:val="00350568"/>
    <w:rPr>
      <w:color w:val="605E5C"/>
      <w:shd w:val="clear" w:color="auto" w:fill="E1DFDD"/>
    </w:rPr>
  </w:style>
  <w:style w:type="paragraph" w:styleId="Bibliography">
    <w:name w:val="Bibliography"/>
    <w:basedOn w:val="Normal"/>
    <w:next w:val="Normal"/>
    <w:uiPriority w:val="37"/>
    <w:unhideWhenUsed/>
    <w:rsid w:val="000965AD"/>
  </w:style>
  <w:style w:type="paragraph" w:styleId="Header">
    <w:name w:val="header"/>
    <w:basedOn w:val="Normal"/>
    <w:link w:val="HeaderChar"/>
    <w:uiPriority w:val="99"/>
    <w:unhideWhenUsed/>
    <w:rsid w:val="000965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65AD"/>
  </w:style>
  <w:style w:type="paragraph" w:styleId="Footer">
    <w:name w:val="footer"/>
    <w:basedOn w:val="Normal"/>
    <w:link w:val="FooterChar"/>
    <w:uiPriority w:val="99"/>
    <w:unhideWhenUsed/>
    <w:rsid w:val="000965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65AD"/>
  </w:style>
  <w:style w:type="paragraph" w:styleId="NormalWeb">
    <w:name w:val="Normal (Web)"/>
    <w:basedOn w:val="Normal"/>
    <w:uiPriority w:val="99"/>
    <w:unhideWhenUsed/>
    <w:rsid w:val="0017621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citation-72">
    <w:name w:val="citation-72"/>
    <w:basedOn w:val="DefaultParagraphFont"/>
    <w:rsid w:val="0017621C"/>
  </w:style>
  <w:style w:type="character" w:customStyle="1" w:styleId="citation-71">
    <w:name w:val="citation-71"/>
    <w:basedOn w:val="DefaultParagraphFont"/>
    <w:rsid w:val="0017621C"/>
  </w:style>
  <w:style w:type="character" w:customStyle="1" w:styleId="citation-70">
    <w:name w:val="citation-70"/>
    <w:basedOn w:val="DefaultParagraphFont"/>
    <w:rsid w:val="0017621C"/>
  </w:style>
  <w:style w:type="character" w:customStyle="1" w:styleId="citation-69">
    <w:name w:val="citation-69"/>
    <w:basedOn w:val="DefaultParagraphFont"/>
    <w:rsid w:val="0017621C"/>
  </w:style>
  <w:style w:type="character" w:styleId="FollowedHyperlink">
    <w:name w:val="FollowedHyperlink"/>
    <w:basedOn w:val="DefaultParagraphFont"/>
    <w:uiPriority w:val="99"/>
    <w:semiHidden/>
    <w:unhideWhenUsed/>
    <w:rsid w:val="001F35B8"/>
    <w:rPr>
      <w:color w:val="96607D" w:themeColor="followedHyperlink"/>
      <w:u w:val="single"/>
    </w:rPr>
  </w:style>
  <w:style w:type="character" w:customStyle="1" w:styleId="citation-116">
    <w:name w:val="citation-116"/>
    <w:basedOn w:val="DefaultParagraphFont"/>
    <w:rsid w:val="00893F26"/>
  </w:style>
  <w:style w:type="character" w:customStyle="1" w:styleId="citation-115">
    <w:name w:val="citation-115"/>
    <w:basedOn w:val="DefaultParagraphFont"/>
    <w:rsid w:val="00893F26"/>
  </w:style>
  <w:style w:type="paragraph" w:styleId="TOCHeading">
    <w:name w:val="TOC Heading"/>
    <w:basedOn w:val="Heading1"/>
    <w:next w:val="Normal"/>
    <w:uiPriority w:val="39"/>
    <w:unhideWhenUsed/>
    <w:qFormat/>
    <w:rsid w:val="002D261E"/>
    <w:pPr>
      <w:spacing w:before="240" w:after="0" w:line="259" w:lineRule="auto"/>
      <w:outlineLvl w:val="9"/>
    </w:pPr>
    <w:rPr>
      <w:kern w:val="0"/>
      <w:sz w:val="32"/>
      <w:szCs w:val="32"/>
      <w:lang w:eastAsia="en-GB"/>
      <w14:ligatures w14:val="none"/>
    </w:rPr>
  </w:style>
  <w:style w:type="paragraph" w:styleId="TOC1">
    <w:name w:val="toc 1"/>
    <w:basedOn w:val="Normal"/>
    <w:next w:val="Normal"/>
    <w:autoRedefine/>
    <w:uiPriority w:val="39"/>
    <w:unhideWhenUsed/>
    <w:rsid w:val="002D261E"/>
    <w:pPr>
      <w:spacing w:after="100"/>
    </w:pPr>
  </w:style>
  <w:style w:type="paragraph" w:styleId="TOC2">
    <w:name w:val="toc 2"/>
    <w:basedOn w:val="Normal"/>
    <w:next w:val="Normal"/>
    <w:autoRedefine/>
    <w:uiPriority w:val="39"/>
    <w:unhideWhenUsed/>
    <w:rsid w:val="002D261E"/>
    <w:pPr>
      <w:spacing w:after="100"/>
      <w:ind w:left="240"/>
    </w:pPr>
  </w:style>
  <w:style w:type="paragraph" w:styleId="TOC3">
    <w:name w:val="toc 3"/>
    <w:basedOn w:val="Normal"/>
    <w:next w:val="Normal"/>
    <w:autoRedefine/>
    <w:uiPriority w:val="39"/>
    <w:unhideWhenUsed/>
    <w:rsid w:val="002D261E"/>
    <w:pPr>
      <w:spacing w:after="100"/>
      <w:ind w:left="480"/>
    </w:pPr>
  </w:style>
  <w:style w:type="table" w:styleId="TableGrid">
    <w:name w:val="Table Grid"/>
    <w:basedOn w:val="TableNormal"/>
    <w:uiPriority w:val="59"/>
    <w:rsid w:val="00554EB5"/>
    <w:pPr>
      <w:spacing w:after="0" w:line="240" w:lineRule="auto"/>
    </w:pPr>
    <w:rPr>
      <w:rFonts w:eastAsiaTheme="minorEastAsia"/>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132">
    <w:name w:val="citation-132"/>
    <w:basedOn w:val="DefaultParagraphFont"/>
    <w:rsid w:val="009303C2"/>
  </w:style>
  <w:style w:type="character" w:customStyle="1" w:styleId="citation-131">
    <w:name w:val="citation-131"/>
    <w:basedOn w:val="DefaultParagraphFont"/>
    <w:rsid w:val="009303C2"/>
  </w:style>
  <w:style w:type="character" w:customStyle="1" w:styleId="selected">
    <w:name w:val="selected"/>
    <w:basedOn w:val="DefaultParagraphFont"/>
    <w:rsid w:val="006C2FE6"/>
  </w:style>
  <w:style w:type="paragraph" w:styleId="TableofFigures">
    <w:name w:val="table of figures"/>
    <w:basedOn w:val="Normal"/>
    <w:next w:val="Normal"/>
    <w:uiPriority w:val="99"/>
    <w:unhideWhenUsed/>
    <w:rsid w:val="00F32EBB"/>
    <w:pPr>
      <w:spacing w:after="0"/>
    </w:pPr>
  </w:style>
  <w:style w:type="paragraph" w:styleId="Caption">
    <w:name w:val="caption"/>
    <w:basedOn w:val="Normal"/>
    <w:next w:val="Normal"/>
    <w:uiPriority w:val="35"/>
    <w:unhideWhenUsed/>
    <w:qFormat/>
    <w:rsid w:val="00F32EBB"/>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02744">
      <w:bodyDiv w:val="1"/>
      <w:marLeft w:val="0"/>
      <w:marRight w:val="0"/>
      <w:marTop w:val="0"/>
      <w:marBottom w:val="0"/>
      <w:divBdr>
        <w:top w:val="none" w:sz="0" w:space="0" w:color="auto"/>
        <w:left w:val="none" w:sz="0" w:space="0" w:color="auto"/>
        <w:bottom w:val="none" w:sz="0" w:space="0" w:color="auto"/>
        <w:right w:val="none" w:sz="0" w:space="0" w:color="auto"/>
      </w:divBdr>
    </w:div>
    <w:div w:id="12927597">
      <w:bodyDiv w:val="1"/>
      <w:marLeft w:val="0"/>
      <w:marRight w:val="0"/>
      <w:marTop w:val="0"/>
      <w:marBottom w:val="0"/>
      <w:divBdr>
        <w:top w:val="none" w:sz="0" w:space="0" w:color="auto"/>
        <w:left w:val="none" w:sz="0" w:space="0" w:color="auto"/>
        <w:bottom w:val="none" w:sz="0" w:space="0" w:color="auto"/>
        <w:right w:val="none" w:sz="0" w:space="0" w:color="auto"/>
      </w:divBdr>
    </w:div>
    <w:div w:id="13697618">
      <w:bodyDiv w:val="1"/>
      <w:marLeft w:val="0"/>
      <w:marRight w:val="0"/>
      <w:marTop w:val="0"/>
      <w:marBottom w:val="0"/>
      <w:divBdr>
        <w:top w:val="none" w:sz="0" w:space="0" w:color="auto"/>
        <w:left w:val="none" w:sz="0" w:space="0" w:color="auto"/>
        <w:bottom w:val="none" w:sz="0" w:space="0" w:color="auto"/>
        <w:right w:val="none" w:sz="0" w:space="0" w:color="auto"/>
      </w:divBdr>
    </w:div>
    <w:div w:id="25720744">
      <w:bodyDiv w:val="1"/>
      <w:marLeft w:val="0"/>
      <w:marRight w:val="0"/>
      <w:marTop w:val="0"/>
      <w:marBottom w:val="0"/>
      <w:divBdr>
        <w:top w:val="none" w:sz="0" w:space="0" w:color="auto"/>
        <w:left w:val="none" w:sz="0" w:space="0" w:color="auto"/>
        <w:bottom w:val="none" w:sz="0" w:space="0" w:color="auto"/>
        <w:right w:val="none" w:sz="0" w:space="0" w:color="auto"/>
      </w:divBdr>
    </w:div>
    <w:div w:id="43067966">
      <w:bodyDiv w:val="1"/>
      <w:marLeft w:val="0"/>
      <w:marRight w:val="0"/>
      <w:marTop w:val="0"/>
      <w:marBottom w:val="0"/>
      <w:divBdr>
        <w:top w:val="none" w:sz="0" w:space="0" w:color="auto"/>
        <w:left w:val="none" w:sz="0" w:space="0" w:color="auto"/>
        <w:bottom w:val="none" w:sz="0" w:space="0" w:color="auto"/>
        <w:right w:val="none" w:sz="0" w:space="0" w:color="auto"/>
      </w:divBdr>
    </w:div>
    <w:div w:id="53357079">
      <w:bodyDiv w:val="1"/>
      <w:marLeft w:val="0"/>
      <w:marRight w:val="0"/>
      <w:marTop w:val="0"/>
      <w:marBottom w:val="0"/>
      <w:divBdr>
        <w:top w:val="none" w:sz="0" w:space="0" w:color="auto"/>
        <w:left w:val="none" w:sz="0" w:space="0" w:color="auto"/>
        <w:bottom w:val="none" w:sz="0" w:space="0" w:color="auto"/>
        <w:right w:val="none" w:sz="0" w:space="0" w:color="auto"/>
      </w:divBdr>
    </w:div>
    <w:div w:id="61104133">
      <w:bodyDiv w:val="1"/>
      <w:marLeft w:val="0"/>
      <w:marRight w:val="0"/>
      <w:marTop w:val="0"/>
      <w:marBottom w:val="0"/>
      <w:divBdr>
        <w:top w:val="none" w:sz="0" w:space="0" w:color="auto"/>
        <w:left w:val="none" w:sz="0" w:space="0" w:color="auto"/>
        <w:bottom w:val="none" w:sz="0" w:space="0" w:color="auto"/>
        <w:right w:val="none" w:sz="0" w:space="0" w:color="auto"/>
      </w:divBdr>
    </w:div>
    <w:div w:id="74402177">
      <w:bodyDiv w:val="1"/>
      <w:marLeft w:val="0"/>
      <w:marRight w:val="0"/>
      <w:marTop w:val="0"/>
      <w:marBottom w:val="0"/>
      <w:divBdr>
        <w:top w:val="none" w:sz="0" w:space="0" w:color="auto"/>
        <w:left w:val="none" w:sz="0" w:space="0" w:color="auto"/>
        <w:bottom w:val="none" w:sz="0" w:space="0" w:color="auto"/>
        <w:right w:val="none" w:sz="0" w:space="0" w:color="auto"/>
      </w:divBdr>
    </w:div>
    <w:div w:id="75438893">
      <w:bodyDiv w:val="1"/>
      <w:marLeft w:val="0"/>
      <w:marRight w:val="0"/>
      <w:marTop w:val="0"/>
      <w:marBottom w:val="0"/>
      <w:divBdr>
        <w:top w:val="none" w:sz="0" w:space="0" w:color="auto"/>
        <w:left w:val="none" w:sz="0" w:space="0" w:color="auto"/>
        <w:bottom w:val="none" w:sz="0" w:space="0" w:color="auto"/>
        <w:right w:val="none" w:sz="0" w:space="0" w:color="auto"/>
      </w:divBdr>
    </w:div>
    <w:div w:id="86922885">
      <w:bodyDiv w:val="1"/>
      <w:marLeft w:val="0"/>
      <w:marRight w:val="0"/>
      <w:marTop w:val="0"/>
      <w:marBottom w:val="0"/>
      <w:divBdr>
        <w:top w:val="none" w:sz="0" w:space="0" w:color="auto"/>
        <w:left w:val="none" w:sz="0" w:space="0" w:color="auto"/>
        <w:bottom w:val="none" w:sz="0" w:space="0" w:color="auto"/>
        <w:right w:val="none" w:sz="0" w:space="0" w:color="auto"/>
      </w:divBdr>
    </w:div>
    <w:div w:id="94329671">
      <w:bodyDiv w:val="1"/>
      <w:marLeft w:val="0"/>
      <w:marRight w:val="0"/>
      <w:marTop w:val="0"/>
      <w:marBottom w:val="0"/>
      <w:divBdr>
        <w:top w:val="none" w:sz="0" w:space="0" w:color="auto"/>
        <w:left w:val="none" w:sz="0" w:space="0" w:color="auto"/>
        <w:bottom w:val="none" w:sz="0" w:space="0" w:color="auto"/>
        <w:right w:val="none" w:sz="0" w:space="0" w:color="auto"/>
      </w:divBdr>
    </w:div>
    <w:div w:id="96028548">
      <w:bodyDiv w:val="1"/>
      <w:marLeft w:val="0"/>
      <w:marRight w:val="0"/>
      <w:marTop w:val="0"/>
      <w:marBottom w:val="0"/>
      <w:divBdr>
        <w:top w:val="none" w:sz="0" w:space="0" w:color="auto"/>
        <w:left w:val="none" w:sz="0" w:space="0" w:color="auto"/>
        <w:bottom w:val="none" w:sz="0" w:space="0" w:color="auto"/>
        <w:right w:val="none" w:sz="0" w:space="0" w:color="auto"/>
      </w:divBdr>
    </w:div>
    <w:div w:id="103578803">
      <w:bodyDiv w:val="1"/>
      <w:marLeft w:val="0"/>
      <w:marRight w:val="0"/>
      <w:marTop w:val="0"/>
      <w:marBottom w:val="0"/>
      <w:divBdr>
        <w:top w:val="none" w:sz="0" w:space="0" w:color="auto"/>
        <w:left w:val="none" w:sz="0" w:space="0" w:color="auto"/>
        <w:bottom w:val="none" w:sz="0" w:space="0" w:color="auto"/>
        <w:right w:val="none" w:sz="0" w:space="0" w:color="auto"/>
      </w:divBdr>
    </w:div>
    <w:div w:id="108818652">
      <w:bodyDiv w:val="1"/>
      <w:marLeft w:val="0"/>
      <w:marRight w:val="0"/>
      <w:marTop w:val="0"/>
      <w:marBottom w:val="0"/>
      <w:divBdr>
        <w:top w:val="none" w:sz="0" w:space="0" w:color="auto"/>
        <w:left w:val="none" w:sz="0" w:space="0" w:color="auto"/>
        <w:bottom w:val="none" w:sz="0" w:space="0" w:color="auto"/>
        <w:right w:val="none" w:sz="0" w:space="0" w:color="auto"/>
      </w:divBdr>
    </w:div>
    <w:div w:id="116216920">
      <w:bodyDiv w:val="1"/>
      <w:marLeft w:val="0"/>
      <w:marRight w:val="0"/>
      <w:marTop w:val="0"/>
      <w:marBottom w:val="0"/>
      <w:divBdr>
        <w:top w:val="none" w:sz="0" w:space="0" w:color="auto"/>
        <w:left w:val="none" w:sz="0" w:space="0" w:color="auto"/>
        <w:bottom w:val="none" w:sz="0" w:space="0" w:color="auto"/>
        <w:right w:val="none" w:sz="0" w:space="0" w:color="auto"/>
      </w:divBdr>
    </w:div>
    <w:div w:id="129442305">
      <w:bodyDiv w:val="1"/>
      <w:marLeft w:val="0"/>
      <w:marRight w:val="0"/>
      <w:marTop w:val="0"/>
      <w:marBottom w:val="0"/>
      <w:divBdr>
        <w:top w:val="none" w:sz="0" w:space="0" w:color="auto"/>
        <w:left w:val="none" w:sz="0" w:space="0" w:color="auto"/>
        <w:bottom w:val="none" w:sz="0" w:space="0" w:color="auto"/>
        <w:right w:val="none" w:sz="0" w:space="0" w:color="auto"/>
      </w:divBdr>
    </w:div>
    <w:div w:id="132985191">
      <w:bodyDiv w:val="1"/>
      <w:marLeft w:val="0"/>
      <w:marRight w:val="0"/>
      <w:marTop w:val="0"/>
      <w:marBottom w:val="0"/>
      <w:divBdr>
        <w:top w:val="none" w:sz="0" w:space="0" w:color="auto"/>
        <w:left w:val="none" w:sz="0" w:space="0" w:color="auto"/>
        <w:bottom w:val="none" w:sz="0" w:space="0" w:color="auto"/>
        <w:right w:val="none" w:sz="0" w:space="0" w:color="auto"/>
      </w:divBdr>
    </w:div>
    <w:div w:id="163397720">
      <w:bodyDiv w:val="1"/>
      <w:marLeft w:val="0"/>
      <w:marRight w:val="0"/>
      <w:marTop w:val="0"/>
      <w:marBottom w:val="0"/>
      <w:divBdr>
        <w:top w:val="none" w:sz="0" w:space="0" w:color="auto"/>
        <w:left w:val="none" w:sz="0" w:space="0" w:color="auto"/>
        <w:bottom w:val="none" w:sz="0" w:space="0" w:color="auto"/>
        <w:right w:val="none" w:sz="0" w:space="0" w:color="auto"/>
      </w:divBdr>
    </w:div>
    <w:div w:id="188494514">
      <w:bodyDiv w:val="1"/>
      <w:marLeft w:val="0"/>
      <w:marRight w:val="0"/>
      <w:marTop w:val="0"/>
      <w:marBottom w:val="0"/>
      <w:divBdr>
        <w:top w:val="none" w:sz="0" w:space="0" w:color="auto"/>
        <w:left w:val="none" w:sz="0" w:space="0" w:color="auto"/>
        <w:bottom w:val="none" w:sz="0" w:space="0" w:color="auto"/>
        <w:right w:val="none" w:sz="0" w:space="0" w:color="auto"/>
      </w:divBdr>
    </w:div>
    <w:div w:id="201941322">
      <w:bodyDiv w:val="1"/>
      <w:marLeft w:val="0"/>
      <w:marRight w:val="0"/>
      <w:marTop w:val="0"/>
      <w:marBottom w:val="0"/>
      <w:divBdr>
        <w:top w:val="none" w:sz="0" w:space="0" w:color="auto"/>
        <w:left w:val="none" w:sz="0" w:space="0" w:color="auto"/>
        <w:bottom w:val="none" w:sz="0" w:space="0" w:color="auto"/>
        <w:right w:val="none" w:sz="0" w:space="0" w:color="auto"/>
      </w:divBdr>
    </w:div>
    <w:div w:id="213661653">
      <w:bodyDiv w:val="1"/>
      <w:marLeft w:val="0"/>
      <w:marRight w:val="0"/>
      <w:marTop w:val="0"/>
      <w:marBottom w:val="0"/>
      <w:divBdr>
        <w:top w:val="none" w:sz="0" w:space="0" w:color="auto"/>
        <w:left w:val="none" w:sz="0" w:space="0" w:color="auto"/>
        <w:bottom w:val="none" w:sz="0" w:space="0" w:color="auto"/>
        <w:right w:val="none" w:sz="0" w:space="0" w:color="auto"/>
      </w:divBdr>
    </w:div>
    <w:div w:id="231477210">
      <w:bodyDiv w:val="1"/>
      <w:marLeft w:val="0"/>
      <w:marRight w:val="0"/>
      <w:marTop w:val="0"/>
      <w:marBottom w:val="0"/>
      <w:divBdr>
        <w:top w:val="none" w:sz="0" w:space="0" w:color="auto"/>
        <w:left w:val="none" w:sz="0" w:space="0" w:color="auto"/>
        <w:bottom w:val="none" w:sz="0" w:space="0" w:color="auto"/>
        <w:right w:val="none" w:sz="0" w:space="0" w:color="auto"/>
      </w:divBdr>
    </w:div>
    <w:div w:id="234049814">
      <w:bodyDiv w:val="1"/>
      <w:marLeft w:val="0"/>
      <w:marRight w:val="0"/>
      <w:marTop w:val="0"/>
      <w:marBottom w:val="0"/>
      <w:divBdr>
        <w:top w:val="none" w:sz="0" w:space="0" w:color="auto"/>
        <w:left w:val="none" w:sz="0" w:space="0" w:color="auto"/>
        <w:bottom w:val="none" w:sz="0" w:space="0" w:color="auto"/>
        <w:right w:val="none" w:sz="0" w:space="0" w:color="auto"/>
      </w:divBdr>
    </w:div>
    <w:div w:id="235289657">
      <w:bodyDiv w:val="1"/>
      <w:marLeft w:val="0"/>
      <w:marRight w:val="0"/>
      <w:marTop w:val="0"/>
      <w:marBottom w:val="0"/>
      <w:divBdr>
        <w:top w:val="none" w:sz="0" w:space="0" w:color="auto"/>
        <w:left w:val="none" w:sz="0" w:space="0" w:color="auto"/>
        <w:bottom w:val="none" w:sz="0" w:space="0" w:color="auto"/>
        <w:right w:val="none" w:sz="0" w:space="0" w:color="auto"/>
      </w:divBdr>
    </w:div>
    <w:div w:id="261113840">
      <w:bodyDiv w:val="1"/>
      <w:marLeft w:val="0"/>
      <w:marRight w:val="0"/>
      <w:marTop w:val="0"/>
      <w:marBottom w:val="0"/>
      <w:divBdr>
        <w:top w:val="none" w:sz="0" w:space="0" w:color="auto"/>
        <w:left w:val="none" w:sz="0" w:space="0" w:color="auto"/>
        <w:bottom w:val="none" w:sz="0" w:space="0" w:color="auto"/>
        <w:right w:val="none" w:sz="0" w:space="0" w:color="auto"/>
      </w:divBdr>
    </w:div>
    <w:div w:id="262996241">
      <w:bodyDiv w:val="1"/>
      <w:marLeft w:val="0"/>
      <w:marRight w:val="0"/>
      <w:marTop w:val="0"/>
      <w:marBottom w:val="0"/>
      <w:divBdr>
        <w:top w:val="none" w:sz="0" w:space="0" w:color="auto"/>
        <w:left w:val="none" w:sz="0" w:space="0" w:color="auto"/>
        <w:bottom w:val="none" w:sz="0" w:space="0" w:color="auto"/>
        <w:right w:val="none" w:sz="0" w:space="0" w:color="auto"/>
      </w:divBdr>
    </w:div>
    <w:div w:id="291834573">
      <w:bodyDiv w:val="1"/>
      <w:marLeft w:val="0"/>
      <w:marRight w:val="0"/>
      <w:marTop w:val="0"/>
      <w:marBottom w:val="0"/>
      <w:divBdr>
        <w:top w:val="none" w:sz="0" w:space="0" w:color="auto"/>
        <w:left w:val="none" w:sz="0" w:space="0" w:color="auto"/>
        <w:bottom w:val="none" w:sz="0" w:space="0" w:color="auto"/>
        <w:right w:val="none" w:sz="0" w:space="0" w:color="auto"/>
      </w:divBdr>
    </w:div>
    <w:div w:id="309217806">
      <w:bodyDiv w:val="1"/>
      <w:marLeft w:val="0"/>
      <w:marRight w:val="0"/>
      <w:marTop w:val="0"/>
      <w:marBottom w:val="0"/>
      <w:divBdr>
        <w:top w:val="none" w:sz="0" w:space="0" w:color="auto"/>
        <w:left w:val="none" w:sz="0" w:space="0" w:color="auto"/>
        <w:bottom w:val="none" w:sz="0" w:space="0" w:color="auto"/>
        <w:right w:val="none" w:sz="0" w:space="0" w:color="auto"/>
      </w:divBdr>
    </w:div>
    <w:div w:id="325134428">
      <w:bodyDiv w:val="1"/>
      <w:marLeft w:val="0"/>
      <w:marRight w:val="0"/>
      <w:marTop w:val="0"/>
      <w:marBottom w:val="0"/>
      <w:divBdr>
        <w:top w:val="none" w:sz="0" w:space="0" w:color="auto"/>
        <w:left w:val="none" w:sz="0" w:space="0" w:color="auto"/>
        <w:bottom w:val="none" w:sz="0" w:space="0" w:color="auto"/>
        <w:right w:val="none" w:sz="0" w:space="0" w:color="auto"/>
      </w:divBdr>
    </w:div>
    <w:div w:id="329676476">
      <w:bodyDiv w:val="1"/>
      <w:marLeft w:val="0"/>
      <w:marRight w:val="0"/>
      <w:marTop w:val="0"/>
      <w:marBottom w:val="0"/>
      <w:divBdr>
        <w:top w:val="none" w:sz="0" w:space="0" w:color="auto"/>
        <w:left w:val="none" w:sz="0" w:space="0" w:color="auto"/>
        <w:bottom w:val="none" w:sz="0" w:space="0" w:color="auto"/>
        <w:right w:val="none" w:sz="0" w:space="0" w:color="auto"/>
      </w:divBdr>
    </w:div>
    <w:div w:id="331416240">
      <w:bodyDiv w:val="1"/>
      <w:marLeft w:val="0"/>
      <w:marRight w:val="0"/>
      <w:marTop w:val="0"/>
      <w:marBottom w:val="0"/>
      <w:divBdr>
        <w:top w:val="none" w:sz="0" w:space="0" w:color="auto"/>
        <w:left w:val="none" w:sz="0" w:space="0" w:color="auto"/>
        <w:bottom w:val="none" w:sz="0" w:space="0" w:color="auto"/>
        <w:right w:val="none" w:sz="0" w:space="0" w:color="auto"/>
      </w:divBdr>
    </w:div>
    <w:div w:id="332344923">
      <w:bodyDiv w:val="1"/>
      <w:marLeft w:val="0"/>
      <w:marRight w:val="0"/>
      <w:marTop w:val="0"/>
      <w:marBottom w:val="0"/>
      <w:divBdr>
        <w:top w:val="none" w:sz="0" w:space="0" w:color="auto"/>
        <w:left w:val="none" w:sz="0" w:space="0" w:color="auto"/>
        <w:bottom w:val="none" w:sz="0" w:space="0" w:color="auto"/>
        <w:right w:val="none" w:sz="0" w:space="0" w:color="auto"/>
      </w:divBdr>
    </w:div>
    <w:div w:id="332488902">
      <w:bodyDiv w:val="1"/>
      <w:marLeft w:val="0"/>
      <w:marRight w:val="0"/>
      <w:marTop w:val="0"/>
      <w:marBottom w:val="0"/>
      <w:divBdr>
        <w:top w:val="none" w:sz="0" w:space="0" w:color="auto"/>
        <w:left w:val="none" w:sz="0" w:space="0" w:color="auto"/>
        <w:bottom w:val="none" w:sz="0" w:space="0" w:color="auto"/>
        <w:right w:val="none" w:sz="0" w:space="0" w:color="auto"/>
      </w:divBdr>
    </w:div>
    <w:div w:id="360939342">
      <w:bodyDiv w:val="1"/>
      <w:marLeft w:val="0"/>
      <w:marRight w:val="0"/>
      <w:marTop w:val="0"/>
      <w:marBottom w:val="0"/>
      <w:divBdr>
        <w:top w:val="none" w:sz="0" w:space="0" w:color="auto"/>
        <w:left w:val="none" w:sz="0" w:space="0" w:color="auto"/>
        <w:bottom w:val="none" w:sz="0" w:space="0" w:color="auto"/>
        <w:right w:val="none" w:sz="0" w:space="0" w:color="auto"/>
      </w:divBdr>
    </w:div>
    <w:div w:id="409154689">
      <w:bodyDiv w:val="1"/>
      <w:marLeft w:val="0"/>
      <w:marRight w:val="0"/>
      <w:marTop w:val="0"/>
      <w:marBottom w:val="0"/>
      <w:divBdr>
        <w:top w:val="none" w:sz="0" w:space="0" w:color="auto"/>
        <w:left w:val="none" w:sz="0" w:space="0" w:color="auto"/>
        <w:bottom w:val="none" w:sz="0" w:space="0" w:color="auto"/>
        <w:right w:val="none" w:sz="0" w:space="0" w:color="auto"/>
      </w:divBdr>
    </w:div>
    <w:div w:id="412898029">
      <w:bodyDiv w:val="1"/>
      <w:marLeft w:val="0"/>
      <w:marRight w:val="0"/>
      <w:marTop w:val="0"/>
      <w:marBottom w:val="0"/>
      <w:divBdr>
        <w:top w:val="none" w:sz="0" w:space="0" w:color="auto"/>
        <w:left w:val="none" w:sz="0" w:space="0" w:color="auto"/>
        <w:bottom w:val="none" w:sz="0" w:space="0" w:color="auto"/>
        <w:right w:val="none" w:sz="0" w:space="0" w:color="auto"/>
      </w:divBdr>
    </w:div>
    <w:div w:id="420370986">
      <w:bodyDiv w:val="1"/>
      <w:marLeft w:val="0"/>
      <w:marRight w:val="0"/>
      <w:marTop w:val="0"/>
      <w:marBottom w:val="0"/>
      <w:divBdr>
        <w:top w:val="none" w:sz="0" w:space="0" w:color="auto"/>
        <w:left w:val="none" w:sz="0" w:space="0" w:color="auto"/>
        <w:bottom w:val="none" w:sz="0" w:space="0" w:color="auto"/>
        <w:right w:val="none" w:sz="0" w:space="0" w:color="auto"/>
      </w:divBdr>
    </w:div>
    <w:div w:id="450511693">
      <w:bodyDiv w:val="1"/>
      <w:marLeft w:val="0"/>
      <w:marRight w:val="0"/>
      <w:marTop w:val="0"/>
      <w:marBottom w:val="0"/>
      <w:divBdr>
        <w:top w:val="none" w:sz="0" w:space="0" w:color="auto"/>
        <w:left w:val="none" w:sz="0" w:space="0" w:color="auto"/>
        <w:bottom w:val="none" w:sz="0" w:space="0" w:color="auto"/>
        <w:right w:val="none" w:sz="0" w:space="0" w:color="auto"/>
      </w:divBdr>
    </w:div>
    <w:div w:id="453525682">
      <w:bodyDiv w:val="1"/>
      <w:marLeft w:val="0"/>
      <w:marRight w:val="0"/>
      <w:marTop w:val="0"/>
      <w:marBottom w:val="0"/>
      <w:divBdr>
        <w:top w:val="none" w:sz="0" w:space="0" w:color="auto"/>
        <w:left w:val="none" w:sz="0" w:space="0" w:color="auto"/>
        <w:bottom w:val="none" w:sz="0" w:space="0" w:color="auto"/>
        <w:right w:val="none" w:sz="0" w:space="0" w:color="auto"/>
      </w:divBdr>
    </w:div>
    <w:div w:id="488442474">
      <w:bodyDiv w:val="1"/>
      <w:marLeft w:val="0"/>
      <w:marRight w:val="0"/>
      <w:marTop w:val="0"/>
      <w:marBottom w:val="0"/>
      <w:divBdr>
        <w:top w:val="none" w:sz="0" w:space="0" w:color="auto"/>
        <w:left w:val="none" w:sz="0" w:space="0" w:color="auto"/>
        <w:bottom w:val="none" w:sz="0" w:space="0" w:color="auto"/>
        <w:right w:val="none" w:sz="0" w:space="0" w:color="auto"/>
      </w:divBdr>
    </w:div>
    <w:div w:id="494536348">
      <w:bodyDiv w:val="1"/>
      <w:marLeft w:val="0"/>
      <w:marRight w:val="0"/>
      <w:marTop w:val="0"/>
      <w:marBottom w:val="0"/>
      <w:divBdr>
        <w:top w:val="none" w:sz="0" w:space="0" w:color="auto"/>
        <w:left w:val="none" w:sz="0" w:space="0" w:color="auto"/>
        <w:bottom w:val="none" w:sz="0" w:space="0" w:color="auto"/>
        <w:right w:val="none" w:sz="0" w:space="0" w:color="auto"/>
      </w:divBdr>
    </w:div>
    <w:div w:id="503056307">
      <w:bodyDiv w:val="1"/>
      <w:marLeft w:val="0"/>
      <w:marRight w:val="0"/>
      <w:marTop w:val="0"/>
      <w:marBottom w:val="0"/>
      <w:divBdr>
        <w:top w:val="none" w:sz="0" w:space="0" w:color="auto"/>
        <w:left w:val="none" w:sz="0" w:space="0" w:color="auto"/>
        <w:bottom w:val="none" w:sz="0" w:space="0" w:color="auto"/>
        <w:right w:val="none" w:sz="0" w:space="0" w:color="auto"/>
      </w:divBdr>
    </w:div>
    <w:div w:id="528035065">
      <w:bodyDiv w:val="1"/>
      <w:marLeft w:val="0"/>
      <w:marRight w:val="0"/>
      <w:marTop w:val="0"/>
      <w:marBottom w:val="0"/>
      <w:divBdr>
        <w:top w:val="none" w:sz="0" w:space="0" w:color="auto"/>
        <w:left w:val="none" w:sz="0" w:space="0" w:color="auto"/>
        <w:bottom w:val="none" w:sz="0" w:space="0" w:color="auto"/>
        <w:right w:val="none" w:sz="0" w:space="0" w:color="auto"/>
      </w:divBdr>
    </w:div>
    <w:div w:id="539711180">
      <w:bodyDiv w:val="1"/>
      <w:marLeft w:val="0"/>
      <w:marRight w:val="0"/>
      <w:marTop w:val="0"/>
      <w:marBottom w:val="0"/>
      <w:divBdr>
        <w:top w:val="none" w:sz="0" w:space="0" w:color="auto"/>
        <w:left w:val="none" w:sz="0" w:space="0" w:color="auto"/>
        <w:bottom w:val="none" w:sz="0" w:space="0" w:color="auto"/>
        <w:right w:val="none" w:sz="0" w:space="0" w:color="auto"/>
      </w:divBdr>
    </w:div>
    <w:div w:id="554121812">
      <w:bodyDiv w:val="1"/>
      <w:marLeft w:val="0"/>
      <w:marRight w:val="0"/>
      <w:marTop w:val="0"/>
      <w:marBottom w:val="0"/>
      <w:divBdr>
        <w:top w:val="none" w:sz="0" w:space="0" w:color="auto"/>
        <w:left w:val="none" w:sz="0" w:space="0" w:color="auto"/>
        <w:bottom w:val="none" w:sz="0" w:space="0" w:color="auto"/>
        <w:right w:val="none" w:sz="0" w:space="0" w:color="auto"/>
      </w:divBdr>
    </w:div>
    <w:div w:id="560361679">
      <w:bodyDiv w:val="1"/>
      <w:marLeft w:val="0"/>
      <w:marRight w:val="0"/>
      <w:marTop w:val="0"/>
      <w:marBottom w:val="0"/>
      <w:divBdr>
        <w:top w:val="none" w:sz="0" w:space="0" w:color="auto"/>
        <w:left w:val="none" w:sz="0" w:space="0" w:color="auto"/>
        <w:bottom w:val="none" w:sz="0" w:space="0" w:color="auto"/>
        <w:right w:val="none" w:sz="0" w:space="0" w:color="auto"/>
      </w:divBdr>
    </w:div>
    <w:div w:id="570193774">
      <w:bodyDiv w:val="1"/>
      <w:marLeft w:val="0"/>
      <w:marRight w:val="0"/>
      <w:marTop w:val="0"/>
      <w:marBottom w:val="0"/>
      <w:divBdr>
        <w:top w:val="none" w:sz="0" w:space="0" w:color="auto"/>
        <w:left w:val="none" w:sz="0" w:space="0" w:color="auto"/>
        <w:bottom w:val="none" w:sz="0" w:space="0" w:color="auto"/>
        <w:right w:val="none" w:sz="0" w:space="0" w:color="auto"/>
      </w:divBdr>
    </w:div>
    <w:div w:id="578715346">
      <w:bodyDiv w:val="1"/>
      <w:marLeft w:val="0"/>
      <w:marRight w:val="0"/>
      <w:marTop w:val="0"/>
      <w:marBottom w:val="0"/>
      <w:divBdr>
        <w:top w:val="none" w:sz="0" w:space="0" w:color="auto"/>
        <w:left w:val="none" w:sz="0" w:space="0" w:color="auto"/>
        <w:bottom w:val="none" w:sz="0" w:space="0" w:color="auto"/>
        <w:right w:val="none" w:sz="0" w:space="0" w:color="auto"/>
      </w:divBdr>
    </w:div>
    <w:div w:id="600920629">
      <w:bodyDiv w:val="1"/>
      <w:marLeft w:val="0"/>
      <w:marRight w:val="0"/>
      <w:marTop w:val="0"/>
      <w:marBottom w:val="0"/>
      <w:divBdr>
        <w:top w:val="none" w:sz="0" w:space="0" w:color="auto"/>
        <w:left w:val="none" w:sz="0" w:space="0" w:color="auto"/>
        <w:bottom w:val="none" w:sz="0" w:space="0" w:color="auto"/>
        <w:right w:val="none" w:sz="0" w:space="0" w:color="auto"/>
      </w:divBdr>
    </w:div>
    <w:div w:id="600990282">
      <w:bodyDiv w:val="1"/>
      <w:marLeft w:val="0"/>
      <w:marRight w:val="0"/>
      <w:marTop w:val="0"/>
      <w:marBottom w:val="0"/>
      <w:divBdr>
        <w:top w:val="none" w:sz="0" w:space="0" w:color="auto"/>
        <w:left w:val="none" w:sz="0" w:space="0" w:color="auto"/>
        <w:bottom w:val="none" w:sz="0" w:space="0" w:color="auto"/>
        <w:right w:val="none" w:sz="0" w:space="0" w:color="auto"/>
      </w:divBdr>
    </w:div>
    <w:div w:id="608513492">
      <w:bodyDiv w:val="1"/>
      <w:marLeft w:val="0"/>
      <w:marRight w:val="0"/>
      <w:marTop w:val="0"/>
      <w:marBottom w:val="0"/>
      <w:divBdr>
        <w:top w:val="none" w:sz="0" w:space="0" w:color="auto"/>
        <w:left w:val="none" w:sz="0" w:space="0" w:color="auto"/>
        <w:bottom w:val="none" w:sz="0" w:space="0" w:color="auto"/>
        <w:right w:val="none" w:sz="0" w:space="0" w:color="auto"/>
      </w:divBdr>
    </w:div>
    <w:div w:id="610478761">
      <w:bodyDiv w:val="1"/>
      <w:marLeft w:val="0"/>
      <w:marRight w:val="0"/>
      <w:marTop w:val="0"/>
      <w:marBottom w:val="0"/>
      <w:divBdr>
        <w:top w:val="none" w:sz="0" w:space="0" w:color="auto"/>
        <w:left w:val="none" w:sz="0" w:space="0" w:color="auto"/>
        <w:bottom w:val="none" w:sz="0" w:space="0" w:color="auto"/>
        <w:right w:val="none" w:sz="0" w:space="0" w:color="auto"/>
      </w:divBdr>
    </w:div>
    <w:div w:id="623342825">
      <w:bodyDiv w:val="1"/>
      <w:marLeft w:val="0"/>
      <w:marRight w:val="0"/>
      <w:marTop w:val="0"/>
      <w:marBottom w:val="0"/>
      <w:divBdr>
        <w:top w:val="none" w:sz="0" w:space="0" w:color="auto"/>
        <w:left w:val="none" w:sz="0" w:space="0" w:color="auto"/>
        <w:bottom w:val="none" w:sz="0" w:space="0" w:color="auto"/>
        <w:right w:val="none" w:sz="0" w:space="0" w:color="auto"/>
      </w:divBdr>
    </w:div>
    <w:div w:id="663049600">
      <w:bodyDiv w:val="1"/>
      <w:marLeft w:val="0"/>
      <w:marRight w:val="0"/>
      <w:marTop w:val="0"/>
      <w:marBottom w:val="0"/>
      <w:divBdr>
        <w:top w:val="none" w:sz="0" w:space="0" w:color="auto"/>
        <w:left w:val="none" w:sz="0" w:space="0" w:color="auto"/>
        <w:bottom w:val="none" w:sz="0" w:space="0" w:color="auto"/>
        <w:right w:val="none" w:sz="0" w:space="0" w:color="auto"/>
      </w:divBdr>
    </w:div>
    <w:div w:id="665598358">
      <w:bodyDiv w:val="1"/>
      <w:marLeft w:val="0"/>
      <w:marRight w:val="0"/>
      <w:marTop w:val="0"/>
      <w:marBottom w:val="0"/>
      <w:divBdr>
        <w:top w:val="none" w:sz="0" w:space="0" w:color="auto"/>
        <w:left w:val="none" w:sz="0" w:space="0" w:color="auto"/>
        <w:bottom w:val="none" w:sz="0" w:space="0" w:color="auto"/>
        <w:right w:val="none" w:sz="0" w:space="0" w:color="auto"/>
      </w:divBdr>
    </w:div>
    <w:div w:id="667561617">
      <w:bodyDiv w:val="1"/>
      <w:marLeft w:val="0"/>
      <w:marRight w:val="0"/>
      <w:marTop w:val="0"/>
      <w:marBottom w:val="0"/>
      <w:divBdr>
        <w:top w:val="none" w:sz="0" w:space="0" w:color="auto"/>
        <w:left w:val="none" w:sz="0" w:space="0" w:color="auto"/>
        <w:bottom w:val="none" w:sz="0" w:space="0" w:color="auto"/>
        <w:right w:val="none" w:sz="0" w:space="0" w:color="auto"/>
      </w:divBdr>
    </w:div>
    <w:div w:id="672532010">
      <w:bodyDiv w:val="1"/>
      <w:marLeft w:val="0"/>
      <w:marRight w:val="0"/>
      <w:marTop w:val="0"/>
      <w:marBottom w:val="0"/>
      <w:divBdr>
        <w:top w:val="none" w:sz="0" w:space="0" w:color="auto"/>
        <w:left w:val="none" w:sz="0" w:space="0" w:color="auto"/>
        <w:bottom w:val="none" w:sz="0" w:space="0" w:color="auto"/>
        <w:right w:val="none" w:sz="0" w:space="0" w:color="auto"/>
      </w:divBdr>
    </w:div>
    <w:div w:id="711420360">
      <w:bodyDiv w:val="1"/>
      <w:marLeft w:val="0"/>
      <w:marRight w:val="0"/>
      <w:marTop w:val="0"/>
      <w:marBottom w:val="0"/>
      <w:divBdr>
        <w:top w:val="none" w:sz="0" w:space="0" w:color="auto"/>
        <w:left w:val="none" w:sz="0" w:space="0" w:color="auto"/>
        <w:bottom w:val="none" w:sz="0" w:space="0" w:color="auto"/>
        <w:right w:val="none" w:sz="0" w:space="0" w:color="auto"/>
      </w:divBdr>
    </w:div>
    <w:div w:id="719747844">
      <w:bodyDiv w:val="1"/>
      <w:marLeft w:val="0"/>
      <w:marRight w:val="0"/>
      <w:marTop w:val="0"/>
      <w:marBottom w:val="0"/>
      <w:divBdr>
        <w:top w:val="none" w:sz="0" w:space="0" w:color="auto"/>
        <w:left w:val="none" w:sz="0" w:space="0" w:color="auto"/>
        <w:bottom w:val="none" w:sz="0" w:space="0" w:color="auto"/>
        <w:right w:val="none" w:sz="0" w:space="0" w:color="auto"/>
      </w:divBdr>
    </w:div>
    <w:div w:id="720441582">
      <w:bodyDiv w:val="1"/>
      <w:marLeft w:val="0"/>
      <w:marRight w:val="0"/>
      <w:marTop w:val="0"/>
      <w:marBottom w:val="0"/>
      <w:divBdr>
        <w:top w:val="none" w:sz="0" w:space="0" w:color="auto"/>
        <w:left w:val="none" w:sz="0" w:space="0" w:color="auto"/>
        <w:bottom w:val="none" w:sz="0" w:space="0" w:color="auto"/>
        <w:right w:val="none" w:sz="0" w:space="0" w:color="auto"/>
      </w:divBdr>
    </w:div>
    <w:div w:id="733814552">
      <w:bodyDiv w:val="1"/>
      <w:marLeft w:val="0"/>
      <w:marRight w:val="0"/>
      <w:marTop w:val="0"/>
      <w:marBottom w:val="0"/>
      <w:divBdr>
        <w:top w:val="none" w:sz="0" w:space="0" w:color="auto"/>
        <w:left w:val="none" w:sz="0" w:space="0" w:color="auto"/>
        <w:bottom w:val="none" w:sz="0" w:space="0" w:color="auto"/>
        <w:right w:val="none" w:sz="0" w:space="0" w:color="auto"/>
      </w:divBdr>
    </w:div>
    <w:div w:id="751775055">
      <w:bodyDiv w:val="1"/>
      <w:marLeft w:val="0"/>
      <w:marRight w:val="0"/>
      <w:marTop w:val="0"/>
      <w:marBottom w:val="0"/>
      <w:divBdr>
        <w:top w:val="none" w:sz="0" w:space="0" w:color="auto"/>
        <w:left w:val="none" w:sz="0" w:space="0" w:color="auto"/>
        <w:bottom w:val="none" w:sz="0" w:space="0" w:color="auto"/>
        <w:right w:val="none" w:sz="0" w:space="0" w:color="auto"/>
      </w:divBdr>
    </w:div>
    <w:div w:id="766312455">
      <w:bodyDiv w:val="1"/>
      <w:marLeft w:val="0"/>
      <w:marRight w:val="0"/>
      <w:marTop w:val="0"/>
      <w:marBottom w:val="0"/>
      <w:divBdr>
        <w:top w:val="none" w:sz="0" w:space="0" w:color="auto"/>
        <w:left w:val="none" w:sz="0" w:space="0" w:color="auto"/>
        <w:bottom w:val="none" w:sz="0" w:space="0" w:color="auto"/>
        <w:right w:val="none" w:sz="0" w:space="0" w:color="auto"/>
      </w:divBdr>
    </w:div>
    <w:div w:id="792409903">
      <w:bodyDiv w:val="1"/>
      <w:marLeft w:val="0"/>
      <w:marRight w:val="0"/>
      <w:marTop w:val="0"/>
      <w:marBottom w:val="0"/>
      <w:divBdr>
        <w:top w:val="none" w:sz="0" w:space="0" w:color="auto"/>
        <w:left w:val="none" w:sz="0" w:space="0" w:color="auto"/>
        <w:bottom w:val="none" w:sz="0" w:space="0" w:color="auto"/>
        <w:right w:val="none" w:sz="0" w:space="0" w:color="auto"/>
      </w:divBdr>
    </w:div>
    <w:div w:id="800928146">
      <w:bodyDiv w:val="1"/>
      <w:marLeft w:val="0"/>
      <w:marRight w:val="0"/>
      <w:marTop w:val="0"/>
      <w:marBottom w:val="0"/>
      <w:divBdr>
        <w:top w:val="none" w:sz="0" w:space="0" w:color="auto"/>
        <w:left w:val="none" w:sz="0" w:space="0" w:color="auto"/>
        <w:bottom w:val="none" w:sz="0" w:space="0" w:color="auto"/>
        <w:right w:val="none" w:sz="0" w:space="0" w:color="auto"/>
      </w:divBdr>
    </w:div>
    <w:div w:id="813183008">
      <w:bodyDiv w:val="1"/>
      <w:marLeft w:val="0"/>
      <w:marRight w:val="0"/>
      <w:marTop w:val="0"/>
      <w:marBottom w:val="0"/>
      <w:divBdr>
        <w:top w:val="none" w:sz="0" w:space="0" w:color="auto"/>
        <w:left w:val="none" w:sz="0" w:space="0" w:color="auto"/>
        <w:bottom w:val="none" w:sz="0" w:space="0" w:color="auto"/>
        <w:right w:val="none" w:sz="0" w:space="0" w:color="auto"/>
      </w:divBdr>
    </w:div>
    <w:div w:id="817453908">
      <w:bodyDiv w:val="1"/>
      <w:marLeft w:val="0"/>
      <w:marRight w:val="0"/>
      <w:marTop w:val="0"/>
      <w:marBottom w:val="0"/>
      <w:divBdr>
        <w:top w:val="none" w:sz="0" w:space="0" w:color="auto"/>
        <w:left w:val="none" w:sz="0" w:space="0" w:color="auto"/>
        <w:bottom w:val="none" w:sz="0" w:space="0" w:color="auto"/>
        <w:right w:val="none" w:sz="0" w:space="0" w:color="auto"/>
      </w:divBdr>
    </w:div>
    <w:div w:id="834616197">
      <w:bodyDiv w:val="1"/>
      <w:marLeft w:val="0"/>
      <w:marRight w:val="0"/>
      <w:marTop w:val="0"/>
      <w:marBottom w:val="0"/>
      <w:divBdr>
        <w:top w:val="none" w:sz="0" w:space="0" w:color="auto"/>
        <w:left w:val="none" w:sz="0" w:space="0" w:color="auto"/>
        <w:bottom w:val="none" w:sz="0" w:space="0" w:color="auto"/>
        <w:right w:val="none" w:sz="0" w:space="0" w:color="auto"/>
      </w:divBdr>
    </w:div>
    <w:div w:id="855080127">
      <w:bodyDiv w:val="1"/>
      <w:marLeft w:val="0"/>
      <w:marRight w:val="0"/>
      <w:marTop w:val="0"/>
      <w:marBottom w:val="0"/>
      <w:divBdr>
        <w:top w:val="none" w:sz="0" w:space="0" w:color="auto"/>
        <w:left w:val="none" w:sz="0" w:space="0" w:color="auto"/>
        <w:bottom w:val="none" w:sz="0" w:space="0" w:color="auto"/>
        <w:right w:val="none" w:sz="0" w:space="0" w:color="auto"/>
      </w:divBdr>
    </w:div>
    <w:div w:id="869533113">
      <w:bodyDiv w:val="1"/>
      <w:marLeft w:val="0"/>
      <w:marRight w:val="0"/>
      <w:marTop w:val="0"/>
      <w:marBottom w:val="0"/>
      <w:divBdr>
        <w:top w:val="none" w:sz="0" w:space="0" w:color="auto"/>
        <w:left w:val="none" w:sz="0" w:space="0" w:color="auto"/>
        <w:bottom w:val="none" w:sz="0" w:space="0" w:color="auto"/>
        <w:right w:val="none" w:sz="0" w:space="0" w:color="auto"/>
      </w:divBdr>
    </w:div>
    <w:div w:id="872158126">
      <w:bodyDiv w:val="1"/>
      <w:marLeft w:val="0"/>
      <w:marRight w:val="0"/>
      <w:marTop w:val="0"/>
      <w:marBottom w:val="0"/>
      <w:divBdr>
        <w:top w:val="none" w:sz="0" w:space="0" w:color="auto"/>
        <w:left w:val="none" w:sz="0" w:space="0" w:color="auto"/>
        <w:bottom w:val="none" w:sz="0" w:space="0" w:color="auto"/>
        <w:right w:val="none" w:sz="0" w:space="0" w:color="auto"/>
      </w:divBdr>
    </w:div>
    <w:div w:id="876046707">
      <w:bodyDiv w:val="1"/>
      <w:marLeft w:val="0"/>
      <w:marRight w:val="0"/>
      <w:marTop w:val="0"/>
      <w:marBottom w:val="0"/>
      <w:divBdr>
        <w:top w:val="none" w:sz="0" w:space="0" w:color="auto"/>
        <w:left w:val="none" w:sz="0" w:space="0" w:color="auto"/>
        <w:bottom w:val="none" w:sz="0" w:space="0" w:color="auto"/>
        <w:right w:val="none" w:sz="0" w:space="0" w:color="auto"/>
      </w:divBdr>
    </w:div>
    <w:div w:id="877014865">
      <w:bodyDiv w:val="1"/>
      <w:marLeft w:val="0"/>
      <w:marRight w:val="0"/>
      <w:marTop w:val="0"/>
      <w:marBottom w:val="0"/>
      <w:divBdr>
        <w:top w:val="none" w:sz="0" w:space="0" w:color="auto"/>
        <w:left w:val="none" w:sz="0" w:space="0" w:color="auto"/>
        <w:bottom w:val="none" w:sz="0" w:space="0" w:color="auto"/>
        <w:right w:val="none" w:sz="0" w:space="0" w:color="auto"/>
      </w:divBdr>
    </w:div>
    <w:div w:id="881478554">
      <w:bodyDiv w:val="1"/>
      <w:marLeft w:val="0"/>
      <w:marRight w:val="0"/>
      <w:marTop w:val="0"/>
      <w:marBottom w:val="0"/>
      <w:divBdr>
        <w:top w:val="none" w:sz="0" w:space="0" w:color="auto"/>
        <w:left w:val="none" w:sz="0" w:space="0" w:color="auto"/>
        <w:bottom w:val="none" w:sz="0" w:space="0" w:color="auto"/>
        <w:right w:val="none" w:sz="0" w:space="0" w:color="auto"/>
      </w:divBdr>
    </w:div>
    <w:div w:id="884367057">
      <w:bodyDiv w:val="1"/>
      <w:marLeft w:val="0"/>
      <w:marRight w:val="0"/>
      <w:marTop w:val="0"/>
      <w:marBottom w:val="0"/>
      <w:divBdr>
        <w:top w:val="none" w:sz="0" w:space="0" w:color="auto"/>
        <w:left w:val="none" w:sz="0" w:space="0" w:color="auto"/>
        <w:bottom w:val="none" w:sz="0" w:space="0" w:color="auto"/>
        <w:right w:val="none" w:sz="0" w:space="0" w:color="auto"/>
      </w:divBdr>
    </w:div>
    <w:div w:id="890464202">
      <w:bodyDiv w:val="1"/>
      <w:marLeft w:val="0"/>
      <w:marRight w:val="0"/>
      <w:marTop w:val="0"/>
      <w:marBottom w:val="0"/>
      <w:divBdr>
        <w:top w:val="none" w:sz="0" w:space="0" w:color="auto"/>
        <w:left w:val="none" w:sz="0" w:space="0" w:color="auto"/>
        <w:bottom w:val="none" w:sz="0" w:space="0" w:color="auto"/>
        <w:right w:val="none" w:sz="0" w:space="0" w:color="auto"/>
      </w:divBdr>
    </w:div>
    <w:div w:id="895628531">
      <w:bodyDiv w:val="1"/>
      <w:marLeft w:val="0"/>
      <w:marRight w:val="0"/>
      <w:marTop w:val="0"/>
      <w:marBottom w:val="0"/>
      <w:divBdr>
        <w:top w:val="none" w:sz="0" w:space="0" w:color="auto"/>
        <w:left w:val="none" w:sz="0" w:space="0" w:color="auto"/>
        <w:bottom w:val="none" w:sz="0" w:space="0" w:color="auto"/>
        <w:right w:val="none" w:sz="0" w:space="0" w:color="auto"/>
      </w:divBdr>
    </w:div>
    <w:div w:id="905258653">
      <w:bodyDiv w:val="1"/>
      <w:marLeft w:val="0"/>
      <w:marRight w:val="0"/>
      <w:marTop w:val="0"/>
      <w:marBottom w:val="0"/>
      <w:divBdr>
        <w:top w:val="none" w:sz="0" w:space="0" w:color="auto"/>
        <w:left w:val="none" w:sz="0" w:space="0" w:color="auto"/>
        <w:bottom w:val="none" w:sz="0" w:space="0" w:color="auto"/>
        <w:right w:val="none" w:sz="0" w:space="0" w:color="auto"/>
      </w:divBdr>
    </w:div>
    <w:div w:id="905802637">
      <w:bodyDiv w:val="1"/>
      <w:marLeft w:val="0"/>
      <w:marRight w:val="0"/>
      <w:marTop w:val="0"/>
      <w:marBottom w:val="0"/>
      <w:divBdr>
        <w:top w:val="none" w:sz="0" w:space="0" w:color="auto"/>
        <w:left w:val="none" w:sz="0" w:space="0" w:color="auto"/>
        <w:bottom w:val="none" w:sz="0" w:space="0" w:color="auto"/>
        <w:right w:val="none" w:sz="0" w:space="0" w:color="auto"/>
      </w:divBdr>
    </w:div>
    <w:div w:id="950358292">
      <w:bodyDiv w:val="1"/>
      <w:marLeft w:val="0"/>
      <w:marRight w:val="0"/>
      <w:marTop w:val="0"/>
      <w:marBottom w:val="0"/>
      <w:divBdr>
        <w:top w:val="none" w:sz="0" w:space="0" w:color="auto"/>
        <w:left w:val="none" w:sz="0" w:space="0" w:color="auto"/>
        <w:bottom w:val="none" w:sz="0" w:space="0" w:color="auto"/>
        <w:right w:val="none" w:sz="0" w:space="0" w:color="auto"/>
      </w:divBdr>
    </w:div>
    <w:div w:id="964116913">
      <w:bodyDiv w:val="1"/>
      <w:marLeft w:val="0"/>
      <w:marRight w:val="0"/>
      <w:marTop w:val="0"/>
      <w:marBottom w:val="0"/>
      <w:divBdr>
        <w:top w:val="none" w:sz="0" w:space="0" w:color="auto"/>
        <w:left w:val="none" w:sz="0" w:space="0" w:color="auto"/>
        <w:bottom w:val="none" w:sz="0" w:space="0" w:color="auto"/>
        <w:right w:val="none" w:sz="0" w:space="0" w:color="auto"/>
      </w:divBdr>
    </w:div>
    <w:div w:id="969170918">
      <w:bodyDiv w:val="1"/>
      <w:marLeft w:val="0"/>
      <w:marRight w:val="0"/>
      <w:marTop w:val="0"/>
      <w:marBottom w:val="0"/>
      <w:divBdr>
        <w:top w:val="none" w:sz="0" w:space="0" w:color="auto"/>
        <w:left w:val="none" w:sz="0" w:space="0" w:color="auto"/>
        <w:bottom w:val="none" w:sz="0" w:space="0" w:color="auto"/>
        <w:right w:val="none" w:sz="0" w:space="0" w:color="auto"/>
      </w:divBdr>
    </w:div>
    <w:div w:id="974917502">
      <w:bodyDiv w:val="1"/>
      <w:marLeft w:val="0"/>
      <w:marRight w:val="0"/>
      <w:marTop w:val="0"/>
      <w:marBottom w:val="0"/>
      <w:divBdr>
        <w:top w:val="none" w:sz="0" w:space="0" w:color="auto"/>
        <w:left w:val="none" w:sz="0" w:space="0" w:color="auto"/>
        <w:bottom w:val="none" w:sz="0" w:space="0" w:color="auto"/>
        <w:right w:val="none" w:sz="0" w:space="0" w:color="auto"/>
      </w:divBdr>
    </w:div>
    <w:div w:id="975833827">
      <w:bodyDiv w:val="1"/>
      <w:marLeft w:val="0"/>
      <w:marRight w:val="0"/>
      <w:marTop w:val="0"/>
      <w:marBottom w:val="0"/>
      <w:divBdr>
        <w:top w:val="none" w:sz="0" w:space="0" w:color="auto"/>
        <w:left w:val="none" w:sz="0" w:space="0" w:color="auto"/>
        <w:bottom w:val="none" w:sz="0" w:space="0" w:color="auto"/>
        <w:right w:val="none" w:sz="0" w:space="0" w:color="auto"/>
      </w:divBdr>
    </w:div>
    <w:div w:id="982202151">
      <w:bodyDiv w:val="1"/>
      <w:marLeft w:val="0"/>
      <w:marRight w:val="0"/>
      <w:marTop w:val="0"/>
      <w:marBottom w:val="0"/>
      <w:divBdr>
        <w:top w:val="none" w:sz="0" w:space="0" w:color="auto"/>
        <w:left w:val="none" w:sz="0" w:space="0" w:color="auto"/>
        <w:bottom w:val="none" w:sz="0" w:space="0" w:color="auto"/>
        <w:right w:val="none" w:sz="0" w:space="0" w:color="auto"/>
      </w:divBdr>
    </w:div>
    <w:div w:id="992295296">
      <w:bodyDiv w:val="1"/>
      <w:marLeft w:val="0"/>
      <w:marRight w:val="0"/>
      <w:marTop w:val="0"/>
      <w:marBottom w:val="0"/>
      <w:divBdr>
        <w:top w:val="none" w:sz="0" w:space="0" w:color="auto"/>
        <w:left w:val="none" w:sz="0" w:space="0" w:color="auto"/>
        <w:bottom w:val="none" w:sz="0" w:space="0" w:color="auto"/>
        <w:right w:val="none" w:sz="0" w:space="0" w:color="auto"/>
      </w:divBdr>
    </w:div>
    <w:div w:id="992954766">
      <w:bodyDiv w:val="1"/>
      <w:marLeft w:val="0"/>
      <w:marRight w:val="0"/>
      <w:marTop w:val="0"/>
      <w:marBottom w:val="0"/>
      <w:divBdr>
        <w:top w:val="none" w:sz="0" w:space="0" w:color="auto"/>
        <w:left w:val="none" w:sz="0" w:space="0" w:color="auto"/>
        <w:bottom w:val="none" w:sz="0" w:space="0" w:color="auto"/>
        <w:right w:val="none" w:sz="0" w:space="0" w:color="auto"/>
      </w:divBdr>
    </w:div>
    <w:div w:id="1040596698">
      <w:bodyDiv w:val="1"/>
      <w:marLeft w:val="0"/>
      <w:marRight w:val="0"/>
      <w:marTop w:val="0"/>
      <w:marBottom w:val="0"/>
      <w:divBdr>
        <w:top w:val="none" w:sz="0" w:space="0" w:color="auto"/>
        <w:left w:val="none" w:sz="0" w:space="0" w:color="auto"/>
        <w:bottom w:val="none" w:sz="0" w:space="0" w:color="auto"/>
        <w:right w:val="none" w:sz="0" w:space="0" w:color="auto"/>
      </w:divBdr>
    </w:div>
    <w:div w:id="1064332864">
      <w:bodyDiv w:val="1"/>
      <w:marLeft w:val="0"/>
      <w:marRight w:val="0"/>
      <w:marTop w:val="0"/>
      <w:marBottom w:val="0"/>
      <w:divBdr>
        <w:top w:val="none" w:sz="0" w:space="0" w:color="auto"/>
        <w:left w:val="none" w:sz="0" w:space="0" w:color="auto"/>
        <w:bottom w:val="none" w:sz="0" w:space="0" w:color="auto"/>
        <w:right w:val="none" w:sz="0" w:space="0" w:color="auto"/>
      </w:divBdr>
    </w:div>
    <w:div w:id="1070425128">
      <w:bodyDiv w:val="1"/>
      <w:marLeft w:val="0"/>
      <w:marRight w:val="0"/>
      <w:marTop w:val="0"/>
      <w:marBottom w:val="0"/>
      <w:divBdr>
        <w:top w:val="none" w:sz="0" w:space="0" w:color="auto"/>
        <w:left w:val="none" w:sz="0" w:space="0" w:color="auto"/>
        <w:bottom w:val="none" w:sz="0" w:space="0" w:color="auto"/>
        <w:right w:val="none" w:sz="0" w:space="0" w:color="auto"/>
      </w:divBdr>
    </w:div>
    <w:div w:id="1080954562">
      <w:bodyDiv w:val="1"/>
      <w:marLeft w:val="0"/>
      <w:marRight w:val="0"/>
      <w:marTop w:val="0"/>
      <w:marBottom w:val="0"/>
      <w:divBdr>
        <w:top w:val="none" w:sz="0" w:space="0" w:color="auto"/>
        <w:left w:val="none" w:sz="0" w:space="0" w:color="auto"/>
        <w:bottom w:val="none" w:sz="0" w:space="0" w:color="auto"/>
        <w:right w:val="none" w:sz="0" w:space="0" w:color="auto"/>
      </w:divBdr>
    </w:div>
    <w:div w:id="1083724966">
      <w:bodyDiv w:val="1"/>
      <w:marLeft w:val="0"/>
      <w:marRight w:val="0"/>
      <w:marTop w:val="0"/>
      <w:marBottom w:val="0"/>
      <w:divBdr>
        <w:top w:val="none" w:sz="0" w:space="0" w:color="auto"/>
        <w:left w:val="none" w:sz="0" w:space="0" w:color="auto"/>
        <w:bottom w:val="none" w:sz="0" w:space="0" w:color="auto"/>
        <w:right w:val="none" w:sz="0" w:space="0" w:color="auto"/>
      </w:divBdr>
    </w:div>
    <w:div w:id="1095321905">
      <w:bodyDiv w:val="1"/>
      <w:marLeft w:val="0"/>
      <w:marRight w:val="0"/>
      <w:marTop w:val="0"/>
      <w:marBottom w:val="0"/>
      <w:divBdr>
        <w:top w:val="none" w:sz="0" w:space="0" w:color="auto"/>
        <w:left w:val="none" w:sz="0" w:space="0" w:color="auto"/>
        <w:bottom w:val="none" w:sz="0" w:space="0" w:color="auto"/>
        <w:right w:val="none" w:sz="0" w:space="0" w:color="auto"/>
      </w:divBdr>
    </w:div>
    <w:div w:id="1116102307">
      <w:bodyDiv w:val="1"/>
      <w:marLeft w:val="0"/>
      <w:marRight w:val="0"/>
      <w:marTop w:val="0"/>
      <w:marBottom w:val="0"/>
      <w:divBdr>
        <w:top w:val="none" w:sz="0" w:space="0" w:color="auto"/>
        <w:left w:val="none" w:sz="0" w:space="0" w:color="auto"/>
        <w:bottom w:val="none" w:sz="0" w:space="0" w:color="auto"/>
        <w:right w:val="none" w:sz="0" w:space="0" w:color="auto"/>
      </w:divBdr>
    </w:div>
    <w:div w:id="1171718682">
      <w:bodyDiv w:val="1"/>
      <w:marLeft w:val="0"/>
      <w:marRight w:val="0"/>
      <w:marTop w:val="0"/>
      <w:marBottom w:val="0"/>
      <w:divBdr>
        <w:top w:val="none" w:sz="0" w:space="0" w:color="auto"/>
        <w:left w:val="none" w:sz="0" w:space="0" w:color="auto"/>
        <w:bottom w:val="none" w:sz="0" w:space="0" w:color="auto"/>
        <w:right w:val="none" w:sz="0" w:space="0" w:color="auto"/>
      </w:divBdr>
    </w:div>
    <w:div w:id="1186363826">
      <w:bodyDiv w:val="1"/>
      <w:marLeft w:val="0"/>
      <w:marRight w:val="0"/>
      <w:marTop w:val="0"/>
      <w:marBottom w:val="0"/>
      <w:divBdr>
        <w:top w:val="none" w:sz="0" w:space="0" w:color="auto"/>
        <w:left w:val="none" w:sz="0" w:space="0" w:color="auto"/>
        <w:bottom w:val="none" w:sz="0" w:space="0" w:color="auto"/>
        <w:right w:val="none" w:sz="0" w:space="0" w:color="auto"/>
      </w:divBdr>
    </w:div>
    <w:div w:id="1192259814">
      <w:bodyDiv w:val="1"/>
      <w:marLeft w:val="0"/>
      <w:marRight w:val="0"/>
      <w:marTop w:val="0"/>
      <w:marBottom w:val="0"/>
      <w:divBdr>
        <w:top w:val="none" w:sz="0" w:space="0" w:color="auto"/>
        <w:left w:val="none" w:sz="0" w:space="0" w:color="auto"/>
        <w:bottom w:val="none" w:sz="0" w:space="0" w:color="auto"/>
        <w:right w:val="none" w:sz="0" w:space="0" w:color="auto"/>
      </w:divBdr>
    </w:div>
    <w:div w:id="1195734058">
      <w:bodyDiv w:val="1"/>
      <w:marLeft w:val="0"/>
      <w:marRight w:val="0"/>
      <w:marTop w:val="0"/>
      <w:marBottom w:val="0"/>
      <w:divBdr>
        <w:top w:val="none" w:sz="0" w:space="0" w:color="auto"/>
        <w:left w:val="none" w:sz="0" w:space="0" w:color="auto"/>
        <w:bottom w:val="none" w:sz="0" w:space="0" w:color="auto"/>
        <w:right w:val="none" w:sz="0" w:space="0" w:color="auto"/>
      </w:divBdr>
    </w:div>
    <w:div w:id="1250308558">
      <w:bodyDiv w:val="1"/>
      <w:marLeft w:val="0"/>
      <w:marRight w:val="0"/>
      <w:marTop w:val="0"/>
      <w:marBottom w:val="0"/>
      <w:divBdr>
        <w:top w:val="none" w:sz="0" w:space="0" w:color="auto"/>
        <w:left w:val="none" w:sz="0" w:space="0" w:color="auto"/>
        <w:bottom w:val="none" w:sz="0" w:space="0" w:color="auto"/>
        <w:right w:val="none" w:sz="0" w:space="0" w:color="auto"/>
      </w:divBdr>
    </w:div>
    <w:div w:id="1269853938">
      <w:bodyDiv w:val="1"/>
      <w:marLeft w:val="0"/>
      <w:marRight w:val="0"/>
      <w:marTop w:val="0"/>
      <w:marBottom w:val="0"/>
      <w:divBdr>
        <w:top w:val="none" w:sz="0" w:space="0" w:color="auto"/>
        <w:left w:val="none" w:sz="0" w:space="0" w:color="auto"/>
        <w:bottom w:val="none" w:sz="0" w:space="0" w:color="auto"/>
        <w:right w:val="none" w:sz="0" w:space="0" w:color="auto"/>
      </w:divBdr>
    </w:div>
    <w:div w:id="1308315617">
      <w:bodyDiv w:val="1"/>
      <w:marLeft w:val="0"/>
      <w:marRight w:val="0"/>
      <w:marTop w:val="0"/>
      <w:marBottom w:val="0"/>
      <w:divBdr>
        <w:top w:val="none" w:sz="0" w:space="0" w:color="auto"/>
        <w:left w:val="none" w:sz="0" w:space="0" w:color="auto"/>
        <w:bottom w:val="none" w:sz="0" w:space="0" w:color="auto"/>
        <w:right w:val="none" w:sz="0" w:space="0" w:color="auto"/>
      </w:divBdr>
    </w:div>
    <w:div w:id="1310407114">
      <w:bodyDiv w:val="1"/>
      <w:marLeft w:val="0"/>
      <w:marRight w:val="0"/>
      <w:marTop w:val="0"/>
      <w:marBottom w:val="0"/>
      <w:divBdr>
        <w:top w:val="none" w:sz="0" w:space="0" w:color="auto"/>
        <w:left w:val="none" w:sz="0" w:space="0" w:color="auto"/>
        <w:bottom w:val="none" w:sz="0" w:space="0" w:color="auto"/>
        <w:right w:val="none" w:sz="0" w:space="0" w:color="auto"/>
      </w:divBdr>
    </w:div>
    <w:div w:id="1329989812">
      <w:bodyDiv w:val="1"/>
      <w:marLeft w:val="0"/>
      <w:marRight w:val="0"/>
      <w:marTop w:val="0"/>
      <w:marBottom w:val="0"/>
      <w:divBdr>
        <w:top w:val="none" w:sz="0" w:space="0" w:color="auto"/>
        <w:left w:val="none" w:sz="0" w:space="0" w:color="auto"/>
        <w:bottom w:val="none" w:sz="0" w:space="0" w:color="auto"/>
        <w:right w:val="none" w:sz="0" w:space="0" w:color="auto"/>
      </w:divBdr>
    </w:div>
    <w:div w:id="1367485845">
      <w:bodyDiv w:val="1"/>
      <w:marLeft w:val="0"/>
      <w:marRight w:val="0"/>
      <w:marTop w:val="0"/>
      <w:marBottom w:val="0"/>
      <w:divBdr>
        <w:top w:val="none" w:sz="0" w:space="0" w:color="auto"/>
        <w:left w:val="none" w:sz="0" w:space="0" w:color="auto"/>
        <w:bottom w:val="none" w:sz="0" w:space="0" w:color="auto"/>
        <w:right w:val="none" w:sz="0" w:space="0" w:color="auto"/>
      </w:divBdr>
    </w:div>
    <w:div w:id="1385058519">
      <w:bodyDiv w:val="1"/>
      <w:marLeft w:val="0"/>
      <w:marRight w:val="0"/>
      <w:marTop w:val="0"/>
      <w:marBottom w:val="0"/>
      <w:divBdr>
        <w:top w:val="none" w:sz="0" w:space="0" w:color="auto"/>
        <w:left w:val="none" w:sz="0" w:space="0" w:color="auto"/>
        <w:bottom w:val="none" w:sz="0" w:space="0" w:color="auto"/>
        <w:right w:val="none" w:sz="0" w:space="0" w:color="auto"/>
      </w:divBdr>
    </w:div>
    <w:div w:id="1412390764">
      <w:bodyDiv w:val="1"/>
      <w:marLeft w:val="0"/>
      <w:marRight w:val="0"/>
      <w:marTop w:val="0"/>
      <w:marBottom w:val="0"/>
      <w:divBdr>
        <w:top w:val="none" w:sz="0" w:space="0" w:color="auto"/>
        <w:left w:val="none" w:sz="0" w:space="0" w:color="auto"/>
        <w:bottom w:val="none" w:sz="0" w:space="0" w:color="auto"/>
        <w:right w:val="none" w:sz="0" w:space="0" w:color="auto"/>
      </w:divBdr>
    </w:div>
    <w:div w:id="1431391051">
      <w:bodyDiv w:val="1"/>
      <w:marLeft w:val="0"/>
      <w:marRight w:val="0"/>
      <w:marTop w:val="0"/>
      <w:marBottom w:val="0"/>
      <w:divBdr>
        <w:top w:val="none" w:sz="0" w:space="0" w:color="auto"/>
        <w:left w:val="none" w:sz="0" w:space="0" w:color="auto"/>
        <w:bottom w:val="none" w:sz="0" w:space="0" w:color="auto"/>
        <w:right w:val="none" w:sz="0" w:space="0" w:color="auto"/>
      </w:divBdr>
    </w:div>
    <w:div w:id="1455707529">
      <w:bodyDiv w:val="1"/>
      <w:marLeft w:val="0"/>
      <w:marRight w:val="0"/>
      <w:marTop w:val="0"/>
      <w:marBottom w:val="0"/>
      <w:divBdr>
        <w:top w:val="none" w:sz="0" w:space="0" w:color="auto"/>
        <w:left w:val="none" w:sz="0" w:space="0" w:color="auto"/>
        <w:bottom w:val="none" w:sz="0" w:space="0" w:color="auto"/>
        <w:right w:val="none" w:sz="0" w:space="0" w:color="auto"/>
      </w:divBdr>
    </w:div>
    <w:div w:id="1522401354">
      <w:bodyDiv w:val="1"/>
      <w:marLeft w:val="0"/>
      <w:marRight w:val="0"/>
      <w:marTop w:val="0"/>
      <w:marBottom w:val="0"/>
      <w:divBdr>
        <w:top w:val="none" w:sz="0" w:space="0" w:color="auto"/>
        <w:left w:val="none" w:sz="0" w:space="0" w:color="auto"/>
        <w:bottom w:val="none" w:sz="0" w:space="0" w:color="auto"/>
        <w:right w:val="none" w:sz="0" w:space="0" w:color="auto"/>
      </w:divBdr>
    </w:div>
    <w:div w:id="1551502010">
      <w:bodyDiv w:val="1"/>
      <w:marLeft w:val="0"/>
      <w:marRight w:val="0"/>
      <w:marTop w:val="0"/>
      <w:marBottom w:val="0"/>
      <w:divBdr>
        <w:top w:val="none" w:sz="0" w:space="0" w:color="auto"/>
        <w:left w:val="none" w:sz="0" w:space="0" w:color="auto"/>
        <w:bottom w:val="none" w:sz="0" w:space="0" w:color="auto"/>
        <w:right w:val="none" w:sz="0" w:space="0" w:color="auto"/>
      </w:divBdr>
    </w:div>
    <w:div w:id="1555582670">
      <w:bodyDiv w:val="1"/>
      <w:marLeft w:val="0"/>
      <w:marRight w:val="0"/>
      <w:marTop w:val="0"/>
      <w:marBottom w:val="0"/>
      <w:divBdr>
        <w:top w:val="none" w:sz="0" w:space="0" w:color="auto"/>
        <w:left w:val="none" w:sz="0" w:space="0" w:color="auto"/>
        <w:bottom w:val="none" w:sz="0" w:space="0" w:color="auto"/>
        <w:right w:val="none" w:sz="0" w:space="0" w:color="auto"/>
      </w:divBdr>
    </w:div>
    <w:div w:id="1568488910">
      <w:bodyDiv w:val="1"/>
      <w:marLeft w:val="0"/>
      <w:marRight w:val="0"/>
      <w:marTop w:val="0"/>
      <w:marBottom w:val="0"/>
      <w:divBdr>
        <w:top w:val="none" w:sz="0" w:space="0" w:color="auto"/>
        <w:left w:val="none" w:sz="0" w:space="0" w:color="auto"/>
        <w:bottom w:val="none" w:sz="0" w:space="0" w:color="auto"/>
        <w:right w:val="none" w:sz="0" w:space="0" w:color="auto"/>
      </w:divBdr>
    </w:div>
    <w:div w:id="1570118547">
      <w:bodyDiv w:val="1"/>
      <w:marLeft w:val="0"/>
      <w:marRight w:val="0"/>
      <w:marTop w:val="0"/>
      <w:marBottom w:val="0"/>
      <w:divBdr>
        <w:top w:val="none" w:sz="0" w:space="0" w:color="auto"/>
        <w:left w:val="none" w:sz="0" w:space="0" w:color="auto"/>
        <w:bottom w:val="none" w:sz="0" w:space="0" w:color="auto"/>
        <w:right w:val="none" w:sz="0" w:space="0" w:color="auto"/>
      </w:divBdr>
    </w:div>
    <w:div w:id="1595551657">
      <w:bodyDiv w:val="1"/>
      <w:marLeft w:val="0"/>
      <w:marRight w:val="0"/>
      <w:marTop w:val="0"/>
      <w:marBottom w:val="0"/>
      <w:divBdr>
        <w:top w:val="none" w:sz="0" w:space="0" w:color="auto"/>
        <w:left w:val="none" w:sz="0" w:space="0" w:color="auto"/>
        <w:bottom w:val="none" w:sz="0" w:space="0" w:color="auto"/>
        <w:right w:val="none" w:sz="0" w:space="0" w:color="auto"/>
      </w:divBdr>
    </w:div>
    <w:div w:id="1595742964">
      <w:bodyDiv w:val="1"/>
      <w:marLeft w:val="0"/>
      <w:marRight w:val="0"/>
      <w:marTop w:val="0"/>
      <w:marBottom w:val="0"/>
      <w:divBdr>
        <w:top w:val="none" w:sz="0" w:space="0" w:color="auto"/>
        <w:left w:val="none" w:sz="0" w:space="0" w:color="auto"/>
        <w:bottom w:val="none" w:sz="0" w:space="0" w:color="auto"/>
        <w:right w:val="none" w:sz="0" w:space="0" w:color="auto"/>
      </w:divBdr>
    </w:div>
    <w:div w:id="1614096074">
      <w:bodyDiv w:val="1"/>
      <w:marLeft w:val="0"/>
      <w:marRight w:val="0"/>
      <w:marTop w:val="0"/>
      <w:marBottom w:val="0"/>
      <w:divBdr>
        <w:top w:val="none" w:sz="0" w:space="0" w:color="auto"/>
        <w:left w:val="none" w:sz="0" w:space="0" w:color="auto"/>
        <w:bottom w:val="none" w:sz="0" w:space="0" w:color="auto"/>
        <w:right w:val="none" w:sz="0" w:space="0" w:color="auto"/>
      </w:divBdr>
    </w:div>
    <w:div w:id="1617131256">
      <w:bodyDiv w:val="1"/>
      <w:marLeft w:val="0"/>
      <w:marRight w:val="0"/>
      <w:marTop w:val="0"/>
      <w:marBottom w:val="0"/>
      <w:divBdr>
        <w:top w:val="none" w:sz="0" w:space="0" w:color="auto"/>
        <w:left w:val="none" w:sz="0" w:space="0" w:color="auto"/>
        <w:bottom w:val="none" w:sz="0" w:space="0" w:color="auto"/>
        <w:right w:val="none" w:sz="0" w:space="0" w:color="auto"/>
      </w:divBdr>
    </w:div>
    <w:div w:id="1631012471">
      <w:bodyDiv w:val="1"/>
      <w:marLeft w:val="0"/>
      <w:marRight w:val="0"/>
      <w:marTop w:val="0"/>
      <w:marBottom w:val="0"/>
      <w:divBdr>
        <w:top w:val="none" w:sz="0" w:space="0" w:color="auto"/>
        <w:left w:val="none" w:sz="0" w:space="0" w:color="auto"/>
        <w:bottom w:val="none" w:sz="0" w:space="0" w:color="auto"/>
        <w:right w:val="none" w:sz="0" w:space="0" w:color="auto"/>
      </w:divBdr>
    </w:div>
    <w:div w:id="1653018772">
      <w:bodyDiv w:val="1"/>
      <w:marLeft w:val="0"/>
      <w:marRight w:val="0"/>
      <w:marTop w:val="0"/>
      <w:marBottom w:val="0"/>
      <w:divBdr>
        <w:top w:val="none" w:sz="0" w:space="0" w:color="auto"/>
        <w:left w:val="none" w:sz="0" w:space="0" w:color="auto"/>
        <w:bottom w:val="none" w:sz="0" w:space="0" w:color="auto"/>
        <w:right w:val="none" w:sz="0" w:space="0" w:color="auto"/>
      </w:divBdr>
    </w:div>
    <w:div w:id="1653412891">
      <w:bodyDiv w:val="1"/>
      <w:marLeft w:val="0"/>
      <w:marRight w:val="0"/>
      <w:marTop w:val="0"/>
      <w:marBottom w:val="0"/>
      <w:divBdr>
        <w:top w:val="none" w:sz="0" w:space="0" w:color="auto"/>
        <w:left w:val="none" w:sz="0" w:space="0" w:color="auto"/>
        <w:bottom w:val="none" w:sz="0" w:space="0" w:color="auto"/>
        <w:right w:val="none" w:sz="0" w:space="0" w:color="auto"/>
      </w:divBdr>
    </w:div>
    <w:div w:id="1664815826">
      <w:bodyDiv w:val="1"/>
      <w:marLeft w:val="0"/>
      <w:marRight w:val="0"/>
      <w:marTop w:val="0"/>
      <w:marBottom w:val="0"/>
      <w:divBdr>
        <w:top w:val="none" w:sz="0" w:space="0" w:color="auto"/>
        <w:left w:val="none" w:sz="0" w:space="0" w:color="auto"/>
        <w:bottom w:val="none" w:sz="0" w:space="0" w:color="auto"/>
        <w:right w:val="none" w:sz="0" w:space="0" w:color="auto"/>
      </w:divBdr>
    </w:div>
    <w:div w:id="1678189806">
      <w:bodyDiv w:val="1"/>
      <w:marLeft w:val="0"/>
      <w:marRight w:val="0"/>
      <w:marTop w:val="0"/>
      <w:marBottom w:val="0"/>
      <w:divBdr>
        <w:top w:val="none" w:sz="0" w:space="0" w:color="auto"/>
        <w:left w:val="none" w:sz="0" w:space="0" w:color="auto"/>
        <w:bottom w:val="none" w:sz="0" w:space="0" w:color="auto"/>
        <w:right w:val="none" w:sz="0" w:space="0" w:color="auto"/>
      </w:divBdr>
    </w:div>
    <w:div w:id="1680697413">
      <w:bodyDiv w:val="1"/>
      <w:marLeft w:val="0"/>
      <w:marRight w:val="0"/>
      <w:marTop w:val="0"/>
      <w:marBottom w:val="0"/>
      <w:divBdr>
        <w:top w:val="none" w:sz="0" w:space="0" w:color="auto"/>
        <w:left w:val="none" w:sz="0" w:space="0" w:color="auto"/>
        <w:bottom w:val="none" w:sz="0" w:space="0" w:color="auto"/>
        <w:right w:val="none" w:sz="0" w:space="0" w:color="auto"/>
      </w:divBdr>
    </w:div>
    <w:div w:id="1681931700">
      <w:bodyDiv w:val="1"/>
      <w:marLeft w:val="0"/>
      <w:marRight w:val="0"/>
      <w:marTop w:val="0"/>
      <w:marBottom w:val="0"/>
      <w:divBdr>
        <w:top w:val="none" w:sz="0" w:space="0" w:color="auto"/>
        <w:left w:val="none" w:sz="0" w:space="0" w:color="auto"/>
        <w:bottom w:val="none" w:sz="0" w:space="0" w:color="auto"/>
        <w:right w:val="none" w:sz="0" w:space="0" w:color="auto"/>
      </w:divBdr>
    </w:div>
    <w:div w:id="1684159693">
      <w:bodyDiv w:val="1"/>
      <w:marLeft w:val="0"/>
      <w:marRight w:val="0"/>
      <w:marTop w:val="0"/>
      <w:marBottom w:val="0"/>
      <w:divBdr>
        <w:top w:val="none" w:sz="0" w:space="0" w:color="auto"/>
        <w:left w:val="none" w:sz="0" w:space="0" w:color="auto"/>
        <w:bottom w:val="none" w:sz="0" w:space="0" w:color="auto"/>
        <w:right w:val="none" w:sz="0" w:space="0" w:color="auto"/>
      </w:divBdr>
    </w:div>
    <w:div w:id="1695686303">
      <w:bodyDiv w:val="1"/>
      <w:marLeft w:val="0"/>
      <w:marRight w:val="0"/>
      <w:marTop w:val="0"/>
      <w:marBottom w:val="0"/>
      <w:divBdr>
        <w:top w:val="none" w:sz="0" w:space="0" w:color="auto"/>
        <w:left w:val="none" w:sz="0" w:space="0" w:color="auto"/>
        <w:bottom w:val="none" w:sz="0" w:space="0" w:color="auto"/>
        <w:right w:val="none" w:sz="0" w:space="0" w:color="auto"/>
      </w:divBdr>
    </w:div>
    <w:div w:id="1695767513">
      <w:bodyDiv w:val="1"/>
      <w:marLeft w:val="0"/>
      <w:marRight w:val="0"/>
      <w:marTop w:val="0"/>
      <w:marBottom w:val="0"/>
      <w:divBdr>
        <w:top w:val="none" w:sz="0" w:space="0" w:color="auto"/>
        <w:left w:val="none" w:sz="0" w:space="0" w:color="auto"/>
        <w:bottom w:val="none" w:sz="0" w:space="0" w:color="auto"/>
        <w:right w:val="none" w:sz="0" w:space="0" w:color="auto"/>
      </w:divBdr>
    </w:div>
    <w:div w:id="1703361520">
      <w:bodyDiv w:val="1"/>
      <w:marLeft w:val="0"/>
      <w:marRight w:val="0"/>
      <w:marTop w:val="0"/>
      <w:marBottom w:val="0"/>
      <w:divBdr>
        <w:top w:val="none" w:sz="0" w:space="0" w:color="auto"/>
        <w:left w:val="none" w:sz="0" w:space="0" w:color="auto"/>
        <w:bottom w:val="none" w:sz="0" w:space="0" w:color="auto"/>
        <w:right w:val="none" w:sz="0" w:space="0" w:color="auto"/>
      </w:divBdr>
    </w:div>
    <w:div w:id="1736315505">
      <w:bodyDiv w:val="1"/>
      <w:marLeft w:val="0"/>
      <w:marRight w:val="0"/>
      <w:marTop w:val="0"/>
      <w:marBottom w:val="0"/>
      <w:divBdr>
        <w:top w:val="none" w:sz="0" w:space="0" w:color="auto"/>
        <w:left w:val="none" w:sz="0" w:space="0" w:color="auto"/>
        <w:bottom w:val="none" w:sz="0" w:space="0" w:color="auto"/>
        <w:right w:val="none" w:sz="0" w:space="0" w:color="auto"/>
      </w:divBdr>
    </w:div>
    <w:div w:id="1743140094">
      <w:bodyDiv w:val="1"/>
      <w:marLeft w:val="0"/>
      <w:marRight w:val="0"/>
      <w:marTop w:val="0"/>
      <w:marBottom w:val="0"/>
      <w:divBdr>
        <w:top w:val="none" w:sz="0" w:space="0" w:color="auto"/>
        <w:left w:val="none" w:sz="0" w:space="0" w:color="auto"/>
        <w:bottom w:val="none" w:sz="0" w:space="0" w:color="auto"/>
        <w:right w:val="none" w:sz="0" w:space="0" w:color="auto"/>
      </w:divBdr>
    </w:div>
    <w:div w:id="1764569036">
      <w:bodyDiv w:val="1"/>
      <w:marLeft w:val="0"/>
      <w:marRight w:val="0"/>
      <w:marTop w:val="0"/>
      <w:marBottom w:val="0"/>
      <w:divBdr>
        <w:top w:val="none" w:sz="0" w:space="0" w:color="auto"/>
        <w:left w:val="none" w:sz="0" w:space="0" w:color="auto"/>
        <w:bottom w:val="none" w:sz="0" w:space="0" w:color="auto"/>
        <w:right w:val="none" w:sz="0" w:space="0" w:color="auto"/>
      </w:divBdr>
    </w:div>
    <w:div w:id="1769033422">
      <w:bodyDiv w:val="1"/>
      <w:marLeft w:val="0"/>
      <w:marRight w:val="0"/>
      <w:marTop w:val="0"/>
      <w:marBottom w:val="0"/>
      <w:divBdr>
        <w:top w:val="none" w:sz="0" w:space="0" w:color="auto"/>
        <w:left w:val="none" w:sz="0" w:space="0" w:color="auto"/>
        <w:bottom w:val="none" w:sz="0" w:space="0" w:color="auto"/>
        <w:right w:val="none" w:sz="0" w:space="0" w:color="auto"/>
      </w:divBdr>
    </w:div>
    <w:div w:id="1782456026">
      <w:bodyDiv w:val="1"/>
      <w:marLeft w:val="0"/>
      <w:marRight w:val="0"/>
      <w:marTop w:val="0"/>
      <w:marBottom w:val="0"/>
      <w:divBdr>
        <w:top w:val="none" w:sz="0" w:space="0" w:color="auto"/>
        <w:left w:val="none" w:sz="0" w:space="0" w:color="auto"/>
        <w:bottom w:val="none" w:sz="0" w:space="0" w:color="auto"/>
        <w:right w:val="none" w:sz="0" w:space="0" w:color="auto"/>
      </w:divBdr>
    </w:div>
    <w:div w:id="1784567764">
      <w:bodyDiv w:val="1"/>
      <w:marLeft w:val="0"/>
      <w:marRight w:val="0"/>
      <w:marTop w:val="0"/>
      <w:marBottom w:val="0"/>
      <w:divBdr>
        <w:top w:val="none" w:sz="0" w:space="0" w:color="auto"/>
        <w:left w:val="none" w:sz="0" w:space="0" w:color="auto"/>
        <w:bottom w:val="none" w:sz="0" w:space="0" w:color="auto"/>
        <w:right w:val="none" w:sz="0" w:space="0" w:color="auto"/>
      </w:divBdr>
    </w:div>
    <w:div w:id="1786728037">
      <w:bodyDiv w:val="1"/>
      <w:marLeft w:val="0"/>
      <w:marRight w:val="0"/>
      <w:marTop w:val="0"/>
      <w:marBottom w:val="0"/>
      <w:divBdr>
        <w:top w:val="none" w:sz="0" w:space="0" w:color="auto"/>
        <w:left w:val="none" w:sz="0" w:space="0" w:color="auto"/>
        <w:bottom w:val="none" w:sz="0" w:space="0" w:color="auto"/>
        <w:right w:val="none" w:sz="0" w:space="0" w:color="auto"/>
      </w:divBdr>
    </w:div>
    <w:div w:id="1788965972">
      <w:bodyDiv w:val="1"/>
      <w:marLeft w:val="0"/>
      <w:marRight w:val="0"/>
      <w:marTop w:val="0"/>
      <w:marBottom w:val="0"/>
      <w:divBdr>
        <w:top w:val="none" w:sz="0" w:space="0" w:color="auto"/>
        <w:left w:val="none" w:sz="0" w:space="0" w:color="auto"/>
        <w:bottom w:val="none" w:sz="0" w:space="0" w:color="auto"/>
        <w:right w:val="none" w:sz="0" w:space="0" w:color="auto"/>
      </w:divBdr>
    </w:div>
    <w:div w:id="1791241489">
      <w:bodyDiv w:val="1"/>
      <w:marLeft w:val="0"/>
      <w:marRight w:val="0"/>
      <w:marTop w:val="0"/>
      <w:marBottom w:val="0"/>
      <w:divBdr>
        <w:top w:val="none" w:sz="0" w:space="0" w:color="auto"/>
        <w:left w:val="none" w:sz="0" w:space="0" w:color="auto"/>
        <w:bottom w:val="none" w:sz="0" w:space="0" w:color="auto"/>
        <w:right w:val="none" w:sz="0" w:space="0" w:color="auto"/>
      </w:divBdr>
    </w:div>
    <w:div w:id="1795634598">
      <w:bodyDiv w:val="1"/>
      <w:marLeft w:val="0"/>
      <w:marRight w:val="0"/>
      <w:marTop w:val="0"/>
      <w:marBottom w:val="0"/>
      <w:divBdr>
        <w:top w:val="none" w:sz="0" w:space="0" w:color="auto"/>
        <w:left w:val="none" w:sz="0" w:space="0" w:color="auto"/>
        <w:bottom w:val="none" w:sz="0" w:space="0" w:color="auto"/>
        <w:right w:val="none" w:sz="0" w:space="0" w:color="auto"/>
      </w:divBdr>
    </w:div>
    <w:div w:id="1798179375">
      <w:bodyDiv w:val="1"/>
      <w:marLeft w:val="0"/>
      <w:marRight w:val="0"/>
      <w:marTop w:val="0"/>
      <w:marBottom w:val="0"/>
      <w:divBdr>
        <w:top w:val="none" w:sz="0" w:space="0" w:color="auto"/>
        <w:left w:val="none" w:sz="0" w:space="0" w:color="auto"/>
        <w:bottom w:val="none" w:sz="0" w:space="0" w:color="auto"/>
        <w:right w:val="none" w:sz="0" w:space="0" w:color="auto"/>
      </w:divBdr>
    </w:div>
    <w:div w:id="1823816508">
      <w:bodyDiv w:val="1"/>
      <w:marLeft w:val="0"/>
      <w:marRight w:val="0"/>
      <w:marTop w:val="0"/>
      <w:marBottom w:val="0"/>
      <w:divBdr>
        <w:top w:val="none" w:sz="0" w:space="0" w:color="auto"/>
        <w:left w:val="none" w:sz="0" w:space="0" w:color="auto"/>
        <w:bottom w:val="none" w:sz="0" w:space="0" w:color="auto"/>
        <w:right w:val="none" w:sz="0" w:space="0" w:color="auto"/>
      </w:divBdr>
    </w:div>
    <w:div w:id="1835140261">
      <w:bodyDiv w:val="1"/>
      <w:marLeft w:val="0"/>
      <w:marRight w:val="0"/>
      <w:marTop w:val="0"/>
      <w:marBottom w:val="0"/>
      <w:divBdr>
        <w:top w:val="none" w:sz="0" w:space="0" w:color="auto"/>
        <w:left w:val="none" w:sz="0" w:space="0" w:color="auto"/>
        <w:bottom w:val="none" w:sz="0" w:space="0" w:color="auto"/>
        <w:right w:val="none" w:sz="0" w:space="0" w:color="auto"/>
      </w:divBdr>
    </w:div>
    <w:div w:id="1873299453">
      <w:bodyDiv w:val="1"/>
      <w:marLeft w:val="0"/>
      <w:marRight w:val="0"/>
      <w:marTop w:val="0"/>
      <w:marBottom w:val="0"/>
      <w:divBdr>
        <w:top w:val="none" w:sz="0" w:space="0" w:color="auto"/>
        <w:left w:val="none" w:sz="0" w:space="0" w:color="auto"/>
        <w:bottom w:val="none" w:sz="0" w:space="0" w:color="auto"/>
        <w:right w:val="none" w:sz="0" w:space="0" w:color="auto"/>
      </w:divBdr>
    </w:div>
    <w:div w:id="1912495071">
      <w:bodyDiv w:val="1"/>
      <w:marLeft w:val="0"/>
      <w:marRight w:val="0"/>
      <w:marTop w:val="0"/>
      <w:marBottom w:val="0"/>
      <w:divBdr>
        <w:top w:val="none" w:sz="0" w:space="0" w:color="auto"/>
        <w:left w:val="none" w:sz="0" w:space="0" w:color="auto"/>
        <w:bottom w:val="none" w:sz="0" w:space="0" w:color="auto"/>
        <w:right w:val="none" w:sz="0" w:space="0" w:color="auto"/>
      </w:divBdr>
    </w:div>
    <w:div w:id="1972898731">
      <w:bodyDiv w:val="1"/>
      <w:marLeft w:val="0"/>
      <w:marRight w:val="0"/>
      <w:marTop w:val="0"/>
      <w:marBottom w:val="0"/>
      <w:divBdr>
        <w:top w:val="none" w:sz="0" w:space="0" w:color="auto"/>
        <w:left w:val="none" w:sz="0" w:space="0" w:color="auto"/>
        <w:bottom w:val="none" w:sz="0" w:space="0" w:color="auto"/>
        <w:right w:val="none" w:sz="0" w:space="0" w:color="auto"/>
      </w:divBdr>
    </w:div>
    <w:div w:id="2026862981">
      <w:bodyDiv w:val="1"/>
      <w:marLeft w:val="0"/>
      <w:marRight w:val="0"/>
      <w:marTop w:val="0"/>
      <w:marBottom w:val="0"/>
      <w:divBdr>
        <w:top w:val="none" w:sz="0" w:space="0" w:color="auto"/>
        <w:left w:val="none" w:sz="0" w:space="0" w:color="auto"/>
        <w:bottom w:val="none" w:sz="0" w:space="0" w:color="auto"/>
        <w:right w:val="none" w:sz="0" w:space="0" w:color="auto"/>
      </w:divBdr>
    </w:div>
    <w:div w:id="2039113469">
      <w:bodyDiv w:val="1"/>
      <w:marLeft w:val="0"/>
      <w:marRight w:val="0"/>
      <w:marTop w:val="0"/>
      <w:marBottom w:val="0"/>
      <w:divBdr>
        <w:top w:val="none" w:sz="0" w:space="0" w:color="auto"/>
        <w:left w:val="none" w:sz="0" w:space="0" w:color="auto"/>
        <w:bottom w:val="none" w:sz="0" w:space="0" w:color="auto"/>
        <w:right w:val="none" w:sz="0" w:space="0" w:color="auto"/>
      </w:divBdr>
    </w:div>
    <w:div w:id="2044671269">
      <w:bodyDiv w:val="1"/>
      <w:marLeft w:val="0"/>
      <w:marRight w:val="0"/>
      <w:marTop w:val="0"/>
      <w:marBottom w:val="0"/>
      <w:divBdr>
        <w:top w:val="none" w:sz="0" w:space="0" w:color="auto"/>
        <w:left w:val="none" w:sz="0" w:space="0" w:color="auto"/>
        <w:bottom w:val="none" w:sz="0" w:space="0" w:color="auto"/>
        <w:right w:val="none" w:sz="0" w:space="0" w:color="auto"/>
      </w:divBdr>
    </w:div>
    <w:div w:id="2066180915">
      <w:bodyDiv w:val="1"/>
      <w:marLeft w:val="0"/>
      <w:marRight w:val="0"/>
      <w:marTop w:val="0"/>
      <w:marBottom w:val="0"/>
      <w:divBdr>
        <w:top w:val="none" w:sz="0" w:space="0" w:color="auto"/>
        <w:left w:val="none" w:sz="0" w:space="0" w:color="auto"/>
        <w:bottom w:val="none" w:sz="0" w:space="0" w:color="auto"/>
        <w:right w:val="none" w:sz="0" w:space="0" w:color="auto"/>
      </w:divBdr>
    </w:div>
    <w:div w:id="2067407302">
      <w:bodyDiv w:val="1"/>
      <w:marLeft w:val="0"/>
      <w:marRight w:val="0"/>
      <w:marTop w:val="0"/>
      <w:marBottom w:val="0"/>
      <w:divBdr>
        <w:top w:val="none" w:sz="0" w:space="0" w:color="auto"/>
        <w:left w:val="none" w:sz="0" w:space="0" w:color="auto"/>
        <w:bottom w:val="none" w:sz="0" w:space="0" w:color="auto"/>
        <w:right w:val="none" w:sz="0" w:space="0" w:color="auto"/>
      </w:divBdr>
    </w:div>
    <w:div w:id="2074816869">
      <w:bodyDiv w:val="1"/>
      <w:marLeft w:val="0"/>
      <w:marRight w:val="0"/>
      <w:marTop w:val="0"/>
      <w:marBottom w:val="0"/>
      <w:divBdr>
        <w:top w:val="none" w:sz="0" w:space="0" w:color="auto"/>
        <w:left w:val="none" w:sz="0" w:space="0" w:color="auto"/>
        <w:bottom w:val="none" w:sz="0" w:space="0" w:color="auto"/>
        <w:right w:val="none" w:sz="0" w:space="0" w:color="auto"/>
      </w:divBdr>
    </w:div>
    <w:div w:id="2077127345">
      <w:bodyDiv w:val="1"/>
      <w:marLeft w:val="0"/>
      <w:marRight w:val="0"/>
      <w:marTop w:val="0"/>
      <w:marBottom w:val="0"/>
      <w:divBdr>
        <w:top w:val="none" w:sz="0" w:space="0" w:color="auto"/>
        <w:left w:val="none" w:sz="0" w:space="0" w:color="auto"/>
        <w:bottom w:val="none" w:sz="0" w:space="0" w:color="auto"/>
        <w:right w:val="none" w:sz="0" w:space="0" w:color="auto"/>
      </w:divBdr>
    </w:div>
    <w:div w:id="2113623061">
      <w:bodyDiv w:val="1"/>
      <w:marLeft w:val="0"/>
      <w:marRight w:val="0"/>
      <w:marTop w:val="0"/>
      <w:marBottom w:val="0"/>
      <w:divBdr>
        <w:top w:val="none" w:sz="0" w:space="0" w:color="auto"/>
        <w:left w:val="none" w:sz="0" w:space="0" w:color="auto"/>
        <w:bottom w:val="none" w:sz="0" w:space="0" w:color="auto"/>
        <w:right w:val="none" w:sz="0" w:space="0" w:color="auto"/>
      </w:divBdr>
    </w:div>
    <w:div w:id="2115861872">
      <w:bodyDiv w:val="1"/>
      <w:marLeft w:val="0"/>
      <w:marRight w:val="0"/>
      <w:marTop w:val="0"/>
      <w:marBottom w:val="0"/>
      <w:divBdr>
        <w:top w:val="none" w:sz="0" w:space="0" w:color="auto"/>
        <w:left w:val="none" w:sz="0" w:space="0" w:color="auto"/>
        <w:bottom w:val="none" w:sz="0" w:space="0" w:color="auto"/>
        <w:right w:val="none" w:sz="0" w:space="0" w:color="auto"/>
      </w:divBdr>
    </w:div>
    <w:div w:id="2117405965">
      <w:bodyDiv w:val="1"/>
      <w:marLeft w:val="0"/>
      <w:marRight w:val="0"/>
      <w:marTop w:val="0"/>
      <w:marBottom w:val="0"/>
      <w:divBdr>
        <w:top w:val="none" w:sz="0" w:space="0" w:color="auto"/>
        <w:left w:val="none" w:sz="0" w:space="0" w:color="auto"/>
        <w:bottom w:val="none" w:sz="0" w:space="0" w:color="auto"/>
        <w:right w:val="none" w:sz="0" w:space="0" w:color="auto"/>
      </w:divBdr>
    </w:div>
    <w:div w:id="2119173867">
      <w:bodyDiv w:val="1"/>
      <w:marLeft w:val="0"/>
      <w:marRight w:val="0"/>
      <w:marTop w:val="0"/>
      <w:marBottom w:val="0"/>
      <w:divBdr>
        <w:top w:val="none" w:sz="0" w:space="0" w:color="auto"/>
        <w:left w:val="none" w:sz="0" w:space="0" w:color="auto"/>
        <w:bottom w:val="none" w:sz="0" w:space="0" w:color="auto"/>
        <w:right w:val="none" w:sz="0" w:space="0" w:color="auto"/>
      </w:divBdr>
    </w:div>
    <w:div w:id="2120682550">
      <w:bodyDiv w:val="1"/>
      <w:marLeft w:val="0"/>
      <w:marRight w:val="0"/>
      <w:marTop w:val="0"/>
      <w:marBottom w:val="0"/>
      <w:divBdr>
        <w:top w:val="none" w:sz="0" w:space="0" w:color="auto"/>
        <w:left w:val="none" w:sz="0" w:space="0" w:color="auto"/>
        <w:bottom w:val="none" w:sz="0" w:space="0" w:color="auto"/>
        <w:right w:val="none" w:sz="0" w:space="0" w:color="auto"/>
      </w:divBdr>
    </w:div>
    <w:div w:id="214292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ethics.coventry.ac.uk/"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mailto:ipr@coventry.ac.uk"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coventry.ac.uk/ipr" TargetMode="Externa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googleapis.com/auth/drive.fil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gitkhushalpatel/dissertation-project.git" TargetMode="Externa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W3C</b:Tag>
    <b:SourceType>InternetSite</b:SourceType>
    <b:Guid>{B1C8A329-D87B-487D-89C0-E5FC0A2E995B}</b:Guid>
    <b:Title>Web Cryptography API. W3C Recommendation.</b:Title>
    <b:Author>
      <b:Author>
        <b:NameList>
          <b:Person>
            <b:First>W3C.</b:First>
          </b:Person>
        </b:NameList>
      </b:Author>
    </b:Author>
    <b:InternetSiteTitle>World Wide Web Consortium.</b:InternetSiteTitle>
    <b:URL>https://www.google.com/search?q=https://www.w3.org/TR/WebCryptoAPI/</b:URL>
    <b:Year>(2017).</b:Year>
    <b:RefOrder>16</b:RefOrder>
  </b:Source>
  <b:Source>
    <b:Tag>Abu</b:Tag>
    <b:SourceType>ConferenceProceedings</b:SourceType>
    <b:Guid>{204A9EF8-29CF-4436-AB17-ADBD4A37E564}</b:Guid>
    <b:Title>The security-usability-gantt-chart: A new way to analyse and support the user in security-critical decisions.</b:Title>
    <b:Author>
      <b:Author>
        <b:NameList>
          <b:Person>
            <b:Last>Abu-Salma</b:Last>
            <b:First>R.,</b:First>
            <b:Middle>Krol, K., &amp; Sasse, M. A.</b:Middle>
          </b:Person>
        </b:NameList>
      </b:Author>
    </b:Author>
    <b:ConferenceName>In Proceedings of the 2017 CHI Conference on Human Factors in Computing Systems (pp. 5354-5367).</b:ConferenceName>
    <b:Year>2017</b:Year>
    <b:RefOrder>5</b:RefOrder>
  </b:Source>
  <b:Source>
    <b:Tag>Dwo</b:Tag>
    <b:SourceType>BookSection</b:SourceType>
    <b:Guid>{C38FC759-2066-4D05-9B47-B2A6460B5D45}</b:Guid>
    <b:Title>Recommendation for Block Cipher Modes of Operation: Galois/Counter Mode (GCM) and GMAC.</b:Title>
    <b:Author>
      <b:Author>
        <b:NameList>
          <b:Person>
            <b:Last>Dworkin</b:Last>
            <b:First>M.</b:First>
          </b:Person>
        </b:NameList>
      </b:Author>
    </b:Author>
    <b:Publisher>National Institute of Standards and Technology.</b:Publisher>
    <b:BookTitle>NIST Special Publication 800-38D</b:BookTitle>
    <b:Year>2007</b:Year>
    <b:RefOrder>17</b:RefOrder>
  </b:Source>
  <b:Source>
    <b:Tag>Edl</b:Tag>
    <b:SourceType>Book</b:SourceType>
    <b:Guid>{D76E0D77-6271-4A91-86BC-984CED7006CF}</b:Guid>
    <b:Title>Client side encryption in the browser and key management.</b:Title>
    <b:Publisher>ResearchGate.</b:Publisher>
    <b:Author>
      <b:Author>
        <b:NameList>
          <b:Person>
            <b:Last>Edler</b:Last>
            <b:First>D.</b:First>
            <b:Middle>(2023).</b:Middle>
          </b:Person>
        </b:NameList>
      </b:Author>
    </b:Author>
    <b:Year>2023</b:Year>
    <b:RefOrder>7</b:RefOrder>
  </b:Source>
  <b:Source>
    <b:Tag>Fবা</b:Tag>
    <b:SourceType>BookSection</b:SourceType>
    <b:Guid>{8DD242DA-F1E3-4A91-B5B9-98EB58A93C2A}</b:Guid>
    <b:Author>
      <b:Author>
        <b:NameList>
          <b:Person>
            <b:Last>Fবার্টzle</b:Last>
            <b:First>S.,</b:First>
            <b:Middle>&amp; Hielscher, J. S. (2021)</b:Middle>
          </b:Person>
        </b:NameList>
      </b:Author>
    </b:Author>
    <b:Title>Secure email—a usability study. In Human-Computer Interaction.</b:Title>
    <b:Publisher>Springer International Publishing.</b:Publisher>
    <b:BookTitle>Theory, Methods and Tools (pp. 3-18).</b:BookTitle>
    <b:Year>2021</b:Year>
    <b:RefOrder>14</b:RefOrder>
  </b:Source>
  <b:Source>
    <b:Tag>Gil</b:Tag>
    <b:SourceType>JournalArticle</b:SourceType>
    <b:Guid>{2C87981A-4ECE-4C47-A3C5-D7DE78F49206}</b:Guid>
    <b:Author>
      <b:Author>
        <b:NameList>
          <b:Person>
            <b:Last>Gilman</b:Last>
            <b:First>E.,</b:First>
            <b:Middle>&amp; Barth, D. (2017)</b:Middle>
          </b:Person>
        </b:NameList>
      </b:Author>
    </b:Author>
    <b:Title>Zero Trust Networks: Building Secure Systems in Untrusted Networks. O'Reilly Media.</b:Title>
    <b:Year>2017</b:Year>
    <b:RefOrder>11</b:RefOrder>
  </b:Source>
  <b:Source>
    <b:Tag>Gol</b:Tag>
    <b:SourceType>JournalArticle</b:SourceType>
    <b:Guid>{0660F917-82A5-473D-B085-38D217E3FDC5}</b:Guid>
    <b:Author>
      <b:Author>
        <b:NameList>
          <b:Person>
            <b:Last>Goldwasser</b:Last>
            <b:First>S.,</b:First>
            <b:Middle>Micali, S., &amp; Rackoff, C. (1989).</b:Middle>
          </b:Person>
        </b:NameList>
      </b:Author>
    </b:Author>
    <b:Title>The knowledge complexity of interactive proof systems.</b:Title>
    <b:JournalName>SIAM Journal on Computing, 18(1), 186-208.</b:JournalName>
    <b:Year>1989</b:Year>
    <b:RefOrder>9</b:RefOrder>
  </b:Source>
  <b:Source>
    <b:Tag>IPA</b:Tag>
    <b:SourceType>JournalArticle</b:SourceType>
    <b:Guid>{D92CA8F8-C7B8-414B-B447-984ACC99F7FB}</b:Guid>
    <b:Author>
      <b:Author>
        <b:NameList>
          <b:Person>
            <b:Last>I. P. A. G. A. P</b:Last>
            <b:First>G.</b:First>
            <b:Middle>(2023).</b:Middle>
          </b:Person>
        </b:NameList>
      </b:Author>
    </b:Author>
    <b:Title>Client side encryption in the browser and key management.</b:Title>
    <b:JournalName>International Journal of Advanced Research in Science, Communication and Technology.</b:JournalName>
    <b:Year>2023</b:Year>
    <b:RefOrder>2</b:RefOrder>
  </b:Source>
  <b:Source>
    <b:Tag>Jes</b:Tag>
    <b:SourceType>Book</b:SourceType>
    <b:Guid>{7907711F-06C6-4ED3-945D-FD78BD12B7AD}</b:Guid>
    <b:Title>Doing your literature review: Traditional and systematic techniques.</b:Title>
    <b:Author>
      <b:Author>
        <b:NameList>
          <b:Person>
            <b:Last>Jesson</b:Last>
            <b:First>J.</b:First>
            <b:Middle>K., Matheson, L., &amp; Lacey, F. M. (2011)</b:Middle>
          </b:Person>
        </b:NameList>
      </b:Author>
    </b:Author>
    <b:Publisher>Sage.</b:Publisher>
    <b:Year>2011</b:Year>
    <b:RefOrder>3</b:RefOrder>
  </b:Source>
  <b:Source>
    <b:Tag>Joh</b:Tag>
    <b:SourceType>ConferenceProceedings</b:SourceType>
    <b:Guid>{F397477A-78AC-4192-8357-BBC83CE8E510}</b:Guid>
    <b:Author>
      <b:Author>
        <b:NameList>
          <b:Person>
            <b:Last>Johns</b:Last>
            <b:First>M.,</b:First>
            <b:Middle>&amp; Dirksen, A. (2020).</b:Middle>
          </b:Person>
        </b:NameList>
      </b:Author>
    </b:Author>
    <b:Title>Towards enabling secure web services using client-side encryption</b:Title>
    <b:ConferenceName>In Proceedings of the 2020 ACM SIGSAC Conference on Cloud Computing Security Workshop (pp. 67-76).</b:ConferenceName>
    <b:Year>2020</b:Year>
    <b:RefOrder>6</b:RefOrder>
  </b:Source>
  <b:Source>
    <b:Tag>Kro</b:Tag>
    <b:SourceType>ConferenceProceedings</b:SourceType>
    <b:Guid>{4D50EAF0-C270-4AF9-819C-81E13E420DDE}</b:Guid>
    <b:Author>
      <b:Author>
        <b:NameList>
          <b:Person>
            <b:Last>Krol</b:Last>
            <b:First>K.,</b:First>
            <b:Middle>Sasse, M. A., &amp; Abu-Salma, R. (2019).</b:Middle>
          </b:Person>
        </b:NameList>
      </b:Author>
    </b:Author>
    <b:Title>The twelve-golds of usable security: A framework for classifying and measuring the usability of security systems.</b:Title>
    <b:ConferenceName>ACM Computing Surveys (CSUR), 52(6), 1-36.</b:ConferenceName>
    <b:Year>2019</b:Year>
    <b:RefOrder>13</b:RefOrder>
  </b:Source>
  <b:Source>
    <b:Tag>Ogo</b:Tag>
    <b:SourceType>JournalArticle</b:SourceType>
    <b:Guid>{06CD5929-747C-4B64-9175-3B5FADBD8BB3}</b:Guid>
    <b:Title>A survey of key management in cloud computing.</b:Title>
    <b:Author>
      <b:Author>
        <b:NameList>
          <b:Person>
            <b:Last>Ogorzalek</b:Last>
            <b:First>M.</b:First>
            <b:Middle>J., &amp; Tso, F. P. (2017).</b:Middle>
          </b:Person>
        </b:NameList>
      </b:Author>
    </b:Author>
    <b:JournalName>Journal of Cloud Computing, 6(1), 1-22.</b:JournalName>
    <b:Year>2017</b:Year>
    <b:RefOrder>8</b:RefOrder>
  </b:Source>
  <b:Source>
    <b:Tag>Pet</b:Tag>
    <b:SourceType>Book</b:SourceType>
    <b:Guid>{10A9BB20-7BC1-42C1-ADF9-01FD8F074FD9}</b:Guid>
    <b:Author>
      <b:Author>
        <b:NameList>
          <b:Person>
            <b:Last>Petticrew</b:Last>
            <b:First>M.,</b:First>
            <b:Middle>&amp; Roberts, H. (2008)</b:Middle>
          </b:Person>
        </b:NameList>
      </b:Author>
    </b:Author>
    <b:Title>Systematic reviews in the social sciences: A practical guide.</b:Title>
    <b:Publisher>John Wiley &amp; Sons.</b:Publisher>
    <b:Year>2008</b:Year>
    <b:RefOrder>4</b:RefOrder>
  </b:Source>
  <b:Source>
    <b:Tag>Ruo</b:Tag>
    <b:SourceType>JournalArticle</b:SourceType>
    <b:Guid>{80BC8CD9-96C7-47C4-BED7-1D91EFCDAC7A}</b:Guid>
    <b:Author>
      <b:Author>
        <b:NameList>
          <b:Person>
            <b:Last>Ruoti</b:Last>
            <b:First>S.,</b:First>
            <b:Middle>O'Neill, B., &amp; Zappala, D. (2020).</b:Middle>
          </b:Person>
        </b:NameList>
      </b:Author>
    </b:Author>
    <b:Title>A usability study of three end-to-end encryption technologies for securing e-mail traffic.</b:Title>
    <b:BookTitle>Journal of Cybersecurity and Privacy, 1(4), 626-642.</b:BookTitle>
    <b:JournalName>Journal of Cybersecurity and Privacy, 1(4), 626-642.</b:JournalName>
    <b:Year>2020</b:Year>
    <b:RefOrder>15</b:RefOrder>
  </b:Source>
  <b:Source>
    <b:Tag>Whi</b:Tag>
    <b:SourceType>ConferenceProceedings</b:SourceType>
    <b:Guid>{D23AA2D3-F86C-4A1E-B10C-4121ACF473CC}</b:Guid>
    <b:Author>
      <b:Author>
        <b:NameList>
          <b:Person>
            <b:Last>Whitten</b:Last>
            <b:First>A.,</b:First>
            <b:Middle>&amp; Tygar, J. D. (1999).</b:Middle>
          </b:Person>
        </b:NameList>
      </b:Author>
    </b:Author>
    <b:Title>Why Johnny can't encrypt: A usability evaluation of PGP 5.0.</b:Title>
    <b:ConferenceName>In Proceedings of the 8th USENIX Security Symposium.</b:ConferenceName>
    <b:Year>1999</b:Year>
    <b:RefOrder>12</b:RefOrder>
  </b:Source>
  <b:Source>
    <b:Tag>Yan</b:Tag>
    <b:SourceType>JournalArticle</b:SourceType>
    <b:Guid>{585D4C43-2039-443E-9661-FC9B5501CBC2}</b:Guid>
    <b:Author>
      <b:Author>
        <b:NameList>
          <b:Person>
            <b:Last>Yang</b:Last>
            <b:First>G.,</b:First>
            <b:Middle>Chen, Y., &amp; Li, W. (2025)</b:Middle>
          </b:Person>
        </b:NameList>
      </b:Author>
    </b:Author>
    <b:Title>Implementing zero-knowledge proofs for enhanced security in cloud authentication systems.</b:Title>
    <b:JournalName>Journal of Cloud Computing, 14(1), 145-158.</b:JournalName>
    <b:Year>2025</b:Year>
    <b:RefOrder>10</b:RefOrder>
  </b:Source>
  <b:Source>
    <b:Tag>Zis</b:Tag>
    <b:SourceType>InternetSite</b:SourceType>
    <b:Guid>{1C36447B-2524-4A43-9C67-A973518D7ADF}</b:Guid>
    <b:Author>
      <b:Author>
        <b:NameList>
          <b:Person>
            <b:Last>Zissis</b:Last>
            <b:First>D.,</b:First>
            <b:Middle>&amp; Lekkas, D. (2012)</b:Middle>
          </b:Person>
        </b:NameList>
      </b:Author>
    </b:Author>
    <b:Title>Addressing cloud computing security issues</b:Title>
    <b:JournalName>Future Generation Computer Systems, 28(3), 583–592. </b:JournalName>
    <b:InternetSiteTitle>Future Generation Computer Systems, 28(3), 583–592.</b:InternetSiteTitle>
    <b:URL>https://doi.org/10.1016/j.future.2010.12.006</b:URL>
    <b:Year>2012</b:Year>
    <b:RefOrder>1</b:RefOrder>
  </b:Source>
  <b:Source>
    <b:Tag>Nie94</b:Tag>
    <b:SourceType>BookSection</b:SourceType>
    <b:Guid>{77516786-3A28-447D-B892-2ADADEAEA48A}</b:Guid>
    <b:Author>
      <b:Author>
        <b:NameList>
          <b:Person>
            <b:Last>Nielsen</b:Last>
            <b:First>J.</b:First>
          </b:Person>
        </b:NameList>
      </b:Author>
      <b:BookAuthor>
        <b:NameList>
          <b:Person>
            <b:Last>In Nielsen</b:Last>
            <b:First>J.,</b:First>
            <b:Middle>and Mack, R.L. (Eds.),</b:Middle>
          </b:Person>
        </b:NameList>
      </b:BookAuthor>
    </b:Author>
    <b:Title> Heuristic evaluation.</b:Title>
    <b:BookTitle>Usability Inspection Methods</b:BookTitle>
    <b:Year>1994</b:Year>
    <b:Publisher>John Wiley &amp; Sons</b:Publisher>
    <b:RefOrder>18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_activity xmlns="040334c0-23fc-4c99-b387-92fe7c58652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E9904F5A8943A41906A132E7054E992" ma:contentTypeVersion="6" ma:contentTypeDescription="Create a new document." ma:contentTypeScope="" ma:versionID="20060c4537c730a03d699bc66f6bdb97">
  <xsd:schema xmlns:xsd="http://www.w3.org/2001/XMLSchema" xmlns:xs="http://www.w3.org/2001/XMLSchema" xmlns:p="http://schemas.microsoft.com/office/2006/metadata/properties" xmlns:ns3="040334c0-23fc-4c99-b387-92fe7c58652b" targetNamespace="http://schemas.microsoft.com/office/2006/metadata/properties" ma:root="true" ma:fieldsID="e9511df3b7d35c8ffcd6d38d57b36b2d" ns3:_="">
    <xsd:import namespace="040334c0-23fc-4c99-b387-92fe7c58652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0334c0-23fc-4c99-b387-92fe7c58652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0BBD0B0-1F19-487F-B89E-319CE9998697}">
  <ds:schemaRefs>
    <ds:schemaRef ds:uri="http://schemas.openxmlformats.org/officeDocument/2006/bibliography"/>
  </ds:schemaRefs>
</ds:datastoreItem>
</file>

<file path=customXml/itemProps2.xml><?xml version="1.0" encoding="utf-8"?>
<ds:datastoreItem xmlns:ds="http://schemas.openxmlformats.org/officeDocument/2006/customXml" ds:itemID="{28C1729C-603B-4B76-BF9D-83DC00D89DD4}">
  <ds:schemaRefs>
    <ds:schemaRef ds:uri="http://schemas.microsoft.com/office/2006/metadata/properties"/>
    <ds:schemaRef ds:uri="http://schemas.microsoft.com/office/infopath/2007/PartnerControls"/>
    <ds:schemaRef ds:uri="040334c0-23fc-4c99-b387-92fe7c58652b"/>
  </ds:schemaRefs>
</ds:datastoreItem>
</file>

<file path=customXml/itemProps3.xml><?xml version="1.0" encoding="utf-8"?>
<ds:datastoreItem xmlns:ds="http://schemas.openxmlformats.org/officeDocument/2006/customXml" ds:itemID="{C310306E-6FE9-412F-A6EA-1BABC904CE0B}">
  <ds:schemaRefs>
    <ds:schemaRef ds:uri="http://schemas.microsoft.com/sharepoint/v3/contenttype/forms"/>
  </ds:schemaRefs>
</ds:datastoreItem>
</file>

<file path=customXml/itemProps4.xml><?xml version="1.0" encoding="utf-8"?>
<ds:datastoreItem xmlns:ds="http://schemas.openxmlformats.org/officeDocument/2006/customXml" ds:itemID="{DF8256D6-3DCF-4616-8B3A-F7A076C38D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0334c0-23fc-4c99-b387-92fe7c5865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60</Pages>
  <Words>17393</Words>
  <Characters>99141</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Khushal Patel</dc:creator>
  <cp:keywords/>
  <dc:description/>
  <cp:lastModifiedBy>Khushal Patel</cp:lastModifiedBy>
  <cp:revision>69</cp:revision>
  <dcterms:created xsi:type="dcterms:W3CDTF">2025-08-11T13:17:00Z</dcterms:created>
  <dcterms:modified xsi:type="dcterms:W3CDTF">2025-08-11T16:18:00Z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0x010100AE9904F5A8943A41906A132E7054E992</vt:lpwstr>
  </property>
</Properties>
</file>