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  <w:gridCol w:w="8326"/>
      </w:tblGrid>
      <w:tr w:rsidR="0017399A" w:rsidRPr="00C03ECC" w14:paraId="3D40E088" w14:textId="77777777" w:rsidTr="00FF3C47">
        <w:tc>
          <w:tcPr>
            <w:tcW w:w="7380" w:type="dxa"/>
            <w:vAlign w:val="center"/>
          </w:tcPr>
          <w:p w14:paraId="1367C97E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C03ECC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14:paraId="0FA99AC7" w14:textId="77777777" w:rsidR="00C13202" w:rsidRPr="00C03ECC" w:rsidRDefault="00000000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14:paraId="78A37A03" w14:textId="77777777" w:rsidR="00C13202" w:rsidRPr="00C03ECC" w:rsidRDefault="00000000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14:paraId="328CCE5C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14:paraId="5ED57045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14:paraId="7CF29699" w14:textId="77777777" w:rsidR="00C13202" w:rsidRPr="00C03ECC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  <w:gridCol w:w="6840"/>
      </w:tblGrid>
      <w:tr w:rsidR="00C03ECC" w:rsidRPr="00C03ECC" w14:paraId="6CA50F42" w14:textId="77777777" w:rsidTr="00FF3C47">
        <w:trPr>
          <w:cantSplit/>
        </w:trPr>
        <w:tc>
          <w:tcPr>
            <w:tcW w:w="8820" w:type="dxa"/>
            <w:vAlign w:val="center"/>
          </w:tcPr>
          <w:p w14:paraId="01885995" w14:textId="77777777" w:rsidR="00C13202" w:rsidRPr="00C03ECC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66E14F1E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</w:t>
            </w:r>
            <w:r w:rsidR="005D1B5E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7399A" w:rsidRPr="00C03ECC" w14:paraId="65BC3F84" w14:textId="77777777" w:rsidTr="00FF3C47">
        <w:trPr>
          <w:cantSplit/>
          <w:trHeight w:val="1116"/>
        </w:trPr>
        <w:tc>
          <w:tcPr>
            <w:tcW w:w="8820" w:type="dxa"/>
            <w:vAlign w:val="center"/>
          </w:tcPr>
          <w:p w14:paraId="134748B9" w14:textId="77777777" w:rsidR="00C13202" w:rsidRPr="00C03ECC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30BD8A7E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C03ECC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14:paraId="7276E0D5" w14:textId="77777777" w:rsidR="00C13202" w:rsidRPr="00C03ECC" w:rsidRDefault="00000000" w:rsidP="00C13202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="00443BB0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  <w:r w:rsidR="005D1B5E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559C3C25" w14:textId="77777777" w:rsidR="00C13202" w:rsidRPr="00C03ECC" w:rsidRDefault="00000000" w:rsidP="002B155A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="00F10EBD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B155A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14:paraId="01DD9043" w14:textId="77777777" w:rsidR="005D1B5E" w:rsidRPr="00C03ECC" w:rsidRDefault="005D1B5E" w:rsidP="00C132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</w:p>
    <w:p w14:paraId="2BF3FDA2" w14:textId="77777777" w:rsidR="00C13202" w:rsidRPr="00C03ECC" w:rsidRDefault="00000000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03EC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Акт введення в господарський оборот об'єкта права інтелектуальної </w:t>
      </w:r>
      <w:r w:rsidRPr="00C03EC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br/>
        <w:t>власності у складі нематеріальних активів N _______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«___» ________________ 20</w:t>
      </w:r>
      <w:r w:rsidR="00F10EBD"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="003D7982"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року 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14:paraId="4A55F889" w14:textId="77777777" w:rsidR="00C13202" w:rsidRPr="00C03ECC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:rsidR="00C03ECC" w:rsidRPr="00C03ECC" w14:paraId="2C317DF4" w14:textId="77777777" w:rsidTr="004800F5">
        <w:trPr>
          <w:cantSplit/>
        </w:trPr>
        <w:tc>
          <w:tcPr>
            <w:tcW w:w="450" w:type="dxa"/>
            <w:vMerge w:val="restart"/>
          </w:tcPr>
          <w:p w14:paraId="5F2C719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2" w:name="BM243"/>
            <w:bookmarkEnd w:id="2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N 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14:paraId="470E952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3" w:name="BM244"/>
            <w:bookmarkEnd w:id="3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Об'єкт права інтелектуальної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14:paraId="157DF20F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4" w:name="BM245"/>
            <w:bookmarkEnd w:id="4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Власник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об'єкта права інтелек-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14:paraId="1BBBF5F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5" w:name="BM246"/>
            <w:bookmarkEnd w:id="5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Строк корис-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ного викорис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14:paraId="14D7569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6" w:name="BM247"/>
            <w:bookmarkEnd w:id="6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14:paraId="2421237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7" w:name="BM248"/>
            <w:bookmarkEnd w:id="7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14:paraId="265957F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8" w:name="BM249"/>
            <w:bookmarkEnd w:id="8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 введення об'єкта інтелек- туальної власності в госпо- дарський оборот</w:t>
            </w:r>
          </w:p>
        </w:tc>
        <w:tc>
          <w:tcPr>
            <w:tcW w:w="900" w:type="dxa"/>
            <w:vMerge w:val="restart"/>
          </w:tcPr>
          <w:p w14:paraId="4C90046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9" w:name="BM250"/>
            <w:bookmarkEnd w:id="9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Первісна </w:t>
            </w:r>
            <w:r w:rsidR="00124BE5"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вартість,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14:paraId="4C06D32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0" w:name="BM251"/>
            <w:bookmarkEnd w:id="10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Зали-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шко-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14:paraId="3CDFDEFB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1" w:name="BM252"/>
            <w:bookmarkEnd w:id="11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Ліквіда-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ційна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тість,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14:paraId="737A0C29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2" w:name="BM253"/>
            <w:bookmarkEnd w:id="12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При-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мітки </w:t>
            </w:r>
          </w:p>
        </w:tc>
      </w:tr>
      <w:tr w:rsidR="00C03ECC" w:rsidRPr="00C03ECC" w14:paraId="7FF8AB57" w14:textId="77777777" w:rsidTr="004800F5"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14:paraId="01B9B344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4C1EDEF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3" w:name="BM254"/>
            <w:bookmarkEnd w:id="13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14:paraId="575C8A7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4" w:name="BM255"/>
            <w:bookmarkEnd w:id="14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Наймену-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вання та номер докумен-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та,  що підтверд-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14:paraId="1438D4D2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5" w:name="BM256"/>
            <w:bookmarkEnd w:id="15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виник-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нення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права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14:paraId="63492ABE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14:paraId="08F9AC8B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6D5D0B1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6" w:name="BM257"/>
            <w:bookmarkEnd w:id="16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257F4CD8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7" w:name="BM258"/>
            <w:bookmarkEnd w:id="17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тичного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14:paraId="1FB3CC11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8" w:name="BM259"/>
            <w:bookmarkEnd w:id="18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4FA87A99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9" w:name="BM260"/>
            <w:bookmarkEnd w:id="19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14:paraId="0D7411EE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38E0A2D7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1CD3E19B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0782C670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14:paraId="3F0362F8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C03ECC" w:rsidRPr="00C03ECC" w14:paraId="6EFECE2C" w14:textId="77777777" w:rsidTr="004800F5"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1D2345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1"/>
            <w:bookmarkEnd w:id="20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2F0B0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2"/>
            <w:bookmarkEnd w:id="21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FC6FD7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3"/>
            <w:bookmarkEnd w:id="22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FF57FD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4"/>
            <w:bookmarkEnd w:id="23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8361FE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5"/>
            <w:bookmarkEnd w:id="24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F723DED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6"/>
            <w:bookmarkEnd w:id="25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CBE8D9C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7"/>
            <w:bookmarkEnd w:id="26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54B4B5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8"/>
            <w:bookmarkEnd w:id="27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4967F95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9"/>
            <w:bookmarkEnd w:id="28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CA9405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70"/>
            <w:bookmarkEnd w:id="29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415E87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1"/>
            <w:bookmarkEnd w:id="30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78463DD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2"/>
            <w:bookmarkEnd w:id="31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CF8036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3"/>
            <w:bookmarkEnd w:id="32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1A86D4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4"/>
            <w:bookmarkEnd w:id="33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574055F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5"/>
            <w:bookmarkEnd w:id="34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:rsidR="00C03ECC" w:rsidRPr="00C03ECC" w14:paraId="1F249C32" w14:textId="77777777" w:rsidTr="004800F5">
        <w:trPr>
          <w:cantSplit/>
        </w:trPr>
        <w:tc>
          <w:tcPr>
            <w:tcW w:w="450" w:type="dxa"/>
          </w:tcPr>
          <w:p w14:paraId="403864D2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5" w:name="BM276"/>
            <w:bookmarkEnd w:id="35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14:paraId="4E80A96D" w14:textId="77777777" w:rsidR="00C13202" w:rsidRPr="00C03ECC" w:rsidRDefault="00000000" w:rsidP="000C6CA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6" w:name="OLE_LINK3"/>
            <w:bookmarkStart w:id="37" w:name="OLE_LINK4"/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&gt;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bookmarkStart w:id="38" w:name="OLE_LINK1"/>
            <w:bookmarkStart w:id="39" w:name="OLE_LINK2"/>
            <w:bookmarkEnd w:id="36"/>
            <w:bookmarkEnd w:id="37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="00181553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&lt;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num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_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p</w:t>
            </w:r>
            <w:r w:rsidR="00181553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&gt;</w:t>
            </w:r>
            <w:r w:rsidR="009622EC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bookmarkEnd w:id="38"/>
            <w:bookmarkEnd w:id="39"/>
          </w:p>
        </w:tc>
        <w:tc>
          <w:tcPr>
            <w:tcW w:w="2880" w:type="dxa"/>
            <w:vAlign w:val="center"/>
          </w:tcPr>
          <w:p w14:paraId="38F08BF8" w14:textId="77777777" w:rsidR="00C13202" w:rsidRPr="00C03ECC" w:rsidRDefault="00000000" w:rsidP="0061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&gt; </w:t>
            </w:r>
            <w:r w:rsidRPr="00C03ECC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="00181553" w:rsidRPr="0008018F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="00181553" w:rsidRPr="0008018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  <w:r w:rsidR="00181553" w:rsidRPr="0008018F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C03ECC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C03ECC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num</w:t>
            </w:r>
            <w:r w:rsidR="00102932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_</w:t>
            </w:r>
            <w:r w:rsidR="00254A22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p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&gt;</w:t>
            </w:r>
          </w:p>
        </w:tc>
        <w:tc>
          <w:tcPr>
            <w:tcW w:w="1260" w:type="dxa"/>
            <w:vAlign w:val="center"/>
          </w:tcPr>
          <w:p w14:paraId="7F368CF8" w14:textId="46568D82" w:rsidR="00C13202" w:rsidRPr="00C03ECC" w:rsidRDefault="00000000" w:rsidP="00C5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noProof/>
                <w:lang w:val="en-US" w:eastAsia="ru-RU"/>
              </w:rPr>
              <w:t>&lt;start&gt;</w:t>
            </w:r>
            <w:r w:rsidR="0061310C" w:rsidRPr="00C03ECC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</w:p>
        </w:tc>
        <w:tc>
          <w:tcPr>
            <w:tcW w:w="1431" w:type="dxa"/>
            <w:vAlign w:val="center"/>
          </w:tcPr>
          <w:p w14:paraId="6ACB0B2A" w14:textId="77777777" w:rsidR="00C13202" w:rsidRPr="00C03ECC" w:rsidRDefault="00000000" w:rsidP="00DC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14:paraId="0A783AE1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noProof/>
                <w:lang w:val="en-US" w:eastAsia="ru-RU"/>
              </w:rPr>
              <w:t>&lt;time&gt;</w:t>
            </w:r>
          </w:p>
        </w:tc>
        <w:tc>
          <w:tcPr>
            <w:tcW w:w="1080" w:type="dxa"/>
            <w:vAlign w:val="center"/>
          </w:tcPr>
          <w:p w14:paraId="41777D84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16F823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C3A1F9F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CDBE67C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B260714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CEA508C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7420F33B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F201FB0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7E6C6326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67A126B8" w14:textId="77777777" w:rsidR="00C13202" w:rsidRPr="00C03ECC" w:rsidRDefault="00000000" w:rsidP="0046798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bookmarkStart w:id="40" w:name="BM321"/>
      <w:bookmarkEnd w:id="40"/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Комісія, яка створена на підставі наказу (розпорядження) </w:t>
      </w: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від  </w:t>
      </w:r>
      <w:r w:rsidR="002B155A" w:rsidRPr="00C03ECC">
        <w:rPr>
          <w:rFonts w:ascii="Times New Roman" w:hAnsi="Times New Roman" w:cs="Times New Roman"/>
          <w:sz w:val="20"/>
          <w:szCs w:val="20"/>
        </w:rPr>
        <w:t>28.05.2025р. № 460-32</w:t>
      </w: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</w:t>
      </w:r>
      <w:r w:rsidR="00124BE5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, для введення в господарський оборот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:</w:t>
      </w:r>
      <w:r w:rsidR="0046798C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Патент України </w:t>
      </w:r>
      <w:r w:rsidR="0061310C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на 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&lt;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>type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&gt;</w:t>
      </w:r>
      <w:r w:rsidR="00181553" w:rsidRPr="00C03ECC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t xml:space="preserve"> 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«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name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&gt;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» № </w:t>
      </w:r>
      <w:r w:rsidR="0020014D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num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p</w:t>
      </w:r>
      <w:r w:rsidR="0020014D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&gt;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.</w:t>
      </w:r>
    </w:p>
    <w:p w14:paraId="2C573F41" w14:textId="77777777" w:rsidR="00C13202" w:rsidRPr="00C03ECC" w:rsidRDefault="00000000" w:rsidP="0046798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C03ECC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(повна назва об'єкта права інтелектуальної власності)</w:t>
      </w:r>
      <w:r w:rsidR="000C6CA4" w:rsidRPr="00C03ECC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14:paraId="2A22755C" w14:textId="77777777" w:rsidR="00C13202" w:rsidRPr="00C03ECC" w:rsidRDefault="00000000" w:rsidP="00124BE5">
      <w:pPr>
        <w:tabs>
          <w:tab w:val="left" w:pos="180"/>
        </w:tabs>
        <w:rPr>
          <w:rFonts w:ascii="Times New Roman" w:hAnsi="Times New Roman" w:cs="Times New Roman"/>
          <w:sz w:val="20"/>
          <w:szCs w:val="20"/>
          <w:lang w:val="ru-RU"/>
        </w:rPr>
      </w:pPr>
      <w:bookmarkStart w:id="41" w:name="BM322"/>
      <w:bookmarkEnd w:id="41"/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Правові умови введення об'єкта права інтелектуальної власності в господарський: 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</w:t>
      </w:r>
      <w:r w:rsidR="000C6CA4" w:rsidRPr="00C03ECC">
        <w:rPr>
          <w:rFonts w:ascii="Times New Roman" w:hAnsi="Times New Roman" w:cs="Times New Roman"/>
          <w:sz w:val="20"/>
          <w:szCs w:val="20"/>
        </w:rPr>
        <w:t>______________________</w:t>
      </w:r>
      <w:r w:rsidRPr="00C03ECC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</w:rPr>
        <w:t>(назва документації)</w:t>
      </w:r>
    </w:p>
    <w:p w14:paraId="06FD0E9C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bookmarkStart w:id="42" w:name="BM324"/>
      <w:bookmarkStart w:id="43" w:name="BM325"/>
      <w:bookmarkStart w:id="44" w:name="BM326"/>
      <w:bookmarkEnd w:id="42"/>
      <w:bookmarkEnd w:id="43"/>
      <w:bookmarkEnd w:id="44"/>
      <w:r w:rsidRPr="00C03ECC">
        <w:rPr>
          <w:rFonts w:ascii="Times New Roman" w:hAnsi="Times New Roman" w:cs="Times New Roman"/>
          <w:sz w:val="20"/>
          <w:szCs w:val="20"/>
        </w:rPr>
        <w:t>Характеристика об'єкта права інтелектуальної власності за призначенням: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t xml:space="preserve"> __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___________________________________________________________________________.</w:t>
      </w:r>
      <w:r w:rsidR="000C6CA4"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t>Місце використання об'єкта права інтелектуальної власності:</w:t>
      </w:r>
      <w:r w:rsidRPr="00C03ECC">
        <w:rPr>
          <w:rFonts w:ascii="Times New Roman" w:hAnsi="Times New Roman" w:cs="Times New Roman"/>
          <w:noProof/>
          <w:sz w:val="20"/>
          <w:szCs w:val="20"/>
        </w:rPr>
        <w:t xml:space="preserve"> ________________________________________________________________________________________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t>.</w:t>
      </w:r>
    </w:p>
    <w:p w14:paraId="35263563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C03ECC">
        <w:rPr>
          <w:rFonts w:ascii="Times New Roman" w:hAnsi="Times New Roman" w:cs="Times New Roman"/>
          <w:sz w:val="20"/>
          <w:szCs w:val="20"/>
        </w:rPr>
        <w:lastRenderedPageBreak/>
        <w:t xml:space="preserve">Вартість придбання ______________ гривень </w:t>
      </w:r>
      <w:r w:rsidRPr="00C03ECC">
        <w:rPr>
          <w:rFonts w:ascii="Times New Roman" w:hAnsi="Times New Roman" w:cs="Times New Roman"/>
          <w:sz w:val="20"/>
          <w:szCs w:val="20"/>
        </w:rPr>
        <w:br/>
        <w:t>документ, який підтверджує  вартість об'єкта права інтелектуальної власності ____________________________________________________________________________</w:t>
      </w:r>
    </w:p>
    <w:p w14:paraId="15DAF215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r w:rsidRPr="00C03ECC">
        <w:rPr>
          <w:rFonts w:ascii="Times New Roman" w:hAnsi="Times New Roman" w:cs="Times New Roman"/>
          <w:sz w:val="20"/>
          <w:szCs w:val="20"/>
        </w:rPr>
        <w:t xml:space="preserve">Об'єкт права інтелектуальної власності </w:t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>придатний/</w:t>
      </w:r>
      <w:r w:rsidRPr="00C03ECC">
        <w:rPr>
          <w:rFonts w:ascii="Times New Roman" w:hAnsi="Times New Roman" w:cs="Times New Roman"/>
          <w:sz w:val="20"/>
          <w:szCs w:val="20"/>
        </w:rPr>
        <w:t>непридатний для реалізації або використання __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t>___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чому непридатний) </w:t>
      </w:r>
    </w:p>
    <w:p w14:paraId="0B85BE50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r w:rsidRPr="00C03ECC">
        <w:rPr>
          <w:rFonts w:ascii="Times New Roman" w:hAnsi="Times New Roman" w:cs="Times New Roman"/>
          <w:sz w:val="20"/>
          <w:szCs w:val="20"/>
        </w:rPr>
        <w:t>Потрібне/не потрібне доведення до стану, придатного для використання 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що саме потрібно) </w:t>
      </w:r>
      <w:r w:rsidR="005940B2" w:rsidRPr="00C03ECC">
        <w:rPr>
          <w:rFonts w:ascii="Times New Roman" w:hAnsi="Times New Roman" w:cs="Times New Roman"/>
          <w:sz w:val="18"/>
          <w:szCs w:val="18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>Існує/</w:t>
      </w:r>
      <w:r w:rsidRPr="00C03ECC">
        <w:rPr>
          <w:rFonts w:ascii="Times New Roman" w:hAnsi="Times New Roman" w:cs="Times New Roman"/>
          <w:sz w:val="20"/>
          <w:szCs w:val="20"/>
        </w:rPr>
        <w:t xml:space="preserve">не існує можливість отримання майбутніх економічних вигід від реалізації або використання об'єкта права інтелектуальної власності </w:t>
      </w:r>
      <w:r w:rsidRPr="00C03ECC">
        <w:rPr>
          <w:rFonts w:ascii="Times New Roman" w:hAnsi="Times New Roman" w:cs="Times New Roman"/>
          <w:sz w:val="20"/>
          <w:szCs w:val="20"/>
        </w:rPr>
        <w:br/>
        <w:t>______________________________________________________________________________________________________________________________________________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Pr="00C03ECC">
        <w:rPr>
          <w:rFonts w:ascii="Times New Roman" w:hAnsi="Times New Roman" w:cs="Times New Roman"/>
          <w:sz w:val="18"/>
          <w:szCs w:val="18"/>
        </w:rPr>
        <w:t>(зазначити, чому саме</w:t>
      </w:r>
      <w:r w:rsidR="00A4253E" w:rsidRPr="00C03ECC">
        <w:rPr>
          <w:rFonts w:ascii="Times New Roman" w:hAnsi="Times New Roman" w:cs="Times New Roman"/>
          <w:sz w:val="18"/>
          <w:szCs w:val="18"/>
        </w:rPr>
        <w:t xml:space="preserve"> </w:t>
      </w:r>
      <w:r w:rsidRPr="00C03ECC">
        <w:rPr>
          <w:rFonts w:ascii="Times New Roman" w:hAnsi="Times New Roman" w:cs="Times New Roman"/>
          <w:sz w:val="18"/>
          <w:szCs w:val="18"/>
        </w:rPr>
        <w:t xml:space="preserve"> не існує)</w:t>
      </w:r>
      <w:r w:rsidRPr="00C03E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E2BCC2" w14:textId="77777777" w:rsidR="005D1B5E" w:rsidRPr="00C03ECC" w:rsidRDefault="00000000" w:rsidP="00124BE5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C03ECC">
        <w:rPr>
          <w:rFonts w:ascii="Times New Roman" w:hAnsi="Times New Roman" w:cs="Times New Roman"/>
          <w:sz w:val="20"/>
          <w:szCs w:val="20"/>
        </w:rPr>
        <w:t xml:space="preserve">Висновок комісії: </w:t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 xml:space="preserve">об'єкт придатний для використання в господарському обороті та прийнятті на облік. </w:t>
      </w:r>
      <w:r w:rsidRPr="00C03ECC">
        <w:rPr>
          <w:rFonts w:ascii="Times New Roman" w:hAnsi="Times New Roman" w:cs="Times New Roman"/>
          <w:sz w:val="20"/>
          <w:szCs w:val="20"/>
          <w:u w:val="single"/>
          <w:lang w:val="ru-RU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t xml:space="preserve"> (щодо придатності об'єкта права інтелектуальної власності, доведення до стану, придатного для використання, прийняття на облік тощо)</w:t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br/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4536"/>
        <w:gridCol w:w="4395"/>
        <w:gridCol w:w="3969"/>
      </w:tblGrid>
      <w:tr w:rsidR="00C03ECC" w:rsidRPr="00C03ECC" w14:paraId="163FFC00" w14:textId="77777777" w:rsidTr="006E4437">
        <w:tc>
          <w:tcPr>
            <w:tcW w:w="2126" w:type="dxa"/>
          </w:tcPr>
          <w:p w14:paraId="29703313" w14:textId="77777777" w:rsidR="002B155A" w:rsidRPr="00C03ECC" w:rsidRDefault="00000000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14:paraId="50641626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03ECC">
              <w:rPr>
                <w:rFonts w:ascii="Times New Roman" w:hAnsi="Times New Roman" w:cs="Times New Roman"/>
                <w:lang w:val="ru-RU"/>
              </w:rPr>
              <w:t>Заступник н</w:t>
            </w:r>
            <w:proofErr w:type="spellStart"/>
            <w:r w:rsidRPr="00C03ECC">
              <w:rPr>
                <w:rFonts w:ascii="Times New Roman" w:hAnsi="Times New Roman" w:cs="Times New Roman"/>
              </w:rPr>
              <w:t>ачальник</w:t>
            </w:r>
            <w:proofErr w:type="spellEnd"/>
            <w:r w:rsidRPr="00C03ECC">
              <w:rPr>
                <w:rFonts w:ascii="Times New Roman" w:hAnsi="Times New Roman" w:cs="Times New Roman"/>
                <w:lang w:val="ru-RU"/>
              </w:rPr>
              <w:t>а</w:t>
            </w:r>
            <w:r w:rsidRPr="00C03ECC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14:paraId="2AB29D20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2142AEFE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3ECC" w:rsidRPr="00C03ECC" w14:paraId="0D482372" w14:textId="77777777" w:rsidTr="006E4437">
        <w:tc>
          <w:tcPr>
            <w:tcW w:w="2126" w:type="dxa"/>
          </w:tcPr>
          <w:p w14:paraId="2FB3488B" w14:textId="77777777" w:rsidR="002B155A" w:rsidRPr="00C03ECC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BF2CD59" w14:textId="77777777" w:rsidR="002B155A" w:rsidRPr="00C03ECC" w:rsidRDefault="00000000" w:rsidP="002B155A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14:paraId="7CBC826E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6E4B184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C03ECC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C03ECC">
              <w:rPr>
                <w:rFonts w:ascii="Times New Roman" w:eastAsia="Times New Roman" w:hAnsi="Times New Roman" w:cs="Times New Roman"/>
                <w:lang w:val="ru-RU"/>
              </w:rPr>
              <w:t>патентно-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ліцензійного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03ECC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14:paraId="6E7B0305" w14:textId="77777777" w:rsidR="002B155A" w:rsidRPr="00C03ECC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FD081" w14:textId="77777777" w:rsidR="002B155A" w:rsidRPr="00C03ECC" w:rsidRDefault="00000000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14:paraId="455E97BD" w14:textId="77777777" w:rsidR="002B155A" w:rsidRPr="00C03ECC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F01450" w14:textId="77777777" w:rsidR="002B155A" w:rsidRPr="00C03ECC" w:rsidRDefault="00000000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:rsidR="00C03ECC" w:rsidRPr="00C03ECC" w14:paraId="10A2AC98" w14:textId="77777777" w:rsidTr="006E4437">
        <w:trPr>
          <w:trHeight w:val="629"/>
        </w:trPr>
        <w:tc>
          <w:tcPr>
            <w:tcW w:w="2126" w:type="dxa"/>
          </w:tcPr>
          <w:p w14:paraId="238492D9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025EC8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</w:p>
          <w:p w14:paraId="65FAF13A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67051E5A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A4C32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6AF9EA69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:rsidR="00C03ECC" w:rsidRPr="00C03ECC" w14:paraId="562DAB3D" w14:textId="77777777" w:rsidTr="006E4437">
        <w:tc>
          <w:tcPr>
            <w:tcW w:w="2126" w:type="dxa"/>
          </w:tcPr>
          <w:p w14:paraId="4BC3ECCE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06D68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2C520F11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6318C24F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3474F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75339024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Галина МАЙБОРОДА</w:t>
            </w:r>
          </w:p>
        </w:tc>
      </w:tr>
      <w:tr w:rsidR="0017399A" w:rsidRPr="00C03ECC" w14:paraId="638460A4" w14:textId="77777777" w:rsidTr="006E4437">
        <w:tc>
          <w:tcPr>
            <w:tcW w:w="2126" w:type="dxa"/>
          </w:tcPr>
          <w:p w14:paraId="310F2E3C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E6D7CEE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Заступник декана з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наукової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роботи</w:t>
            </w:r>
            <w:proofErr w:type="spellEnd"/>
          </w:p>
        </w:tc>
        <w:tc>
          <w:tcPr>
            <w:tcW w:w="4395" w:type="dxa"/>
          </w:tcPr>
          <w:p w14:paraId="395E74BA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7B0DB3C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56D77A91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2385EA90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&lt;person&gt;</w:t>
            </w:r>
          </w:p>
        </w:tc>
      </w:tr>
    </w:tbl>
    <w:p w14:paraId="687C549C" w14:textId="77777777" w:rsidR="00C13202" w:rsidRPr="00C03ECC" w:rsidRDefault="00C13202" w:rsidP="00FB28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9"/>
        <w:gridCol w:w="4480"/>
        <w:gridCol w:w="17"/>
        <w:gridCol w:w="4133"/>
        <w:gridCol w:w="152"/>
      </w:tblGrid>
      <w:tr w:rsidR="00C03ECC" w:rsidRPr="00C03ECC" w14:paraId="466764CD" w14:textId="77777777" w:rsidTr="002B155A">
        <w:trPr>
          <w:jc w:val="center"/>
        </w:trPr>
        <w:tc>
          <w:tcPr>
            <w:tcW w:w="6829" w:type="dxa"/>
            <w:vAlign w:val="center"/>
          </w:tcPr>
          <w:p w14:paraId="04C6C722" w14:textId="77777777" w:rsidR="005D1B5E" w:rsidRPr="00C03ECC" w:rsidRDefault="00000000" w:rsidP="005D1B5E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відповідальна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прийняття об'єкта права </w:t>
            </w:r>
          </w:p>
          <w:p w14:paraId="58D20A63" w14:textId="77777777" w:rsidR="00C13202" w:rsidRPr="00C03ECC" w:rsidRDefault="00000000" w:rsidP="005D1B5E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інтелектуальної власності ___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</w:t>
            </w:r>
            <w:proofErr w:type="spellEnd"/>
            <w:r w:rsidR="00AC69AE" w:rsidRPr="00C03EC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C69AE" w:rsidRPr="00C03ECC">
              <w:rPr>
                <w:rFonts w:ascii="Times New Roman" w:hAnsi="Times New Roman" w:cs="Times New Roman"/>
              </w:rPr>
              <w:t>____________________</w:t>
            </w:r>
          </w:p>
          <w:p w14:paraId="0CE56A29" w14:textId="77777777" w:rsidR="00C13202" w:rsidRPr="00C03ECC" w:rsidRDefault="00000000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 xml:space="preserve">   (посада)</w:t>
            </w:r>
          </w:p>
        </w:tc>
        <w:tc>
          <w:tcPr>
            <w:tcW w:w="4497" w:type="dxa"/>
            <w:gridSpan w:val="2"/>
            <w:vAlign w:val="center"/>
          </w:tcPr>
          <w:p w14:paraId="5826537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5" w:name="BM346"/>
            <w:bookmarkEnd w:id="45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="00FB28AA"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(підпис) </w:t>
            </w:r>
          </w:p>
        </w:tc>
        <w:tc>
          <w:tcPr>
            <w:tcW w:w="4285" w:type="dxa"/>
            <w:gridSpan w:val="2"/>
            <w:vAlign w:val="center"/>
          </w:tcPr>
          <w:p w14:paraId="515D4C15" w14:textId="77777777" w:rsidR="00E11233" w:rsidRPr="00C03ECC" w:rsidRDefault="00000000" w:rsidP="00443BB0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BM347"/>
            <w:bookmarkEnd w:id="46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14:paraId="033C9687" w14:textId="77777777" w:rsidR="00C13202" w:rsidRPr="00C03ECC" w:rsidRDefault="00000000" w:rsidP="00E11233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Ніна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 </w:t>
            </w:r>
            <w:r w:rsidR="00443BB0"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:rsidR="00C03ECC" w:rsidRPr="00C03ECC" w14:paraId="59925B05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  <w:vAlign w:val="center"/>
          </w:tcPr>
          <w:p w14:paraId="0792E951" w14:textId="77777777" w:rsidR="00F10EBD" w:rsidRPr="00C03ECC" w:rsidRDefault="00F10EBD" w:rsidP="00AC69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7" w:name="BM348"/>
            <w:bookmarkEnd w:id="47"/>
          </w:p>
          <w:p w14:paraId="2A0D6E91" w14:textId="77777777" w:rsidR="00C13202" w:rsidRPr="00C03ECC" w:rsidRDefault="00000000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hAnsi="Times New Roman" w:cs="Times New Roman"/>
                <w:sz w:val="20"/>
                <w:szCs w:val="20"/>
              </w:rPr>
              <w:t xml:space="preserve">Відмітка бухгалтерії про відкриття інвентарної картки 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"___" ____________ 20__ р. N _____________________</w:t>
            </w:r>
            <w:r w:rsidR="0046798C"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_______________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                                                                      (інвентарної картки) </w:t>
            </w:r>
          </w:p>
        </w:tc>
        <w:tc>
          <w:tcPr>
            <w:tcW w:w="4480" w:type="dxa"/>
            <w:vAlign w:val="center"/>
          </w:tcPr>
          <w:p w14:paraId="6057759C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8" w:name="BM349"/>
            <w:bookmarkEnd w:id="48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14:paraId="1647BFB6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50"/>
            <w:bookmarkEnd w:id="49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:rsidR="0017399A" w:rsidRPr="00C03ECC" w14:paraId="593B7E7D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</w:tcPr>
          <w:p w14:paraId="5EBAA79B" w14:textId="77777777" w:rsidR="005801F4" w:rsidRPr="00C03ECC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0" w:name="BM351"/>
            <w:bookmarkEnd w:id="50"/>
          </w:p>
          <w:p w14:paraId="39BCC884" w14:textId="77777777" w:rsidR="005801F4" w:rsidRPr="00C03ECC" w:rsidRDefault="00000000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14:paraId="1A653650" w14:textId="77777777" w:rsidR="005801F4" w:rsidRPr="00C03ECC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1640B" w14:textId="77777777" w:rsidR="005801F4" w:rsidRPr="00C03ECC" w:rsidRDefault="00000000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8"/>
                <w:szCs w:val="18"/>
              </w:rPr>
              <w:t>(підпис)</w:t>
            </w:r>
          </w:p>
        </w:tc>
        <w:tc>
          <w:tcPr>
            <w:tcW w:w="4150" w:type="dxa"/>
            <w:gridSpan w:val="2"/>
          </w:tcPr>
          <w:p w14:paraId="5CC7D0B0" w14:textId="77777777" w:rsidR="005801F4" w:rsidRPr="00C03ECC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DCFD8" w14:textId="77777777" w:rsidR="005801F4" w:rsidRPr="00C03ECC" w:rsidRDefault="00000000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46351"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706656" w14:textId="77777777" w:rsidR="0017399A" w:rsidRPr="00C03ECC" w:rsidRDefault="0017399A">
      <w:pPr>
        <w:spacing w:after="0"/>
        <w:rPr>
          <w:sz w:val="0"/>
          <w:szCs w:val="0"/>
        </w:rPr>
      </w:pPr>
    </w:p>
    <w:sectPr w:rsidR="0017399A" w:rsidRPr="00C03ECC" w:rsidSect="00C16C61">
      <w:pgSz w:w="16840" w:h="11907" w:orient="landscape" w:code="9"/>
      <w:pgMar w:top="567" w:right="567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660E2"/>
    <w:rsid w:val="00075C7E"/>
    <w:rsid w:val="0008018F"/>
    <w:rsid w:val="000965BF"/>
    <w:rsid w:val="000C6CA4"/>
    <w:rsid w:val="000D1073"/>
    <w:rsid w:val="000D13A5"/>
    <w:rsid w:val="001009C7"/>
    <w:rsid w:val="00102932"/>
    <w:rsid w:val="00113D9E"/>
    <w:rsid w:val="0011667E"/>
    <w:rsid w:val="00124BE5"/>
    <w:rsid w:val="00153E0C"/>
    <w:rsid w:val="00160133"/>
    <w:rsid w:val="001649AD"/>
    <w:rsid w:val="0017208F"/>
    <w:rsid w:val="0017399A"/>
    <w:rsid w:val="00181553"/>
    <w:rsid w:val="001B1667"/>
    <w:rsid w:val="0020014D"/>
    <w:rsid w:val="00204214"/>
    <w:rsid w:val="00227A35"/>
    <w:rsid w:val="00234A04"/>
    <w:rsid w:val="00254A22"/>
    <w:rsid w:val="00293C67"/>
    <w:rsid w:val="002A0615"/>
    <w:rsid w:val="002B155A"/>
    <w:rsid w:val="00383633"/>
    <w:rsid w:val="003D7982"/>
    <w:rsid w:val="003F1778"/>
    <w:rsid w:val="00443BB0"/>
    <w:rsid w:val="00446351"/>
    <w:rsid w:val="0046798C"/>
    <w:rsid w:val="00476EE5"/>
    <w:rsid w:val="004800F5"/>
    <w:rsid w:val="004A30F6"/>
    <w:rsid w:val="00540095"/>
    <w:rsid w:val="00540142"/>
    <w:rsid w:val="00575D14"/>
    <w:rsid w:val="005801F4"/>
    <w:rsid w:val="005940B2"/>
    <w:rsid w:val="005D1B5E"/>
    <w:rsid w:val="0061310C"/>
    <w:rsid w:val="006331D8"/>
    <w:rsid w:val="006E4AC5"/>
    <w:rsid w:val="00755189"/>
    <w:rsid w:val="00893893"/>
    <w:rsid w:val="008C462C"/>
    <w:rsid w:val="00926FB7"/>
    <w:rsid w:val="009622EC"/>
    <w:rsid w:val="009843F3"/>
    <w:rsid w:val="009C4784"/>
    <w:rsid w:val="00A4253E"/>
    <w:rsid w:val="00A503B2"/>
    <w:rsid w:val="00AB5E4D"/>
    <w:rsid w:val="00AC69AE"/>
    <w:rsid w:val="00AD537F"/>
    <w:rsid w:val="00B5208F"/>
    <w:rsid w:val="00BF03C9"/>
    <w:rsid w:val="00C03ECC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72A0C"/>
    <w:rsid w:val="00E838D8"/>
    <w:rsid w:val="00EA0956"/>
    <w:rsid w:val="00EB674C"/>
    <w:rsid w:val="00EC581C"/>
    <w:rsid w:val="00F10EBD"/>
    <w:rsid w:val="00F122AE"/>
    <w:rsid w:val="00F963BB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61DB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2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6">
    <w:name w:val="Основний текст з відступом Знак"/>
    <w:link w:val="a7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a7">
    <w:name w:val="Body Text Indent"/>
    <w:basedOn w:val="a"/>
    <w:link w:val="a6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3094</Words>
  <Characters>1764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Oleh Nedybaliuk</cp:lastModifiedBy>
  <cp:revision>3</cp:revision>
  <cp:lastPrinted>2020-11-13T09:52:00Z</cp:lastPrinted>
  <dcterms:created xsi:type="dcterms:W3CDTF">2025-06-25T08:07:00Z</dcterms:created>
  <dcterms:modified xsi:type="dcterms:W3CDTF">2025-09-04T10:10:00Z</dcterms:modified>
</cp:coreProperties>
</file>