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pPr>
        <w:jc w:val="center"/>
      </w:pPr>
      <w:r>
        <w:rPr>
          <w:rFonts w:ascii="Arial" w:hAnsi="Arial" w:hint="Arial"/>
          <w:b/>
          <w:sz w:val="40"/>
        </w:rPr>
        <w:t>----------Paper number 1----------
</w:t>
      </w:r>
    </w:p>
    <w:p>
      <w:r>
        <w:rPr>
          <w:rFonts w:ascii="Arial" w:hAnsi="Arial" w:hint="Arial"/>
          <w:sz w:val="30"/>
        </w:rPr>
        <w:t>1. </w:t>
        <w:tab/>
        <w:t>-  What kind of food have you never eaten before?
</w:t>
      </w:r>
    </w:p>
    <w:p/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