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31E5" w14:textId="4D66447E" w:rsidR="0026665F" w:rsidRDefault="00E16854">
      <w:r>
        <w:t>This is a word document.</w:t>
      </w:r>
    </w:p>
    <w:p w14:paraId="675E7AC6" w14:textId="06F48EC5" w:rsidR="00E16854" w:rsidRDefault="00E16854">
      <w:r>
        <w:t xml:space="preserve">It doesn’t have much fancy content, but it’s </w:t>
      </w:r>
      <w:r w:rsidR="00BB1ECD">
        <w:t>12kb</w:t>
      </w:r>
      <w:r w:rsidR="00F67128">
        <w:t xml:space="preserve"> large</w:t>
      </w:r>
      <w:r>
        <w:t xml:space="preserve"> nonetheless.</w:t>
      </w:r>
    </w:p>
    <w:p w14:paraId="649C2785" w14:textId="156B05AC" w:rsidR="00E16854" w:rsidRDefault="00E16854">
      <w:r>
        <w:t>Because some people use Word to transcribe, it can be useful to import Word files.</w:t>
      </w:r>
    </w:p>
    <w:p w14:paraId="45C550F4" w14:textId="0435AEA5" w:rsidR="00E16854" w:rsidRDefault="00E16854">
      <w:r>
        <w:t>Note that this does mean you’ll lose markup.</w:t>
      </w:r>
    </w:p>
    <w:sectPr w:rsidR="00E1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54"/>
    <w:rsid w:val="0026665F"/>
    <w:rsid w:val="00BB1ECD"/>
    <w:rsid w:val="00E16854"/>
    <w:rsid w:val="00F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143E"/>
  <w15:chartTrackingRefBased/>
  <w15:docId w15:val="{F8B950C6-2037-40F1-B7B7-2BB973E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Gjalt-Jorn Peters</dc:creator>
  <cp:keywords/>
  <dc:description/>
  <cp:lastModifiedBy>Gjalt-Jorn Peters</cp:lastModifiedBy>
  <cp:revision>3</cp:revision>
  <dcterms:created xsi:type="dcterms:W3CDTF">2021-12-09T19:01:00Z</dcterms:created>
  <dcterms:modified xsi:type="dcterms:W3CDTF">2021-12-09T19:04:00Z</dcterms:modified>
</cp:coreProperties>
</file>