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DDDC5E">
      <w:pPr>
        <w:jc w:val="center"/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目录</w:t>
      </w:r>
    </w:p>
    <w:p w14:paraId="10CB4D0C">
      <w:pPr>
        <w:rPr>
          <w:rFonts w:ascii="Times New Roman" w:hAnsi="Times New Roman" w:eastAsia="宋体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25"/>
        <w:gridCol w:w="2310"/>
        <w:gridCol w:w="4043"/>
        <w:gridCol w:w="1544"/>
      </w:tblGrid>
      <w:tr w14:paraId="48AB9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4"/>
          </w:tcPr>
          <w:p w14:paraId="18B3CCBD">
            <w:pPr>
              <w:jc w:val="left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T0 设计开发策划</w:t>
            </w:r>
          </w:p>
        </w:tc>
      </w:tr>
      <w:tr w14:paraId="2984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5CFE6781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2310" w:type="dxa"/>
          </w:tcPr>
          <w:p w14:paraId="7FD3ACB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4043" w:type="dxa"/>
          </w:tcPr>
          <w:p w14:paraId="3FA9D8D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1544" w:type="dxa"/>
          </w:tcPr>
          <w:p w14:paraId="2957541F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0D1C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68C9ED71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10" w:type="dxa"/>
          </w:tcPr>
          <w:p w14:paraId="3169A063">
            <w:pPr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PAPUWIS-PAS-001</w:t>
            </w:r>
          </w:p>
        </w:tc>
        <w:tc>
          <w:tcPr>
            <w:tcW w:w="4043" w:type="dxa"/>
          </w:tcPr>
          <w:p w14:paraId="17E8509F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</w:rPr>
              <w:t>项目立项书</w:t>
            </w:r>
          </w:p>
        </w:tc>
        <w:tc>
          <w:tcPr>
            <w:tcW w:w="1544" w:type="dxa"/>
          </w:tcPr>
          <w:p w14:paraId="19E519A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A804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3A20DDF1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310" w:type="dxa"/>
            <w:vAlign w:val="center"/>
          </w:tcPr>
          <w:p w14:paraId="1E82C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PAPUWIS-PMP-001</w:t>
            </w:r>
          </w:p>
        </w:tc>
        <w:tc>
          <w:tcPr>
            <w:tcW w:w="4043" w:type="dxa"/>
            <w:vAlign w:val="center"/>
          </w:tcPr>
          <w:p w14:paraId="7AEAD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软件开发计划（即项目管理计划）</w:t>
            </w:r>
          </w:p>
        </w:tc>
        <w:tc>
          <w:tcPr>
            <w:tcW w:w="1544" w:type="dxa"/>
          </w:tcPr>
          <w:p w14:paraId="75E99EC6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550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69B9B640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310" w:type="dxa"/>
            <w:vAlign w:val="center"/>
          </w:tcPr>
          <w:p w14:paraId="722C9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QR-SMP7.5.6-01-02</w:t>
            </w:r>
          </w:p>
        </w:tc>
        <w:tc>
          <w:tcPr>
            <w:tcW w:w="4043" w:type="dxa"/>
            <w:vAlign w:val="center"/>
          </w:tcPr>
          <w:p w14:paraId="3A9B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现成软件列表</w:t>
            </w:r>
          </w:p>
        </w:tc>
        <w:tc>
          <w:tcPr>
            <w:tcW w:w="1544" w:type="dxa"/>
          </w:tcPr>
          <w:p w14:paraId="621164C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1971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0B10DCC0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310" w:type="dxa"/>
            <w:vAlign w:val="center"/>
          </w:tcPr>
          <w:p w14:paraId="0C017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QR-SMP7.5.6-01-05</w:t>
            </w:r>
          </w:p>
        </w:tc>
        <w:tc>
          <w:tcPr>
            <w:tcW w:w="4043" w:type="dxa"/>
            <w:vAlign w:val="center"/>
          </w:tcPr>
          <w:p w14:paraId="62ACA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SOUP软件列表</w:t>
            </w:r>
          </w:p>
        </w:tc>
        <w:tc>
          <w:tcPr>
            <w:tcW w:w="1544" w:type="dxa"/>
          </w:tcPr>
          <w:p w14:paraId="30A99F4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B3B3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452BCEBD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10" w:type="dxa"/>
            <w:vAlign w:val="center"/>
          </w:tcPr>
          <w:p w14:paraId="7B6D7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PAPUWIS-QMP-001</w:t>
            </w:r>
          </w:p>
        </w:tc>
        <w:tc>
          <w:tcPr>
            <w:tcW w:w="4043" w:type="dxa"/>
            <w:vAlign w:val="center"/>
          </w:tcPr>
          <w:p w14:paraId="12F95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质量保证计划</w:t>
            </w:r>
          </w:p>
        </w:tc>
        <w:tc>
          <w:tcPr>
            <w:tcW w:w="1544" w:type="dxa"/>
          </w:tcPr>
          <w:p w14:paraId="6B90CC7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0E496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restart"/>
            <w:vAlign w:val="center"/>
          </w:tcPr>
          <w:p w14:paraId="09E2E46B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310" w:type="dxa"/>
            <w:vMerge w:val="restart"/>
            <w:vAlign w:val="center"/>
          </w:tcPr>
          <w:p w14:paraId="68598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QR-SMP7.5.6-01-01</w:t>
            </w:r>
          </w:p>
        </w:tc>
        <w:tc>
          <w:tcPr>
            <w:tcW w:w="4043" w:type="dxa"/>
            <w:vAlign w:val="center"/>
          </w:tcPr>
          <w:p w14:paraId="722F1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/>
              </w:rPr>
            </w:pPr>
            <w:bookmarkStart w:id="0" w:name="OLE_LINK1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</w:t>
            </w:r>
            <w:bookmarkEnd w:id="0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MySQL</w:t>
            </w:r>
          </w:p>
        </w:tc>
        <w:tc>
          <w:tcPr>
            <w:tcW w:w="1544" w:type="dxa"/>
          </w:tcPr>
          <w:p w14:paraId="3D3099D6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3A5E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7163D30A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327E4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58843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现成软件评估表--Redis</w:t>
            </w:r>
          </w:p>
        </w:tc>
        <w:tc>
          <w:tcPr>
            <w:tcW w:w="1544" w:type="dxa"/>
          </w:tcPr>
          <w:p w14:paraId="101A244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7860A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123A9F4C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039CE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77C40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现成软件评估表--RabbitMQ</w:t>
            </w:r>
          </w:p>
        </w:tc>
        <w:tc>
          <w:tcPr>
            <w:tcW w:w="1544" w:type="dxa"/>
          </w:tcPr>
          <w:p w14:paraId="602E9750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733E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5B51D0F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6ED88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4E4FB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现成软件评估表--GitLab</w:t>
            </w:r>
          </w:p>
        </w:tc>
        <w:tc>
          <w:tcPr>
            <w:tcW w:w="1544" w:type="dxa"/>
          </w:tcPr>
          <w:p w14:paraId="2A1ACFEA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34BC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33D5DBFE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2EE83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1FB72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现成软件评估表--Visual Studio 2022</w:t>
            </w:r>
          </w:p>
        </w:tc>
        <w:tc>
          <w:tcPr>
            <w:tcW w:w="1544" w:type="dxa"/>
          </w:tcPr>
          <w:p w14:paraId="07CA3BC8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782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55547B5F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044D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33432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现成软件评估表--Docker</w:t>
            </w:r>
          </w:p>
        </w:tc>
        <w:tc>
          <w:tcPr>
            <w:tcW w:w="1544" w:type="dxa"/>
          </w:tcPr>
          <w:p w14:paraId="7064438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AFA9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27DF8DD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7FD5E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7055D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现成软件评估表--禅道V18.7</w:t>
            </w:r>
          </w:p>
        </w:tc>
        <w:tc>
          <w:tcPr>
            <w:tcW w:w="1544" w:type="dxa"/>
          </w:tcPr>
          <w:p w14:paraId="75A03932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22C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76B37C70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7C83B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6BBE1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现成软件评估表--禅道V18.9</w:t>
            </w:r>
          </w:p>
        </w:tc>
        <w:tc>
          <w:tcPr>
            <w:tcW w:w="1544" w:type="dxa"/>
          </w:tcPr>
          <w:p w14:paraId="357BB398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8F11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09940DE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74BCB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56B88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现成软件评估表--JumpServer</w:t>
            </w:r>
          </w:p>
        </w:tc>
        <w:tc>
          <w:tcPr>
            <w:tcW w:w="1544" w:type="dxa"/>
          </w:tcPr>
          <w:p w14:paraId="32AF8D2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EBC2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restart"/>
            <w:vAlign w:val="center"/>
          </w:tcPr>
          <w:p w14:paraId="3F450CC0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310" w:type="dxa"/>
            <w:vMerge w:val="restart"/>
            <w:vAlign w:val="center"/>
          </w:tcPr>
          <w:p w14:paraId="0B175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QR-SMP7.5.6-01-03</w:t>
            </w:r>
          </w:p>
        </w:tc>
        <w:tc>
          <w:tcPr>
            <w:tcW w:w="4043" w:type="dxa"/>
            <w:vAlign w:val="center"/>
          </w:tcPr>
          <w:p w14:paraId="7AD40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/>
              </w:rPr>
            </w:pPr>
            <w:bookmarkStart w:id="1" w:name="OLE_LINK2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</w:t>
            </w:r>
            <w:bookmarkEnd w:id="1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MySQL</w:t>
            </w:r>
          </w:p>
        </w:tc>
        <w:tc>
          <w:tcPr>
            <w:tcW w:w="1544" w:type="dxa"/>
          </w:tcPr>
          <w:p w14:paraId="2E26C852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E5F8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65510A2D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6C07A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768D11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现成软件确认报告--Redis</w:t>
            </w:r>
          </w:p>
        </w:tc>
        <w:tc>
          <w:tcPr>
            <w:tcW w:w="1544" w:type="dxa"/>
          </w:tcPr>
          <w:p w14:paraId="16DA8DC6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7AA37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72BBB13B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2E5D5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346F3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现成软件确认报告--RabbitMQ</w:t>
            </w:r>
          </w:p>
        </w:tc>
        <w:tc>
          <w:tcPr>
            <w:tcW w:w="1544" w:type="dxa"/>
          </w:tcPr>
          <w:p w14:paraId="27D951D5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497A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35845AEC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70EF4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763AA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现成软件确认报告--GitLab</w:t>
            </w:r>
          </w:p>
        </w:tc>
        <w:tc>
          <w:tcPr>
            <w:tcW w:w="1544" w:type="dxa"/>
          </w:tcPr>
          <w:p w14:paraId="2CCF26F2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BBFB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6AB0293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38A5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71971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现成软件确认报告--Visual Studio 2022</w:t>
            </w:r>
          </w:p>
        </w:tc>
        <w:tc>
          <w:tcPr>
            <w:tcW w:w="1544" w:type="dxa"/>
            <w:vAlign w:val="center"/>
          </w:tcPr>
          <w:p w14:paraId="7E8EE6D6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AFA3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798100BF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2EC85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5BE16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</w:t>
            </w:r>
            <w:bookmarkStart w:id="2" w:name="OLE_LINK3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Docker</w:t>
            </w:r>
            <w:bookmarkEnd w:id="2"/>
          </w:p>
        </w:tc>
        <w:tc>
          <w:tcPr>
            <w:tcW w:w="1544" w:type="dxa"/>
          </w:tcPr>
          <w:p w14:paraId="6E520EF7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B2F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278578E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201EE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2569E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现成软件确认报告--禅道V18.7</w:t>
            </w:r>
          </w:p>
        </w:tc>
        <w:tc>
          <w:tcPr>
            <w:tcW w:w="1544" w:type="dxa"/>
          </w:tcPr>
          <w:p w14:paraId="6F15CFEA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C53E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0615A81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7CE7A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0B141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现成软件确认报告--禅道V18.9</w:t>
            </w:r>
          </w:p>
        </w:tc>
        <w:tc>
          <w:tcPr>
            <w:tcW w:w="1544" w:type="dxa"/>
          </w:tcPr>
          <w:p w14:paraId="38BEF508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7301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2DD1ABBC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56ACF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0CAAD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现成软件确认报告--JumpServer</w:t>
            </w:r>
          </w:p>
        </w:tc>
        <w:tc>
          <w:tcPr>
            <w:tcW w:w="1544" w:type="dxa"/>
          </w:tcPr>
          <w:p w14:paraId="0DBCBA96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bookmarkStart w:id="3" w:name="OLE_LINK4"/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  <w:bookmarkEnd w:id="3"/>
          </w:p>
        </w:tc>
      </w:tr>
      <w:tr w14:paraId="223B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restart"/>
            <w:vAlign w:val="center"/>
          </w:tcPr>
          <w:p w14:paraId="3B8A98C8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310" w:type="dxa"/>
            <w:vMerge w:val="restart"/>
            <w:vAlign w:val="center"/>
          </w:tcPr>
          <w:p w14:paraId="4434B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QR-SMP7.5.6-01-06</w:t>
            </w:r>
          </w:p>
        </w:tc>
        <w:tc>
          <w:tcPr>
            <w:tcW w:w="4043" w:type="dxa"/>
            <w:vAlign w:val="center"/>
          </w:tcPr>
          <w:p w14:paraId="55C46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SUOP软件确认报告--</w:t>
            </w: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MySQL</w:t>
            </w:r>
          </w:p>
        </w:tc>
        <w:tc>
          <w:tcPr>
            <w:tcW w:w="1544" w:type="dxa"/>
          </w:tcPr>
          <w:p w14:paraId="12E12B61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76459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26A8B1CB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2D19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36C20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SUOP软件确认报告--Redis</w:t>
            </w:r>
          </w:p>
        </w:tc>
        <w:tc>
          <w:tcPr>
            <w:tcW w:w="1544" w:type="dxa"/>
          </w:tcPr>
          <w:p w14:paraId="717D2A95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3810A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  <w:vMerge w:val="continue"/>
            <w:tcBorders/>
          </w:tcPr>
          <w:p w14:paraId="67B784D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10" w:type="dxa"/>
            <w:vMerge w:val="continue"/>
            <w:tcBorders/>
            <w:vAlign w:val="center"/>
          </w:tcPr>
          <w:p w14:paraId="4598A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4043" w:type="dxa"/>
            <w:vAlign w:val="center"/>
          </w:tcPr>
          <w:p w14:paraId="15067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SUOP软件确认报告--Nginx</w:t>
            </w:r>
          </w:p>
        </w:tc>
        <w:tc>
          <w:tcPr>
            <w:tcW w:w="1544" w:type="dxa"/>
          </w:tcPr>
          <w:p w14:paraId="4E3F18CA">
            <w:pPr>
              <w:jc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926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34E19B2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310" w:type="dxa"/>
            <w:vAlign w:val="center"/>
          </w:tcPr>
          <w:p w14:paraId="25604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PAPUWIS-CMP-001</w:t>
            </w:r>
          </w:p>
        </w:tc>
        <w:tc>
          <w:tcPr>
            <w:tcW w:w="4043" w:type="dxa"/>
            <w:vAlign w:val="center"/>
          </w:tcPr>
          <w:p w14:paraId="301AA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配置管理计划</w:t>
            </w:r>
          </w:p>
        </w:tc>
        <w:tc>
          <w:tcPr>
            <w:tcW w:w="1544" w:type="dxa"/>
          </w:tcPr>
          <w:p w14:paraId="558E04B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083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2D560E16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310" w:type="dxa"/>
            <w:vAlign w:val="center"/>
          </w:tcPr>
          <w:p w14:paraId="7D301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PAPUWIS-RMP-001</w:t>
            </w:r>
          </w:p>
        </w:tc>
        <w:tc>
          <w:tcPr>
            <w:tcW w:w="4043" w:type="dxa"/>
            <w:vAlign w:val="center"/>
          </w:tcPr>
          <w:p w14:paraId="1BED6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风险管理计划</w:t>
            </w:r>
          </w:p>
        </w:tc>
        <w:tc>
          <w:tcPr>
            <w:tcW w:w="1544" w:type="dxa"/>
          </w:tcPr>
          <w:p w14:paraId="675554C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0F2C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04C89EA2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310" w:type="dxa"/>
            <w:vAlign w:val="center"/>
          </w:tcPr>
          <w:p w14:paraId="508DB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PAPUWIS-NSP-001</w:t>
            </w:r>
          </w:p>
        </w:tc>
        <w:tc>
          <w:tcPr>
            <w:tcW w:w="4043" w:type="dxa"/>
            <w:vAlign w:val="center"/>
          </w:tcPr>
          <w:p w14:paraId="3673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网络安全风险管理计划</w:t>
            </w:r>
          </w:p>
        </w:tc>
        <w:tc>
          <w:tcPr>
            <w:tcW w:w="1544" w:type="dxa"/>
          </w:tcPr>
          <w:p w14:paraId="6178830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AA96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6C5D5E9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310" w:type="dxa"/>
            <w:vAlign w:val="center"/>
          </w:tcPr>
          <w:p w14:paraId="0010A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PAPUWIS-DPN-001</w:t>
            </w:r>
          </w:p>
        </w:tc>
        <w:tc>
          <w:tcPr>
            <w:tcW w:w="4043" w:type="dxa"/>
            <w:vAlign w:val="center"/>
          </w:tcPr>
          <w:p w14:paraId="1E099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文件计划</w:t>
            </w:r>
          </w:p>
        </w:tc>
        <w:tc>
          <w:tcPr>
            <w:tcW w:w="1544" w:type="dxa"/>
          </w:tcPr>
          <w:p w14:paraId="22A6E5E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F00C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5" w:type="dxa"/>
          </w:tcPr>
          <w:p w14:paraId="36A5FF7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310" w:type="dxa"/>
            <w:vAlign w:val="center"/>
          </w:tcPr>
          <w:p w14:paraId="5D389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4043" w:type="dxa"/>
            <w:vAlign w:val="center"/>
          </w:tcPr>
          <w:p w14:paraId="19CC9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设计和开发评审报告（立项评审）</w:t>
            </w:r>
          </w:p>
        </w:tc>
        <w:tc>
          <w:tcPr>
            <w:tcW w:w="1544" w:type="dxa"/>
          </w:tcPr>
          <w:p w14:paraId="2DCB1F6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</w:tbl>
    <w:p w14:paraId="6737509C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br w:type="page"/>
      </w:r>
    </w:p>
    <w:p w14:paraId="7E4355F7">
      <w:pPr>
        <w:jc w:val="center"/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目录</w:t>
      </w:r>
    </w:p>
    <w:p w14:paraId="7A0CBE0D">
      <w:pPr>
        <w:rPr>
          <w:rFonts w:ascii="Times New Roman" w:hAnsi="Times New Roman" w:eastAsia="宋体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310"/>
        <w:gridCol w:w="4043"/>
        <w:gridCol w:w="1544"/>
      </w:tblGrid>
      <w:tr w14:paraId="2557F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1E306595">
            <w:pPr>
              <w:jc w:val="left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T1 设计开发输入</w:t>
            </w:r>
          </w:p>
        </w:tc>
      </w:tr>
      <w:tr w14:paraId="16BC5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4E1A47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2310" w:type="dxa"/>
          </w:tcPr>
          <w:p w14:paraId="66E0270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4043" w:type="dxa"/>
          </w:tcPr>
          <w:p w14:paraId="12A0785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1544" w:type="dxa"/>
          </w:tcPr>
          <w:p w14:paraId="35F66722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2037E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D3F6AE3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10" w:type="dxa"/>
            <w:vAlign w:val="center"/>
          </w:tcPr>
          <w:p w14:paraId="6C6C9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PAPUWIS-RAS-001</w:t>
            </w:r>
          </w:p>
        </w:tc>
        <w:tc>
          <w:tcPr>
            <w:tcW w:w="4043" w:type="dxa"/>
            <w:vAlign w:val="center"/>
          </w:tcPr>
          <w:p w14:paraId="78EEE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风险分析</w:t>
            </w:r>
          </w:p>
        </w:tc>
        <w:tc>
          <w:tcPr>
            <w:tcW w:w="1544" w:type="dxa"/>
          </w:tcPr>
          <w:p w14:paraId="0A9C50F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290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79AD65AE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310" w:type="dxa"/>
            <w:vAlign w:val="center"/>
          </w:tcPr>
          <w:p w14:paraId="52482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PAPUWIS-NSA-001</w:t>
            </w:r>
          </w:p>
        </w:tc>
        <w:tc>
          <w:tcPr>
            <w:tcW w:w="4043" w:type="dxa"/>
            <w:vAlign w:val="center"/>
          </w:tcPr>
          <w:p w14:paraId="6FA93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网络安全风险分析</w:t>
            </w:r>
          </w:p>
        </w:tc>
        <w:tc>
          <w:tcPr>
            <w:tcW w:w="1544" w:type="dxa"/>
          </w:tcPr>
          <w:p w14:paraId="7AC746D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bookmarkStart w:id="4" w:name="OLE_LINK5"/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  <w:bookmarkEnd w:id="4"/>
          </w:p>
        </w:tc>
      </w:tr>
      <w:tr w14:paraId="12E52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71A3D6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310" w:type="dxa"/>
            <w:vAlign w:val="center"/>
          </w:tcPr>
          <w:p w14:paraId="051B2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PAPUWIS-SRS-001</w:t>
            </w:r>
          </w:p>
        </w:tc>
        <w:tc>
          <w:tcPr>
            <w:tcW w:w="4043" w:type="dxa"/>
            <w:vAlign w:val="center"/>
          </w:tcPr>
          <w:p w14:paraId="2E9CF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软件需求规范</w:t>
            </w:r>
          </w:p>
        </w:tc>
        <w:tc>
          <w:tcPr>
            <w:tcW w:w="1544" w:type="dxa"/>
          </w:tcPr>
          <w:p w14:paraId="0BD9A1A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0415F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6960606D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310" w:type="dxa"/>
            <w:vAlign w:val="center"/>
          </w:tcPr>
          <w:p w14:paraId="6B0AA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PAPUWIS-URS-001</w:t>
            </w:r>
          </w:p>
        </w:tc>
        <w:tc>
          <w:tcPr>
            <w:tcW w:w="4043" w:type="dxa"/>
            <w:vAlign w:val="center"/>
          </w:tcPr>
          <w:p w14:paraId="1F0CA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用户需求规范</w:t>
            </w:r>
          </w:p>
        </w:tc>
        <w:tc>
          <w:tcPr>
            <w:tcW w:w="1544" w:type="dxa"/>
          </w:tcPr>
          <w:p w14:paraId="3A135BA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4831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E9528A5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10" w:type="dxa"/>
            <w:vAlign w:val="center"/>
          </w:tcPr>
          <w:p w14:paraId="7936B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PAPUWIS-UIS-001</w:t>
            </w:r>
          </w:p>
        </w:tc>
        <w:tc>
          <w:tcPr>
            <w:tcW w:w="4043" w:type="dxa"/>
            <w:vAlign w:val="center"/>
          </w:tcPr>
          <w:p w14:paraId="05B36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用户接口需求规范</w:t>
            </w:r>
          </w:p>
        </w:tc>
        <w:tc>
          <w:tcPr>
            <w:tcW w:w="1544" w:type="dxa"/>
          </w:tcPr>
          <w:p w14:paraId="322746C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17211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1362754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310" w:type="dxa"/>
            <w:vAlign w:val="center"/>
          </w:tcPr>
          <w:p w14:paraId="3ED89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QR-SMP7.3-03 -01</w:t>
            </w:r>
          </w:p>
        </w:tc>
        <w:tc>
          <w:tcPr>
            <w:tcW w:w="4043" w:type="dxa"/>
            <w:vAlign w:val="center"/>
          </w:tcPr>
          <w:p w14:paraId="4F0BF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配置状态报告</w:t>
            </w:r>
          </w:p>
        </w:tc>
        <w:tc>
          <w:tcPr>
            <w:tcW w:w="1544" w:type="dxa"/>
          </w:tcPr>
          <w:p w14:paraId="05C291E8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2749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4A809B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310" w:type="dxa"/>
            <w:vAlign w:val="center"/>
          </w:tcPr>
          <w:p w14:paraId="6B78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QR-SMP7.3-03 -02</w:t>
            </w:r>
          </w:p>
        </w:tc>
        <w:tc>
          <w:tcPr>
            <w:tcW w:w="4043" w:type="dxa"/>
            <w:vAlign w:val="center"/>
          </w:tcPr>
          <w:p w14:paraId="52B70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配置审计报告</w:t>
            </w:r>
          </w:p>
        </w:tc>
        <w:tc>
          <w:tcPr>
            <w:tcW w:w="1544" w:type="dxa"/>
          </w:tcPr>
          <w:p w14:paraId="53860AF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09BA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9D2DCD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310" w:type="dxa"/>
            <w:vAlign w:val="center"/>
          </w:tcPr>
          <w:p w14:paraId="4A4C0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4043" w:type="dxa"/>
            <w:vAlign w:val="center"/>
          </w:tcPr>
          <w:p w14:paraId="55EFA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设计和开发评审报告（输入评审）</w:t>
            </w:r>
          </w:p>
        </w:tc>
        <w:tc>
          <w:tcPr>
            <w:tcW w:w="1544" w:type="dxa"/>
          </w:tcPr>
          <w:p w14:paraId="450ECC2E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</w:tbl>
    <w:p w14:paraId="1A3E67E4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br w:type="page"/>
      </w:r>
    </w:p>
    <w:p w14:paraId="6D431418">
      <w:pPr>
        <w:jc w:val="center"/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目录</w:t>
      </w:r>
    </w:p>
    <w:p w14:paraId="1C11DC4F">
      <w:pPr>
        <w:rPr>
          <w:rFonts w:ascii="Times New Roman" w:hAnsi="Times New Roman" w:eastAsia="宋体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2350"/>
        <w:gridCol w:w="4014"/>
        <w:gridCol w:w="1535"/>
      </w:tblGrid>
      <w:tr w14:paraId="3EFFB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938C80E">
            <w:pPr>
              <w:jc w:val="left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T2 设计开发输出</w:t>
            </w:r>
          </w:p>
        </w:tc>
      </w:tr>
      <w:tr w14:paraId="28586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2FF3492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2310" w:type="dxa"/>
          </w:tcPr>
          <w:p w14:paraId="21CE806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4043" w:type="dxa"/>
          </w:tcPr>
          <w:p w14:paraId="37DAB14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1544" w:type="dxa"/>
          </w:tcPr>
          <w:p w14:paraId="677CB513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14870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FBC46E5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10" w:type="dxa"/>
            <w:vAlign w:val="center"/>
          </w:tcPr>
          <w:p w14:paraId="6467B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PAPUWIS-ADS-001</w:t>
            </w:r>
          </w:p>
        </w:tc>
        <w:tc>
          <w:tcPr>
            <w:tcW w:w="4043" w:type="dxa"/>
            <w:vAlign w:val="center"/>
          </w:tcPr>
          <w:p w14:paraId="469D6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架构设计规范</w:t>
            </w:r>
          </w:p>
        </w:tc>
        <w:tc>
          <w:tcPr>
            <w:tcW w:w="1544" w:type="dxa"/>
          </w:tcPr>
          <w:p w14:paraId="5C62252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321C1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FC00033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310" w:type="dxa"/>
            <w:vAlign w:val="center"/>
          </w:tcPr>
          <w:p w14:paraId="36607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PAPUWIS-DDS-001</w:t>
            </w:r>
          </w:p>
        </w:tc>
        <w:tc>
          <w:tcPr>
            <w:tcW w:w="4043" w:type="dxa"/>
            <w:vAlign w:val="center"/>
          </w:tcPr>
          <w:p w14:paraId="47C3D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详细设计规范</w:t>
            </w:r>
          </w:p>
        </w:tc>
        <w:tc>
          <w:tcPr>
            <w:tcW w:w="1544" w:type="dxa"/>
          </w:tcPr>
          <w:p w14:paraId="342F279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7DA1B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5700C8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310" w:type="dxa"/>
            <w:vAlign w:val="center"/>
          </w:tcPr>
          <w:p w14:paraId="0CECC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PAPUWIS-UIDS-001</w:t>
            </w:r>
          </w:p>
        </w:tc>
        <w:tc>
          <w:tcPr>
            <w:tcW w:w="4043" w:type="dxa"/>
            <w:vAlign w:val="center"/>
          </w:tcPr>
          <w:p w14:paraId="2F4DA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用户接口设计规范</w:t>
            </w:r>
          </w:p>
        </w:tc>
        <w:tc>
          <w:tcPr>
            <w:tcW w:w="1544" w:type="dxa"/>
          </w:tcPr>
          <w:p w14:paraId="525423C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FCA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F8DD079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310" w:type="dxa"/>
            <w:vAlign w:val="center"/>
          </w:tcPr>
          <w:p w14:paraId="5EC94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PAPUWIS-PTS-001</w:t>
            </w:r>
          </w:p>
        </w:tc>
        <w:tc>
          <w:tcPr>
            <w:tcW w:w="4043" w:type="dxa"/>
            <w:vAlign w:val="center"/>
          </w:tcPr>
          <w:p w14:paraId="4764A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采购技术规范</w:t>
            </w:r>
          </w:p>
        </w:tc>
        <w:tc>
          <w:tcPr>
            <w:tcW w:w="1544" w:type="dxa"/>
          </w:tcPr>
          <w:p w14:paraId="5C469CC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7ACA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3A3DE4D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10" w:type="dxa"/>
            <w:vAlign w:val="center"/>
          </w:tcPr>
          <w:p w14:paraId="6D9CA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PAPUWIS-III-001</w:t>
            </w:r>
          </w:p>
        </w:tc>
        <w:tc>
          <w:tcPr>
            <w:tcW w:w="4043" w:type="dxa"/>
            <w:vAlign w:val="center"/>
          </w:tcPr>
          <w:p w14:paraId="760E7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进货检验规程</w:t>
            </w:r>
          </w:p>
        </w:tc>
        <w:tc>
          <w:tcPr>
            <w:tcW w:w="1544" w:type="dxa"/>
          </w:tcPr>
          <w:p w14:paraId="0A78821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2A8A3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D1E3632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310" w:type="dxa"/>
            <w:vAlign w:val="center"/>
          </w:tcPr>
          <w:p w14:paraId="6B5E0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PAPUWIS-FII-001</w:t>
            </w:r>
          </w:p>
        </w:tc>
        <w:tc>
          <w:tcPr>
            <w:tcW w:w="4043" w:type="dxa"/>
            <w:vAlign w:val="center"/>
          </w:tcPr>
          <w:p w14:paraId="78167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成品检验规程</w:t>
            </w:r>
          </w:p>
        </w:tc>
        <w:tc>
          <w:tcPr>
            <w:tcW w:w="1544" w:type="dxa"/>
          </w:tcPr>
          <w:p w14:paraId="53FDCE5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4C9CB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3D5A34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310" w:type="dxa"/>
            <w:vAlign w:val="center"/>
          </w:tcPr>
          <w:p w14:paraId="3B775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PAPUWIS-PWI-001</w:t>
            </w:r>
          </w:p>
        </w:tc>
        <w:tc>
          <w:tcPr>
            <w:tcW w:w="4043" w:type="dxa"/>
            <w:vAlign w:val="center"/>
          </w:tcPr>
          <w:p w14:paraId="76ABD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软件发布作业指导书</w:t>
            </w:r>
          </w:p>
        </w:tc>
        <w:tc>
          <w:tcPr>
            <w:tcW w:w="1544" w:type="dxa"/>
          </w:tcPr>
          <w:p w14:paraId="7B24D8C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21819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B50265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310" w:type="dxa"/>
            <w:vAlign w:val="center"/>
          </w:tcPr>
          <w:p w14:paraId="4ADE7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PAPUWIS-IWI-001</w:t>
            </w:r>
          </w:p>
        </w:tc>
        <w:tc>
          <w:tcPr>
            <w:tcW w:w="4043" w:type="dxa"/>
            <w:vAlign w:val="center"/>
          </w:tcPr>
          <w:p w14:paraId="598EA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安装作业指导书</w:t>
            </w:r>
          </w:p>
        </w:tc>
        <w:tc>
          <w:tcPr>
            <w:tcW w:w="1544" w:type="dxa"/>
          </w:tcPr>
          <w:p w14:paraId="4FF0164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7A6D4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7335F9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310" w:type="dxa"/>
            <w:vAlign w:val="center"/>
          </w:tcPr>
          <w:p w14:paraId="62029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PAPUWIS-PPM-001</w:t>
            </w:r>
          </w:p>
        </w:tc>
        <w:tc>
          <w:tcPr>
            <w:tcW w:w="4043" w:type="dxa"/>
            <w:vAlign w:val="center"/>
          </w:tcPr>
          <w:p w14:paraId="74835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软件发布流程图</w:t>
            </w:r>
          </w:p>
        </w:tc>
        <w:tc>
          <w:tcPr>
            <w:tcW w:w="1544" w:type="dxa"/>
          </w:tcPr>
          <w:p w14:paraId="7D1BCEC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33E6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646B07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310" w:type="dxa"/>
            <w:vAlign w:val="center"/>
          </w:tcPr>
          <w:p w14:paraId="5A312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PAPUWIS-MPL-001</w:t>
            </w:r>
          </w:p>
        </w:tc>
        <w:tc>
          <w:tcPr>
            <w:tcW w:w="4043" w:type="dxa"/>
            <w:vAlign w:val="center"/>
          </w:tcPr>
          <w:p w14:paraId="37ECF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原材料采购清单</w:t>
            </w:r>
          </w:p>
        </w:tc>
        <w:tc>
          <w:tcPr>
            <w:tcW w:w="1544" w:type="dxa"/>
          </w:tcPr>
          <w:p w14:paraId="2B7CFBC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FA1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093036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310" w:type="dxa"/>
            <w:vAlign w:val="center"/>
          </w:tcPr>
          <w:p w14:paraId="7D02C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PAPUWIS-UDN-001</w:t>
            </w:r>
          </w:p>
        </w:tc>
        <w:tc>
          <w:tcPr>
            <w:tcW w:w="4043" w:type="dxa"/>
            <w:vAlign w:val="center"/>
          </w:tcPr>
          <w:p w14:paraId="4A594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用户手册</w:t>
            </w:r>
          </w:p>
        </w:tc>
        <w:tc>
          <w:tcPr>
            <w:tcW w:w="1544" w:type="dxa"/>
          </w:tcPr>
          <w:p w14:paraId="5DC5B9E6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37C95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164C3C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310" w:type="dxa"/>
            <w:vAlign w:val="center"/>
          </w:tcPr>
          <w:p w14:paraId="2587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QR-SMP7.3-03 -01</w:t>
            </w:r>
          </w:p>
        </w:tc>
        <w:tc>
          <w:tcPr>
            <w:tcW w:w="4043" w:type="dxa"/>
            <w:vAlign w:val="center"/>
          </w:tcPr>
          <w:p w14:paraId="17194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配置项状态报告</w:t>
            </w:r>
          </w:p>
        </w:tc>
        <w:tc>
          <w:tcPr>
            <w:tcW w:w="1544" w:type="dxa"/>
          </w:tcPr>
          <w:p w14:paraId="0CA7F506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588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C199D3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310" w:type="dxa"/>
            <w:vAlign w:val="center"/>
          </w:tcPr>
          <w:p w14:paraId="72ED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QR-SMP7.3-03 -02</w:t>
            </w:r>
          </w:p>
        </w:tc>
        <w:tc>
          <w:tcPr>
            <w:tcW w:w="4043" w:type="dxa"/>
            <w:vAlign w:val="center"/>
          </w:tcPr>
          <w:p w14:paraId="18C83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配置审计报告</w:t>
            </w:r>
          </w:p>
        </w:tc>
        <w:tc>
          <w:tcPr>
            <w:tcW w:w="1544" w:type="dxa"/>
          </w:tcPr>
          <w:p w14:paraId="0CECE6B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7B184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512CF4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2310" w:type="dxa"/>
            <w:vAlign w:val="center"/>
          </w:tcPr>
          <w:p w14:paraId="3FFDC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4043" w:type="dxa"/>
            <w:vAlign w:val="center"/>
          </w:tcPr>
          <w:p w14:paraId="61CF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设计和开发评审报告（输出评审）</w:t>
            </w:r>
          </w:p>
        </w:tc>
        <w:tc>
          <w:tcPr>
            <w:tcW w:w="1544" w:type="dxa"/>
          </w:tcPr>
          <w:p w14:paraId="6B76643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343E4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903AB72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2310" w:type="dxa"/>
            <w:vAlign w:val="center"/>
          </w:tcPr>
          <w:p w14:paraId="4FC69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PAPUWIS-CRR-001</w:t>
            </w:r>
          </w:p>
        </w:tc>
        <w:tc>
          <w:tcPr>
            <w:tcW w:w="4043" w:type="dxa"/>
            <w:vAlign w:val="center"/>
          </w:tcPr>
          <w:p w14:paraId="42B59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代码评审报告</w:t>
            </w:r>
          </w:p>
        </w:tc>
        <w:tc>
          <w:tcPr>
            <w:tcW w:w="1544" w:type="dxa"/>
          </w:tcPr>
          <w:p w14:paraId="21A1645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9A20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950325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2310" w:type="dxa"/>
            <w:vAlign w:val="center"/>
          </w:tcPr>
          <w:p w14:paraId="60D73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PAPUWIS-SOP-001</w:t>
            </w:r>
          </w:p>
        </w:tc>
        <w:tc>
          <w:tcPr>
            <w:tcW w:w="4043" w:type="dxa"/>
            <w:vAlign w:val="center"/>
          </w:tcPr>
          <w:p w14:paraId="59FC9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说明书进货检验规程</w:t>
            </w:r>
          </w:p>
        </w:tc>
        <w:tc>
          <w:tcPr>
            <w:tcW w:w="1544" w:type="dxa"/>
          </w:tcPr>
          <w:p w14:paraId="65428AE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</w:tbl>
    <w:p w14:paraId="66D13F68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br w:type="page"/>
      </w:r>
    </w:p>
    <w:p w14:paraId="0457C60A">
      <w:pPr>
        <w:jc w:val="center"/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目录</w:t>
      </w:r>
    </w:p>
    <w:p w14:paraId="37097683">
      <w:pPr>
        <w:rPr>
          <w:rFonts w:ascii="Times New Roman" w:hAnsi="Times New Roman" w:eastAsia="宋体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390"/>
        <w:gridCol w:w="3991"/>
        <w:gridCol w:w="1520"/>
      </w:tblGrid>
      <w:tr w14:paraId="4530F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242C732E">
            <w:pPr>
              <w:jc w:val="left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T3 设计开发验证</w:t>
            </w:r>
          </w:p>
        </w:tc>
      </w:tr>
      <w:tr w14:paraId="10F24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68070F4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2390" w:type="dxa"/>
          </w:tcPr>
          <w:p w14:paraId="5818397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3991" w:type="dxa"/>
          </w:tcPr>
          <w:p w14:paraId="117C243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1520" w:type="dxa"/>
          </w:tcPr>
          <w:p w14:paraId="4376EA5A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35955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500B8C7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90" w:type="dxa"/>
            <w:vAlign w:val="center"/>
          </w:tcPr>
          <w:p w14:paraId="25670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PAPUWIS-UTP-001</w:t>
            </w:r>
          </w:p>
        </w:tc>
        <w:tc>
          <w:tcPr>
            <w:tcW w:w="3991" w:type="dxa"/>
            <w:vAlign w:val="center"/>
          </w:tcPr>
          <w:p w14:paraId="4E214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单元测试计划</w:t>
            </w:r>
          </w:p>
        </w:tc>
        <w:tc>
          <w:tcPr>
            <w:tcW w:w="1520" w:type="dxa"/>
          </w:tcPr>
          <w:p w14:paraId="057C5A72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5D077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432615F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390" w:type="dxa"/>
            <w:vAlign w:val="center"/>
          </w:tcPr>
          <w:p w14:paraId="43BF1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PAPUWIS-UTS-001</w:t>
            </w:r>
          </w:p>
        </w:tc>
        <w:tc>
          <w:tcPr>
            <w:tcW w:w="3991" w:type="dxa"/>
            <w:vAlign w:val="center"/>
          </w:tcPr>
          <w:p w14:paraId="2297F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单元测试规范</w:t>
            </w:r>
          </w:p>
        </w:tc>
        <w:tc>
          <w:tcPr>
            <w:tcW w:w="1520" w:type="dxa"/>
          </w:tcPr>
          <w:p w14:paraId="4AF2E54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49F2E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355E962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390" w:type="dxa"/>
            <w:vAlign w:val="center"/>
          </w:tcPr>
          <w:p w14:paraId="6481C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PAPUWIS-UTR-001</w:t>
            </w:r>
          </w:p>
        </w:tc>
        <w:tc>
          <w:tcPr>
            <w:tcW w:w="3991" w:type="dxa"/>
            <w:vAlign w:val="center"/>
          </w:tcPr>
          <w:p w14:paraId="71F98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单元测试报告</w:t>
            </w:r>
          </w:p>
        </w:tc>
        <w:tc>
          <w:tcPr>
            <w:tcW w:w="1520" w:type="dxa"/>
          </w:tcPr>
          <w:p w14:paraId="691D324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69B9C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3E795F0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390" w:type="dxa"/>
            <w:vAlign w:val="center"/>
          </w:tcPr>
          <w:p w14:paraId="38E80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PAPUWIS-STP-001</w:t>
            </w:r>
          </w:p>
        </w:tc>
        <w:tc>
          <w:tcPr>
            <w:tcW w:w="3991" w:type="dxa"/>
            <w:vAlign w:val="center"/>
          </w:tcPr>
          <w:p w14:paraId="4081A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系统测试计划</w:t>
            </w:r>
          </w:p>
        </w:tc>
        <w:tc>
          <w:tcPr>
            <w:tcW w:w="1520" w:type="dxa"/>
          </w:tcPr>
          <w:p w14:paraId="684E1A3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43C03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64725025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90" w:type="dxa"/>
            <w:vAlign w:val="center"/>
          </w:tcPr>
          <w:p w14:paraId="6CBBA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PAPUWIS-STS-001</w:t>
            </w:r>
          </w:p>
        </w:tc>
        <w:tc>
          <w:tcPr>
            <w:tcW w:w="3991" w:type="dxa"/>
            <w:vAlign w:val="center"/>
          </w:tcPr>
          <w:p w14:paraId="66A58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系统测试规范</w:t>
            </w:r>
          </w:p>
        </w:tc>
        <w:tc>
          <w:tcPr>
            <w:tcW w:w="1520" w:type="dxa"/>
          </w:tcPr>
          <w:p w14:paraId="6E15A95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69A0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Merge w:val="restart"/>
            <w:vAlign w:val="center"/>
          </w:tcPr>
          <w:p w14:paraId="5554172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390" w:type="dxa"/>
            <w:vMerge w:val="restart"/>
            <w:vAlign w:val="center"/>
          </w:tcPr>
          <w:p w14:paraId="71A7E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PAPUWIS-STR-001</w:t>
            </w:r>
          </w:p>
        </w:tc>
        <w:tc>
          <w:tcPr>
            <w:tcW w:w="3991" w:type="dxa"/>
            <w:vAlign w:val="center"/>
          </w:tcPr>
          <w:p w14:paraId="32BBB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系统测试报告1.0.0.0</w:t>
            </w:r>
          </w:p>
        </w:tc>
        <w:tc>
          <w:tcPr>
            <w:tcW w:w="1520" w:type="dxa"/>
          </w:tcPr>
          <w:p w14:paraId="031CE4D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61B6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  <w:vMerge w:val="continue"/>
            <w:tcBorders/>
          </w:tcPr>
          <w:p w14:paraId="352523FB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390" w:type="dxa"/>
            <w:vMerge w:val="continue"/>
            <w:tcBorders/>
            <w:vAlign w:val="center"/>
          </w:tcPr>
          <w:p w14:paraId="6A9BB8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991" w:type="dxa"/>
            <w:vAlign w:val="center"/>
          </w:tcPr>
          <w:p w14:paraId="06B1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系统测试报告1.0.1.0</w:t>
            </w:r>
          </w:p>
        </w:tc>
        <w:tc>
          <w:tcPr>
            <w:tcW w:w="1520" w:type="dxa"/>
          </w:tcPr>
          <w:p w14:paraId="300881D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47F81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63A21F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390" w:type="dxa"/>
            <w:vAlign w:val="center"/>
          </w:tcPr>
          <w:p w14:paraId="65E5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QR-SMP7.3-05-02</w:t>
            </w:r>
          </w:p>
        </w:tc>
        <w:tc>
          <w:tcPr>
            <w:tcW w:w="3991" w:type="dxa"/>
            <w:vAlign w:val="center"/>
          </w:tcPr>
          <w:p w14:paraId="1C440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缺陷记录表</w:t>
            </w:r>
          </w:p>
        </w:tc>
        <w:tc>
          <w:tcPr>
            <w:tcW w:w="1520" w:type="dxa"/>
          </w:tcPr>
          <w:p w14:paraId="505398C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02</w:t>
            </w:r>
          </w:p>
        </w:tc>
      </w:tr>
      <w:tr w14:paraId="1C650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1B798B3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390" w:type="dxa"/>
            <w:vAlign w:val="center"/>
          </w:tcPr>
          <w:p w14:paraId="0C11A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PAPUWIS-NTP-001</w:t>
            </w:r>
          </w:p>
        </w:tc>
        <w:tc>
          <w:tcPr>
            <w:tcW w:w="3991" w:type="dxa"/>
            <w:vAlign w:val="center"/>
          </w:tcPr>
          <w:p w14:paraId="0A4B4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网络安全系统测试计划</w:t>
            </w:r>
          </w:p>
        </w:tc>
        <w:tc>
          <w:tcPr>
            <w:tcW w:w="1520" w:type="dxa"/>
          </w:tcPr>
          <w:p w14:paraId="4157527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552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5C9FB45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390" w:type="dxa"/>
            <w:vAlign w:val="center"/>
          </w:tcPr>
          <w:p w14:paraId="3982F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PAPUWIS-NTS-001</w:t>
            </w:r>
          </w:p>
        </w:tc>
        <w:tc>
          <w:tcPr>
            <w:tcW w:w="3991" w:type="dxa"/>
            <w:vAlign w:val="center"/>
          </w:tcPr>
          <w:p w14:paraId="5BED8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网络安全系统测试规范</w:t>
            </w:r>
          </w:p>
        </w:tc>
        <w:tc>
          <w:tcPr>
            <w:tcW w:w="1520" w:type="dxa"/>
          </w:tcPr>
          <w:p w14:paraId="269731F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AF08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7F5F54B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390" w:type="dxa"/>
            <w:vAlign w:val="center"/>
          </w:tcPr>
          <w:p w14:paraId="75956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PAPUWIS-NTR-001</w:t>
            </w:r>
          </w:p>
        </w:tc>
        <w:tc>
          <w:tcPr>
            <w:tcW w:w="3991" w:type="dxa"/>
            <w:vAlign w:val="center"/>
          </w:tcPr>
          <w:p w14:paraId="48173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网络安全系统测试报告</w:t>
            </w:r>
          </w:p>
        </w:tc>
        <w:tc>
          <w:tcPr>
            <w:tcW w:w="1520" w:type="dxa"/>
          </w:tcPr>
          <w:p w14:paraId="0129836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7E3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7423AAF1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390" w:type="dxa"/>
            <w:vAlign w:val="center"/>
          </w:tcPr>
          <w:p w14:paraId="73B52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3991" w:type="dxa"/>
            <w:vAlign w:val="center"/>
          </w:tcPr>
          <w:p w14:paraId="6DF0B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呼吸护理管理系统渗透测试报告</w:t>
            </w:r>
          </w:p>
        </w:tc>
        <w:tc>
          <w:tcPr>
            <w:tcW w:w="1520" w:type="dxa"/>
          </w:tcPr>
          <w:p w14:paraId="04EA260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5C1E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1CB7CC1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390" w:type="dxa"/>
            <w:vAlign w:val="center"/>
          </w:tcPr>
          <w:p w14:paraId="2264A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AINS-FUP-001</w:t>
            </w:r>
          </w:p>
        </w:tc>
        <w:tc>
          <w:tcPr>
            <w:tcW w:w="3991" w:type="dxa"/>
            <w:vAlign w:val="center"/>
          </w:tcPr>
          <w:p w14:paraId="1151B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形成性可用性测试计划</w:t>
            </w:r>
          </w:p>
        </w:tc>
        <w:tc>
          <w:tcPr>
            <w:tcW w:w="1520" w:type="dxa"/>
          </w:tcPr>
          <w:p w14:paraId="41A6E63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0BD0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CC3DAB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2390" w:type="dxa"/>
            <w:vAlign w:val="center"/>
          </w:tcPr>
          <w:p w14:paraId="0F5E1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AINS-FUS-001</w:t>
            </w:r>
          </w:p>
        </w:tc>
        <w:tc>
          <w:tcPr>
            <w:tcW w:w="3991" w:type="dxa"/>
            <w:vAlign w:val="center"/>
          </w:tcPr>
          <w:p w14:paraId="75574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形成性可用性测试规范</w:t>
            </w:r>
          </w:p>
        </w:tc>
        <w:tc>
          <w:tcPr>
            <w:tcW w:w="1520" w:type="dxa"/>
          </w:tcPr>
          <w:p w14:paraId="179A030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0063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A020C0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2390" w:type="dxa"/>
            <w:vAlign w:val="center"/>
          </w:tcPr>
          <w:p w14:paraId="286C2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AINS-FUR-001</w:t>
            </w:r>
          </w:p>
        </w:tc>
        <w:tc>
          <w:tcPr>
            <w:tcW w:w="3991" w:type="dxa"/>
            <w:vAlign w:val="center"/>
          </w:tcPr>
          <w:p w14:paraId="62069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形成性可用性测试报告</w:t>
            </w:r>
          </w:p>
        </w:tc>
        <w:tc>
          <w:tcPr>
            <w:tcW w:w="1520" w:type="dxa"/>
          </w:tcPr>
          <w:p w14:paraId="7D371F9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A0D5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821C88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2390" w:type="dxa"/>
            <w:vAlign w:val="center"/>
          </w:tcPr>
          <w:p w14:paraId="675E0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PAPUWIS-SUP-001</w:t>
            </w:r>
          </w:p>
        </w:tc>
        <w:tc>
          <w:tcPr>
            <w:tcW w:w="3991" w:type="dxa"/>
            <w:vAlign w:val="center"/>
          </w:tcPr>
          <w:p w14:paraId="685E2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总结可用性测试计划</w:t>
            </w:r>
          </w:p>
        </w:tc>
        <w:tc>
          <w:tcPr>
            <w:tcW w:w="1520" w:type="dxa"/>
          </w:tcPr>
          <w:p w14:paraId="0107868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1B5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BE2BD76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2390" w:type="dxa"/>
            <w:vAlign w:val="center"/>
          </w:tcPr>
          <w:p w14:paraId="1B698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PAPUWIS-SUS-001</w:t>
            </w:r>
          </w:p>
        </w:tc>
        <w:tc>
          <w:tcPr>
            <w:tcW w:w="3991" w:type="dxa"/>
            <w:vAlign w:val="center"/>
          </w:tcPr>
          <w:p w14:paraId="11D82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总结可用性测试规范</w:t>
            </w:r>
          </w:p>
        </w:tc>
        <w:tc>
          <w:tcPr>
            <w:tcW w:w="1520" w:type="dxa"/>
          </w:tcPr>
          <w:p w14:paraId="4482962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672A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4C78E4D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2390" w:type="dxa"/>
            <w:vAlign w:val="center"/>
          </w:tcPr>
          <w:p w14:paraId="3C220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PAPUWIS-CLSR-001</w:t>
            </w:r>
          </w:p>
        </w:tc>
        <w:tc>
          <w:tcPr>
            <w:tcW w:w="3991" w:type="dxa"/>
            <w:vAlign w:val="center"/>
          </w:tcPr>
          <w:p w14:paraId="0CF15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Test_Report_of EN 62304</w:t>
            </w:r>
          </w:p>
        </w:tc>
        <w:tc>
          <w:tcPr>
            <w:tcW w:w="1520" w:type="dxa"/>
          </w:tcPr>
          <w:p w14:paraId="65121F4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F070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FC13E6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2390" w:type="dxa"/>
            <w:vAlign w:val="center"/>
          </w:tcPr>
          <w:p w14:paraId="73024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PAPUWIS-SUR-001</w:t>
            </w:r>
          </w:p>
        </w:tc>
        <w:tc>
          <w:tcPr>
            <w:tcW w:w="3991" w:type="dxa"/>
            <w:vAlign w:val="center"/>
          </w:tcPr>
          <w:p w14:paraId="00F2F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总结可用性测试报告</w:t>
            </w:r>
          </w:p>
        </w:tc>
        <w:tc>
          <w:tcPr>
            <w:tcW w:w="1520" w:type="dxa"/>
          </w:tcPr>
          <w:p w14:paraId="71FA1E4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0C5C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A5ABB9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2390" w:type="dxa"/>
            <w:vAlign w:val="center"/>
          </w:tcPr>
          <w:p w14:paraId="247E8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PAPUWIS-SCR-001</w:t>
            </w:r>
          </w:p>
        </w:tc>
        <w:tc>
          <w:tcPr>
            <w:tcW w:w="3991" w:type="dxa"/>
            <w:vAlign w:val="center"/>
          </w:tcPr>
          <w:p w14:paraId="1EB0B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安全软件兼容性测试报告</w:t>
            </w:r>
          </w:p>
        </w:tc>
        <w:tc>
          <w:tcPr>
            <w:tcW w:w="1520" w:type="dxa"/>
          </w:tcPr>
          <w:p w14:paraId="3236925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ED7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5836F8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2390" w:type="dxa"/>
            <w:vAlign w:val="center"/>
          </w:tcPr>
          <w:p w14:paraId="4AD7C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PAPUWIS-RMR-001</w:t>
            </w:r>
          </w:p>
        </w:tc>
        <w:tc>
          <w:tcPr>
            <w:tcW w:w="3991" w:type="dxa"/>
            <w:vAlign w:val="center"/>
          </w:tcPr>
          <w:p w14:paraId="2E6AD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风险管理报告</w:t>
            </w:r>
          </w:p>
        </w:tc>
        <w:tc>
          <w:tcPr>
            <w:tcW w:w="1520" w:type="dxa"/>
          </w:tcPr>
          <w:p w14:paraId="3E4F3E1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5946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0071588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2390" w:type="dxa"/>
            <w:vAlign w:val="center"/>
          </w:tcPr>
          <w:p w14:paraId="46712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PAPUWIS-NSR-001</w:t>
            </w:r>
          </w:p>
        </w:tc>
        <w:tc>
          <w:tcPr>
            <w:tcW w:w="3991" w:type="dxa"/>
            <w:vAlign w:val="center"/>
          </w:tcPr>
          <w:p w14:paraId="34A2C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网络安全风险管理报告</w:t>
            </w:r>
          </w:p>
        </w:tc>
        <w:tc>
          <w:tcPr>
            <w:tcW w:w="1520" w:type="dxa"/>
          </w:tcPr>
          <w:p w14:paraId="1132A43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7AAF3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29A6FA1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2390" w:type="dxa"/>
            <w:vAlign w:val="center"/>
          </w:tcPr>
          <w:p w14:paraId="11605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SMP 7.3-02-02</w:t>
            </w:r>
          </w:p>
        </w:tc>
        <w:tc>
          <w:tcPr>
            <w:tcW w:w="3991" w:type="dxa"/>
            <w:vAlign w:val="center"/>
          </w:tcPr>
          <w:p w14:paraId="51A4C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软件发布说明</w:t>
            </w:r>
          </w:p>
        </w:tc>
        <w:tc>
          <w:tcPr>
            <w:tcW w:w="1520" w:type="dxa"/>
          </w:tcPr>
          <w:p w14:paraId="4515592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218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14A1B06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2390" w:type="dxa"/>
            <w:vAlign w:val="center"/>
          </w:tcPr>
          <w:p w14:paraId="3573C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QR-SMP7.3-03 -01</w:t>
            </w:r>
          </w:p>
        </w:tc>
        <w:tc>
          <w:tcPr>
            <w:tcW w:w="3991" w:type="dxa"/>
            <w:vAlign w:val="center"/>
          </w:tcPr>
          <w:p w14:paraId="6B030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配置项状态报告</w:t>
            </w:r>
          </w:p>
        </w:tc>
        <w:tc>
          <w:tcPr>
            <w:tcW w:w="1520" w:type="dxa"/>
          </w:tcPr>
          <w:p w14:paraId="0B7ED56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3C3A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1389DF3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2390" w:type="dxa"/>
            <w:vAlign w:val="center"/>
          </w:tcPr>
          <w:p w14:paraId="5FD26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QR-SMP7.3-03 -02</w:t>
            </w:r>
          </w:p>
        </w:tc>
        <w:tc>
          <w:tcPr>
            <w:tcW w:w="3991" w:type="dxa"/>
            <w:vAlign w:val="center"/>
          </w:tcPr>
          <w:p w14:paraId="7DD11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配置审计报告</w:t>
            </w:r>
          </w:p>
        </w:tc>
        <w:tc>
          <w:tcPr>
            <w:tcW w:w="1520" w:type="dxa"/>
          </w:tcPr>
          <w:p w14:paraId="488F138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58B4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E0CCED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2390" w:type="dxa"/>
            <w:vAlign w:val="center"/>
          </w:tcPr>
          <w:p w14:paraId="7D432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3991" w:type="dxa"/>
            <w:vAlign w:val="center"/>
          </w:tcPr>
          <w:p w14:paraId="37ED6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设计和开发评审报告（验证评审）</w:t>
            </w:r>
          </w:p>
        </w:tc>
        <w:tc>
          <w:tcPr>
            <w:tcW w:w="1520" w:type="dxa"/>
          </w:tcPr>
          <w:p w14:paraId="13BB413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</w:tbl>
    <w:p w14:paraId="42C6380C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br w:type="page"/>
      </w:r>
    </w:p>
    <w:p w14:paraId="0ADAA74E">
      <w:pPr>
        <w:jc w:val="center"/>
        <w:rPr>
          <w:rFonts w:hint="eastAsia" w:ascii="Times New Roman" w:hAnsi="Times New Roman" w:eastAsia="宋体"/>
          <w:b/>
          <w:bCs/>
          <w:lang w:val="en-US" w:eastAsia="zh-CN"/>
        </w:rPr>
      </w:pPr>
      <w:bookmarkStart w:id="5" w:name="OLE_LINK6"/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目录</w:t>
      </w:r>
    </w:p>
    <w:p w14:paraId="7900882D">
      <w:pPr>
        <w:rPr>
          <w:rFonts w:ascii="Times New Roman" w:hAnsi="Times New Roman" w:eastAsia="宋体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5"/>
        <w:gridCol w:w="2310"/>
        <w:gridCol w:w="4043"/>
        <w:gridCol w:w="1544"/>
      </w:tblGrid>
      <w:tr w14:paraId="6D944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70F48A87">
            <w:pPr>
              <w:jc w:val="left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T4 设计开发转换</w:t>
            </w:r>
          </w:p>
        </w:tc>
      </w:tr>
      <w:tr w14:paraId="6153E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C3158FE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2310" w:type="dxa"/>
          </w:tcPr>
          <w:p w14:paraId="4EFC485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4043" w:type="dxa"/>
          </w:tcPr>
          <w:p w14:paraId="3BB65091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1544" w:type="dxa"/>
          </w:tcPr>
          <w:p w14:paraId="6D9832B0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6DA5F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EE5B29C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10" w:type="dxa"/>
            <w:vAlign w:val="center"/>
          </w:tcPr>
          <w:p w14:paraId="695DD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PAPUWIS-PVS-001</w:t>
            </w:r>
          </w:p>
        </w:tc>
        <w:tc>
          <w:tcPr>
            <w:tcW w:w="4043" w:type="dxa"/>
            <w:vAlign w:val="center"/>
          </w:tcPr>
          <w:p w14:paraId="1CCD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软件发布验证方案</w:t>
            </w:r>
          </w:p>
        </w:tc>
        <w:tc>
          <w:tcPr>
            <w:tcW w:w="1544" w:type="dxa"/>
          </w:tcPr>
          <w:p w14:paraId="175E0A51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460C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DF3F49A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310" w:type="dxa"/>
            <w:vAlign w:val="center"/>
          </w:tcPr>
          <w:p w14:paraId="5D1E1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PAPUWIS-PVR-001</w:t>
            </w:r>
          </w:p>
        </w:tc>
        <w:tc>
          <w:tcPr>
            <w:tcW w:w="4043" w:type="dxa"/>
            <w:vAlign w:val="center"/>
          </w:tcPr>
          <w:p w14:paraId="34BC7C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软件发布验证报告</w:t>
            </w:r>
          </w:p>
        </w:tc>
        <w:tc>
          <w:tcPr>
            <w:tcW w:w="1544" w:type="dxa"/>
          </w:tcPr>
          <w:p w14:paraId="7E713AF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AD7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1AA3E3CB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310" w:type="dxa"/>
            <w:vAlign w:val="center"/>
          </w:tcPr>
          <w:p w14:paraId="0FB7E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QR-QP7.3.8-01</w:t>
            </w:r>
          </w:p>
        </w:tc>
        <w:tc>
          <w:tcPr>
            <w:tcW w:w="4043" w:type="dxa"/>
            <w:vAlign w:val="center"/>
          </w:tcPr>
          <w:p w14:paraId="4676A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设计开发转</w:t>
            </w:r>
            <w:bookmarkStart w:id="6" w:name="OLE_LINK7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</w:t>
            </w:r>
            <w:bookmarkEnd w:id="6"/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计划</w:t>
            </w:r>
          </w:p>
        </w:tc>
        <w:tc>
          <w:tcPr>
            <w:tcW w:w="1544" w:type="dxa"/>
          </w:tcPr>
          <w:p w14:paraId="06460EB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F48A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08A6F28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310" w:type="dxa"/>
            <w:vAlign w:val="center"/>
          </w:tcPr>
          <w:p w14:paraId="4A34D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QR-QP7.3.8-02</w:t>
            </w:r>
          </w:p>
        </w:tc>
        <w:tc>
          <w:tcPr>
            <w:tcW w:w="4043" w:type="dxa"/>
            <w:vAlign w:val="center"/>
          </w:tcPr>
          <w:p w14:paraId="27A63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设计开发转</w:t>
            </w: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</w:t>
            </w: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方案</w:t>
            </w:r>
          </w:p>
        </w:tc>
        <w:tc>
          <w:tcPr>
            <w:tcW w:w="1544" w:type="dxa"/>
          </w:tcPr>
          <w:p w14:paraId="466224A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1B33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17F91F0A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10" w:type="dxa"/>
            <w:vAlign w:val="center"/>
          </w:tcPr>
          <w:p w14:paraId="0F802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QR-QP7.3.8-03</w:t>
            </w:r>
          </w:p>
        </w:tc>
        <w:tc>
          <w:tcPr>
            <w:tcW w:w="4043" w:type="dxa"/>
            <w:vAlign w:val="center"/>
          </w:tcPr>
          <w:p w14:paraId="0761F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设计开发转</w:t>
            </w: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化</w:t>
            </w: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报告</w:t>
            </w:r>
          </w:p>
        </w:tc>
        <w:tc>
          <w:tcPr>
            <w:tcW w:w="1544" w:type="dxa"/>
          </w:tcPr>
          <w:p w14:paraId="081FF932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</w:tbl>
    <w:p w14:paraId="464BE288">
      <w:pPr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br w:type="page"/>
      </w:r>
    </w:p>
    <w:bookmarkEnd w:id="5"/>
    <w:p w14:paraId="55F41561">
      <w:pPr>
        <w:jc w:val="center"/>
        <w:rPr>
          <w:rFonts w:hint="eastAsia" w:ascii="Times New Roman" w:hAnsi="Times New Roman" w:eastAsia="宋体"/>
          <w:b/>
          <w:bCs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8"/>
          <w:szCs w:val="28"/>
          <w:lang w:val="en-US" w:eastAsia="zh-CN"/>
        </w:rPr>
        <w:t>目录</w:t>
      </w:r>
    </w:p>
    <w:p w14:paraId="7C62F4C0">
      <w:pPr>
        <w:rPr>
          <w:rFonts w:ascii="Times New Roman" w:hAnsi="Times New Roman" w:eastAsia="宋体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5"/>
        <w:gridCol w:w="2443"/>
        <w:gridCol w:w="3981"/>
        <w:gridCol w:w="1483"/>
      </w:tblGrid>
      <w:tr w14:paraId="4B9F6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 w14:paraId="6075FE6C">
            <w:pPr>
              <w:jc w:val="left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T5 设计开发确认</w:t>
            </w:r>
          </w:p>
        </w:tc>
      </w:tr>
      <w:tr w14:paraId="4AE0A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4B75F0EC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2310" w:type="dxa"/>
          </w:tcPr>
          <w:p w14:paraId="596DA90B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4043" w:type="dxa"/>
          </w:tcPr>
          <w:p w14:paraId="14AACBCF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文件名称</w:t>
            </w:r>
          </w:p>
        </w:tc>
        <w:tc>
          <w:tcPr>
            <w:tcW w:w="1544" w:type="dxa"/>
          </w:tcPr>
          <w:p w14:paraId="628BB2F7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</w:tr>
      <w:tr w14:paraId="183DE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620EF51F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10" w:type="dxa"/>
            <w:vAlign w:val="center"/>
          </w:tcPr>
          <w:p w14:paraId="529BA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PAPUWIS-RTP-001</w:t>
            </w:r>
          </w:p>
        </w:tc>
        <w:tc>
          <w:tcPr>
            <w:tcW w:w="4043" w:type="dxa"/>
            <w:vAlign w:val="center"/>
          </w:tcPr>
          <w:p w14:paraId="6A986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用户测试计划</w:t>
            </w:r>
          </w:p>
        </w:tc>
        <w:tc>
          <w:tcPr>
            <w:tcW w:w="1544" w:type="dxa"/>
          </w:tcPr>
          <w:p w14:paraId="75B12C5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6C5A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699CB908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2310" w:type="dxa"/>
            <w:vAlign w:val="center"/>
          </w:tcPr>
          <w:p w14:paraId="05D98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PAPUWIS-RTS-001</w:t>
            </w:r>
          </w:p>
        </w:tc>
        <w:tc>
          <w:tcPr>
            <w:tcW w:w="4043" w:type="dxa"/>
            <w:vAlign w:val="center"/>
          </w:tcPr>
          <w:p w14:paraId="60176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用户测试规范</w:t>
            </w:r>
          </w:p>
        </w:tc>
        <w:tc>
          <w:tcPr>
            <w:tcW w:w="1544" w:type="dxa"/>
          </w:tcPr>
          <w:p w14:paraId="28C4F1D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5BB2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92C3B9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2310" w:type="dxa"/>
            <w:vAlign w:val="center"/>
          </w:tcPr>
          <w:p w14:paraId="46D99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PAPUWIS-RTR-001</w:t>
            </w:r>
          </w:p>
        </w:tc>
        <w:tc>
          <w:tcPr>
            <w:tcW w:w="4043" w:type="dxa"/>
            <w:vAlign w:val="center"/>
          </w:tcPr>
          <w:p w14:paraId="494C2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用户测试报告</w:t>
            </w:r>
          </w:p>
        </w:tc>
        <w:tc>
          <w:tcPr>
            <w:tcW w:w="1544" w:type="dxa"/>
          </w:tcPr>
          <w:p w14:paraId="1FF8B8EC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F17E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046CB524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2310" w:type="dxa"/>
            <w:vAlign w:val="center"/>
          </w:tcPr>
          <w:p w14:paraId="7D003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PAPUWIS-UTF-001</w:t>
            </w:r>
          </w:p>
        </w:tc>
        <w:tc>
          <w:tcPr>
            <w:tcW w:w="4043" w:type="dxa"/>
            <w:vAlign w:val="center"/>
          </w:tcPr>
          <w:p w14:paraId="00C07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用户培训方案</w:t>
            </w:r>
          </w:p>
        </w:tc>
        <w:tc>
          <w:tcPr>
            <w:tcW w:w="1544" w:type="dxa"/>
          </w:tcPr>
          <w:p w14:paraId="255ED86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01C2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B947495">
            <w:pPr>
              <w:jc w:val="center"/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10" w:type="dxa"/>
            <w:vAlign w:val="center"/>
          </w:tcPr>
          <w:p w14:paraId="3A8DC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QR-SMP7.3-05-01</w:t>
            </w:r>
          </w:p>
        </w:tc>
        <w:tc>
          <w:tcPr>
            <w:tcW w:w="4043" w:type="dxa"/>
            <w:vAlign w:val="center"/>
          </w:tcPr>
          <w:p w14:paraId="1C60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Times New Roman" w:hAnsi="Times New Roman" w:eastAsia="宋体"/>
                <w:sz w:val="24"/>
                <w:szCs w:val="24"/>
                <w:vertAlign w:val="baseline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缺陷评估报告</w:t>
            </w:r>
          </w:p>
        </w:tc>
        <w:tc>
          <w:tcPr>
            <w:tcW w:w="1544" w:type="dxa"/>
          </w:tcPr>
          <w:p w14:paraId="502BD28D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CF87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FB6E8B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310" w:type="dxa"/>
            <w:vAlign w:val="center"/>
          </w:tcPr>
          <w:p w14:paraId="1D39D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QR-SMP7.5.9-01-01</w:t>
            </w:r>
          </w:p>
        </w:tc>
        <w:tc>
          <w:tcPr>
            <w:tcW w:w="4043" w:type="dxa"/>
            <w:vAlign w:val="center"/>
          </w:tcPr>
          <w:p w14:paraId="0E9BB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软件可追溯性分析报告</w:t>
            </w:r>
          </w:p>
        </w:tc>
        <w:tc>
          <w:tcPr>
            <w:tcW w:w="1544" w:type="dxa"/>
          </w:tcPr>
          <w:p w14:paraId="52BA4F69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34F00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707A2EF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2310" w:type="dxa"/>
            <w:vAlign w:val="center"/>
          </w:tcPr>
          <w:p w14:paraId="045F5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PAPUWIS-SMI-001</w:t>
            </w:r>
          </w:p>
        </w:tc>
        <w:tc>
          <w:tcPr>
            <w:tcW w:w="4043" w:type="dxa"/>
            <w:vAlign w:val="center"/>
          </w:tcPr>
          <w:p w14:paraId="08F1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软件维护计划</w:t>
            </w:r>
          </w:p>
        </w:tc>
        <w:tc>
          <w:tcPr>
            <w:tcW w:w="1544" w:type="dxa"/>
          </w:tcPr>
          <w:p w14:paraId="5F0AB9F4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94B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5D3784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2310" w:type="dxa"/>
            <w:vAlign w:val="center"/>
          </w:tcPr>
          <w:p w14:paraId="4C54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QR-SMP7.3-03 -01</w:t>
            </w:r>
          </w:p>
        </w:tc>
        <w:tc>
          <w:tcPr>
            <w:tcW w:w="4043" w:type="dxa"/>
            <w:vAlign w:val="center"/>
          </w:tcPr>
          <w:p w14:paraId="3AA21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配置项状态报告</w:t>
            </w:r>
          </w:p>
        </w:tc>
        <w:tc>
          <w:tcPr>
            <w:tcW w:w="1544" w:type="dxa"/>
          </w:tcPr>
          <w:p w14:paraId="0A483E3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6DBB1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DFE2BF0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2310" w:type="dxa"/>
            <w:vAlign w:val="center"/>
          </w:tcPr>
          <w:p w14:paraId="781AD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QR-SMP7.3-03 -02</w:t>
            </w:r>
          </w:p>
        </w:tc>
        <w:tc>
          <w:tcPr>
            <w:tcW w:w="4043" w:type="dxa"/>
            <w:vAlign w:val="center"/>
          </w:tcPr>
          <w:p w14:paraId="24A65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配置审计报告</w:t>
            </w:r>
          </w:p>
        </w:tc>
        <w:tc>
          <w:tcPr>
            <w:tcW w:w="1544" w:type="dxa"/>
          </w:tcPr>
          <w:p w14:paraId="56AD1D8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7C845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2037ACEA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2310" w:type="dxa"/>
            <w:vAlign w:val="center"/>
          </w:tcPr>
          <w:p w14:paraId="729BE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QR-QP7.3-01</w:t>
            </w:r>
          </w:p>
        </w:tc>
        <w:tc>
          <w:tcPr>
            <w:tcW w:w="4043" w:type="dxa"/>
            <w:vAlign w:val="center"/>
          </w:tcPr>
          <w:p w14:paraId="25CA9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设计和开发评审报告（确认评审）</w:t>
            </w:r>
          </w:p>
        </w:tc>
        <w:tc>
          <w:tcPr>
            <w:tcW w:w="1544" w:type="dxa"/>
          </w:tcPr>
          <w:p w14:paraId="6C82406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46B9D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3FC724AE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2310" w:type="dxa"/>
            <w:vAlign w:val="center"/>
          </w:tcPr>
          <w:p w14:paraId="0D506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PAPUWIS-TROI-001</w:t>
            </w:r>
          </w:p>
        </w:tc>
        <w:tc>
          <w:tcPr>
            <w:tcW w:w="4043" w:type="dxa"/>
            <w:vAlign w:val="center"/>
          </w:tcPr>
          <w:p w14:paraId="7E6DA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Test_Report_of_IEC_82304</w:t>
            </w:r>
          </w:p>
        </w:tc>
        <w:tc>
          <w:tcPr>
            <w:tcW w:w="1544" w:type="dxa"/>
          </w:tcPr>
          <w:p w14:paraId="52644E25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  <w:tr w14:paraId="24CD9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5" w:type="dxa"/>
          </w:tcPr>
          <w:p w14:paraId="5A959A93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2310" w:type="dxa"/>
            <w:vAlign w:val="center"/>
          </w:tcPr>
          <w:p w14:paraId="45A31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PAPUWIS-CYRR-001</w:t>
            </w:r>
          </w:p>
        </w:tc>
        <w:tc>
          <w:tcPr>
            <w:tcW w:w="4043" w:type="dxa"/>
            <w:vAlign w:val="center"/>
          </w:tcPr>
          <w:p w14:paraId="17CCE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微软雅黑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网络安全研究报告</w:t>
            </w:r>
          </w:p>
        </w:tc>
        <w:tc>
          <w:tcPr>
            <w:tcW w:w="1544" w:type="dxa"/>
          </w:tcPr>
          <w:p w14:paraId="39AD9A07">
            <w:pPr>
              <w:jc w:val="center"/>
              <w:rPr>
                <w:rFonts w:hint="default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  <w:vertAlign w:val="baseline"/>
                <w:lang w:val="en-US" w:eastAsia="zh-CN"/>
              </w:rPr>
              <w:t>01</w:t>
            </w:r>
          </w:p>
        </w:tc>
      </w:tr>
    </w:tbl>
    <w:p w14:paraId="505B016A">
      <w:pPr>
        <w:rPr>
          <w:rFonts w:hint="eastAsia" w:ascii="Times New Roman" w:hAnsi="Times New Roman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U0ZjJlN2FkMTgzNWVkYjMyNjg2Yzk3YmFiMDZlMjMifQ=="/>
  </w:docVars>
  <w:rsids>
    <w:rsidRoot w:val="00000000"/>
    <w:rsid w:val="36D5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2024-07-26T08:06:07Z</dcterms:created>
  <dc:creator>yuwell</dc:creator>
  <cp:lastModifiedBy>今天也要加油鸭</cp:lastModifiedBy>
  <cp:lastPrinted>2024-07-26T09:11:51Z</cp:lastPrinted>
  <dcterms:modified xsi:type="dcterms:W3CDTF">2024-07-26T09:29:07Z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FB8834937FE242619021F44D1A1E1DDA_12</vt:lpwstr>
  </property>
</Properties>
</file>