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9A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Theme="minorEastAsia" w:hAnsiTheme="minorEastAsia"/>
          <w:sz w:val="36"/>
          <w:szCs w:val="36"/>
          <w:lang w:eastAsia="zh"/>
          <w:woUserID w:val="1"/>
        </w:rPr>
      </w:pPr>
      <w:r>
        <w:rPr>
          <w:rFonts w:hint="eastAsia" w:asciiTheme="minorEastAsia" w:hAnsiTheme="minorEastAsia"/>
          <w:b/>
          <w:bCs/>
          <w:sz w:val="36"/>
          <w:szCs w:val="36"/>
          <w:lang w:val="en-US" w:eastAsia="zh-CN"/>
          <w:woUserID w:val="1"/>
        </w:rPr>
        <w:t>技术文件清单</w:t>
      </w:r>
    </w:p>
    <w:tbl>
      <w:tblPr>
        <w:tblStyle w:val="30"/>
        <w:tblW w:w="103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2247"/>
        <w:gridCol w:w="5122"/>
        <w:gridCol w:w="1326"/>
        <w:gridCol w:w="885"/>
      </w:tblGrid>
      <w:tr w14:paraId="2E2C3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758" w:type="dxa"/>
            <w:shd w:val="clear" w:color="auto" w:fill="A8A8A8"/>
            <w:vAlign w:val="center"/>
          </w:tcPr>
          <w:p w14:paraId="3221872A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247" w:type="dxa"/>
            <w:shd w:val="clear" w:color="auto" w:fill="A8A8A8"/>
            <w:vAlign w:val="center"/>
          </w:tcPr>
          <w:p w14:paraId="09053D32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bookmarkStart w:id="0" w:name="OLE_LINK2"/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文件编号</w:t>
            </w:r>
          </w:p>
        </w:tc>
        <w:tc>
          <w:tcPr>
            <w:tcW w:w="5122" w:type="dxa"/>
            <w:shd w:val="clear" w:color="auto" w:fill="A8A8A8"/>
            <w:vAlign w:val="center"/>
          </w:tcPr>
          <w:p w14:paraId="4D8D2A49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文件名称</w:t>
            </w:r>
          </w:p>
        </w:tc>
        <w:tc>
          <w:tcPr>
            <w:tcW w:w="1326" w:type="dxa"/>
            <w:shd w:val="clear" w:color="auto" w:fill="A8A8A8"/>
            <w:vAlign w:val="center"/>
          </w:tcPr>
          <w:p w14:paraId="1F83E439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接收日期</w:t>
            </w:r>
          </w:p>
        </w:tc>
        <w:tc>
          <w:tcPr>
            <w:tcW w:w="885" w:type="dxa"/>
            <w:shd w:val="clear" w:color="auto" w:fill="A8A8A8"/>
            <w:vAlign w:val="center"/>
          </w:tcPr>
          <w:p w14:paraId="2303DE78">
            <w:p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备注</w:t>
            </w:r>
          </w:p>
        </w:tc>
      </w:tr>
      <w:tr w14:paraId="4301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266ACF21">
            <w:pPr>
              <w:pStyle w:val="51"/>
              <w:numPr>
                <w:ilvl w:val="0"/>
                <w:numId w:val="3"/>
              </w:numPr>
              <w:spacing w:line="300" w:lineRule="exact"/>
              <w:ind w:firstLineChars="0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2E457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PAPUWIS-PAS-001</w:t>
            </w:r>
          </w:p>
        </w:tc>
        <w:tc>
          <w:tcPr>
            <w:tcW w:w="5122" w:type="dxa"/>
            <w:vAlign w:val="center"/>
          </w:tcPr>
          <w:p w14:paraId="4D3C7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项目立项书</w:t>
            </w:r>
          </w:p>
        </w:tc>
        <w:tc>
          <w:tcPr>
            <w:tcW w:w="1326" w:type="dxa"/>
            <w:vAlign w:val="center"/>
          </w:tcPr>
          <w:p w14:paraId="178EC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2025/5/16</w:t>
            </w:r>
          </w:p>
        </w:tc>
        <w:tc>
          <w:tcPr>
            <w:tcW w:w="885" w:type="dxa"/>
            <w:vAlign w:val="center"/>
          </w:tcPr>
          <w:p w14:paraId="0C71F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17D1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2EAD36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33C14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PAPUWIS-PMP-001</w:t>
            </w:r>
          </w:p>
        </w:tc>
        <w:tc>
          <w:tcPr>
            <w:tcW w:w="5122" w:type="dxa"/>
            <w:vAlign w:val="center"/>
          </w:tcPr>
          <w:p w14:paraId="7E274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软件开发计划（即项目管理计划）</w:t>
            </w:r>
          </w:p>
        </w:tc>
        <w:tc>
          <w:tcPr>
            <w:tcW w:w="1326" w:type="dxa"/>
            <w:vAlign w:val="center"/>
          </w:tcPr>
          <w:p w14:paraId="7279D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2025/5/16</w:t>
            </w:r>
          </w:p>
        </w:tc>
        <w:tc>
          <w:tcPr>
            <w:tcW w:w="885" w:type="dxa"/>
            <w:vAlign w:val="center"/>
          </w:tcPr>
          <w:p w14:paraId="23DB3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0C6E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A44AFA3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1140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PAPUWIS-QMP-001</w:t>
            </w:r>
          </w:p>
        </w:tc>
        <w:tc>
          <w:tcPr>
            <w:tcW w:w="5122" w:type="dxa"/>
            <w:vAlign w:val="center"/>
          </w:tcPr>
          <w:p w14:paraId="7205C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质量保证计划</w:t>
            </w:r>
          </w:p>
        </w:tc>
        <w:tc>
          <w:tcPr>
            <w:tcW w:w="1326" w:type="dxa"/>
            <w:vAlign w:val="center"/>
          </w:tcPr>
          <w:p w14:paraId="3EAB0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2025/5/16</w:t>
            </w:r>
          </w:p>
        </w:tc>
        <w:tc>
          <w:tcPr>
            <w:tcW w:w="885" w:type="dxa"/>
            <w:vAlign w:val="center"/>
          </w:tcPr>
          <w:p w14:paraId="280C5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20B5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3C4747DA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62F75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QR-SMP7.5.6-01-02</w:t>
            </w:r>
          </w:p>
        </w:tc>
        <w:tc>
          <w:tcPr>
            <w:tcW w:w="5122" w:type="dxa"/>
            <w:vAlign w:val="center"/>
          </w:tcPr>
          <w:p w14:paraId="58EA1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现成软件列表</w:t>
            </w:r>
          </w:p>
        </w:tc>
        <w:tc>
          <w:tcPr>
            <w:tcW w:w="1326" w:type="dxa"/>
            <w:vAlign w:val="center"/>
          </w:tcPr>
          <w:p w14:paraId="30C04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7/15</w:t>
            </w:r>
          </w:p>
        </w:tc>
        <w:tc>
          <w:tcPr>
            <w:tcW w:w="885" w:type="dxa"/>
            <w:vAlign w:val="center"/>
          </w:tcPr>
          <w:p w14:paraId="60287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1C60E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033ED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3C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QR-SMP7.5.6-01-01</w:t>
            </w:r>
          </w:p>
        </w:tc>
        <w:tc>
          <w:tcPr>
            <w:tcW w:w="5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6D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现成软件评估表-MySQL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6D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2025/1/7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41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4E23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88D5D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02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QR-SMP7.5.6-01-01</w:t>
            </w:r>
          </w:p>
        </w:tc>
        <w:tc>
          <w:tcPr>
            <w:tcW w:w="5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FA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现成软件评估表-Redis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BFA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2025/1/7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6C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42462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3BA9B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FDD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QR-SMP7.5.6-01-01</w:t>
            </w:r>
          </w:p>
        </w:tc>
        <w:tc>
          <w:tcPr>
            <w:tcW w:w="5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F5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现成软件评估表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-RabbitMQ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C0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2025/1/7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10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6241D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13610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55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QR-SMP7.5.6-01-01</w:t>
            </w:r>
          </w:p>
        </w:tc>
        <w:tc>
          <w:tcPr>
            <w:tcW w:w="5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FF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现成软件评估表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-Docker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2C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2025/1/7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3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689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B2949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1D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QR-SMP7.5.6-01-01</w:t>
            </w:r>
          </w:p>
        </w:tc>
        <w:tc>
          <w:tcPr>
            <w:tcW w:w="5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722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现成软件评估表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-Nginx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F1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2025/1/7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E25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1A85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22D12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2CD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QR-SMP7.5.6-01-01</w:t>
            </w:r>
          </w:p>
        </w:tc>
        <w:tc>
          <w:tcPr>
            <w:tcW w:w="5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57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现成软件评估表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亚马逊云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DE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2025/7/15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3F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13A8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1E84E16C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507A7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QR-SMP7.5.6-01-03</w:t>
            </w:r>
          </w:p>
        </w:tc>
        <w:tc>
          <w:tcPr>
            <w:tcW w:w="5122" w:type="dxa"/>
            <w:vAlign w:val="center"/>
          </w:tcPr>
          <w:p w14:paraId="33ECF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现成软件确认报告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-MySQL</w:t>
            </w:r>
          </w:p>
        </w:tc>
        <w:tc>
          <w:tcPr>
            <w:tcW w:w="1326" w:type="dxa"/>
            <w:vAlign w:val="center"/>
          </w:tcPr>
          <w:p w14:paraId="71CD0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2025/1/7</w:t>
            </w:r>
          </w:p>
        </w:tc>
        <w:tc>
          <w:tcPr>
            <w:tcW w:w="885" w:type="dxa"/>
            <w:vAlign w:val="center"/>
          </w:tcPr>
          <w:p w14:paraId="05556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2495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7D0AF6AB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78765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QR-SMP7.5.6-01-03</w:t>
            </w:r>
          </w:p>
        </w:tc>
        <w:tc>
          <w:tcPr>
            <w:tcW w:w="5122" w:type="dxa"/>
            <w:vAlign w:val="center"/>
          </w:tcPr>
          <w:p w14:paraId="2E4CB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现成软件确认报告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-Redis</w:t>
            </w:r>
          </w:p>
        </w:tc>
        <w:tc>
          <w:tcPr>
            <w:tcW w:w="1326" w:type="dxa"/>
            <w:vAlign w:val="center"/>
          </w:tcPr>
          <w:p w14:paraId="7FB9A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2025/1/7</w:t>
            </w:r>
          </w:p>
        </w:tc>
        <w:tc>
          <w:tcPr>
            <w:tcW w:w="885" w:type="dxa"/>
            <w:vAlign w:val="center"/>
          </w:tcPr>
          <w:p w14:paraId="556A4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141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06E103BC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68759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QR-SMP7.5.6-01-03</w:t>
            </w:r>
          </w:p>
        </w:tc>
        <w:tc>
          <w:tcPr>
            <w:tcW w:w="5122" w:type="dxa"/>
            <w:vAlign w:val="center"/>
          </w:tcPr>
          <w:p w14:paraId="79FB4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现成软件确认报告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-RabbitMQ</w:t>
            </w:r>
          </w:p>
        </w:tc>
        <w:tc>
          <w:tcPr>
            <w:tcW w:w="1326" w:type="dxa"/>
            <w:vAlign w:val="center"/>
          </w:tcPr>
          <w:p w14:paraId="67D1D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2025/1/7</w:t>
            </w:r>
          </w:p>
        </w:tc>
        <w:tc>
          <w:tcPr>
            <w:tcW w:w="885" w:type="dxa"/>
            <w:vAlign w:val="center"/>
          </w:tcPr>
          <w:p w14:paraId="5AA99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0C522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73A759F2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1A4AD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QR-SMP7.5.6-01-03</w:t>
            </w:r>
          </w:p>
        </w:tc>
        <w:tc>
          <w:tcPr>
            <w:tcW w:w="5122" w:type="dxa"/>
            <w:vAlign w:val="center"/>
          </w:tcPr>
          <w:p w14:paraId="7DBB5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现成软件确认报告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-Dokcer</w:t>
            </w:r>
          </w:p>
        </w:tc>
        <w:tc>
          <w:tcPr>
            <w:tcW w:w="1326" w:type="dxa"/>
            <w:vAlign w:val="center"/>
          </w:tcPr>
          <w:p w14:paraId="4C89E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2025/1/7</w:t>
            </w:r>
          </w:p>
        </w:tc>
        <w:tc>
          <w:tcPr>
            <w:tcW w:w="885" w:type="dxa"/>
            <w:vAlign w:val="center"/>
          </w:tcPr>
          <w:p w14:paraId="0AD9D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6B53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7B9C5832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6049D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QR-SMP7.5.6-01-03</w:t>
            </w:r>
          </w:p>
        </w:tc>
        <w:tc>
          <w:tcPr>
            <w:tcW w:w="5122" w:type="dxa"/>
            <w:vAlign w:val="center"/>
          </w:tcPr>
          <w:p w14:paraId="41ED5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现成软件软件确认报告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-Nginx</w:t>
            </w:r>
          </w:p>
        </w:tc>
        <w:tc>
          <w:tcPr>
            <w:tcW w:w="1326" w:type="dxa"/>
            <w:vAlign w:val="center"/>
          </w:tcPr>
          <w:p w14:paraId="28696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2025/1/7</w:t>
            </w:r>
          </w:p>
        </w:tc>
        <w:tc>
          <w:tcPr>
            <w:tcW w:w="885" w:type="dxa"/>
            <w:vAlign w:val="center"/>
          </w:tcPr>
          <w:p w14:paraId="2838D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2F75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7D258EC9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7C433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QR-SMP7.5.6-01-03</w:t>
            </w:r>
          </w:p>
        </w:tc>
        <w:tc>
          <w:tcPr>
            <w:tcW w:w="5122" w:type="dxa"/>
            <w:vAlign w:val="center"/>
          </w:tcPr>
          <w:p w14:paraId="36076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现成软件确认报告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亚马逊云</w:t>
            </w:r>
          </w:p>
        </w:tc>
        <w:tc>
          <w:tcPr>
            <w:tcW w:w="1326" w:type="dxa"/>
            <w:vAlign w:val="center"/>
          </w:tcPr>
          <w:p w14:paraId="0AE95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2025/7/15</w:t>
            </w:r>
          </w:p>
        </w:tc>
        <w:tc>
          <w:tcPr>
            <w:tcW w:w="885" w:type="dxa"/>
            <w:vAlign w:val="center"/>
          </w:tcPr>
          <w:p w14:paraId="254D6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4EE2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072D27C6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5F6F3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PAPUWIS-CMP-001</w:t>
            </w:r>
          </w:p>
        </w:tc>
        <w:tc>
          <w:tcPr>
            <w:tcW w:w="5122" w:type="dxa"/>
            <w:vAlign w:val="center"/>
          </w:tcPr>
          <w:p w14:paraId="3C534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配置管理计划</w:t>
            </w:r>
          </w:p>
        </w:tc>
        <w:tc>
          <w:tcPr>
            <w:tcW w:w="1326" w:type="dxa"/>
            <w:vAlign w:val="center"/>
          </w:tcPr>
          <w:p w14:paraId="72728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2024/12/24</w:t>
            </w:r>
          </w:p>
        </w:tc>
        <w:tc>
          <w:tcPr>
            <w:tcW w:w="885" w:type="dxa"/>
            <w:vAlign w:val="center"/>
          </w:tcPr>
          <w:p w14:paraId="3F157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0DFD2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69CCFC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7CB2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PAPUWIS-RMP-001</w:t>
            </w:r>
          </w:p>
        </w:tc>
        <w:tc>
          <w:tcPr>
            <w:tcW w:w="5122" w:type="dxa"/>
            <w:vAlign w:val="center"/>
          </w:tcPr>
          <w:p w14:paraId="23E29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风险管理计划</w:t>
            </w:r>
          </w:p>
        </w:tc>
        <w:tc>
          <w:tcPr>
            <w:tcW w:w="1326" w:type="dxa"/>
            <w:vAlign w:val="center"/>
          </w:tcPr>
          <w:p w14:paraId="10C5C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2024/9/26</w:t>
            </w:r>
          </w:p>
        </w:tc>
        <w:tc>
          <w:tcPr>
            <w:tcW w:w="885" w:type="dxa"/>
            <w:vAlign w:val="center"/>
          </w:tcPr>
          <w:p w14:paraId="193F9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DBC8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22B73A9C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5B1CD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PAPUWIS-NSP-001</w:t>
            </w:r>
          </w:p>
        </w:tc>
        <w:tc>
          <w:tcPr>
            <w:tcW w:w="5122" w:type="dxa"/>
            <w:vAlign w:val="center"/>
          </w:tcPr>
          <w:p w14:paraId="6CBB1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网络安全风险管理计划</w:t>
            </w:r>
          </w:p>
        </w:tc>
        <w:tc>
          <w:tcPr>
            <w:tcW w:w="1326" w:type="dxa"/>
            <w:vAlign w:val="center"/>
          </w:tcPr>
          <w:p w14:paraId="352AB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2024/9/26</w:t>
            </w:r>
          </w:p>
        </w:tc>
        <w:tc>
          <w:tcPr>
            <w:tcW w:w="885" w:type="dxa"/>
            <w:vAlign w:val="center"/>
          </w:tcPr>
          <w:p w14:paraId="2D5B7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225C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495903ED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7AF07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5122" w:type="dxa"/>
            <w:vAlign w:val="center"/>
          </w:tcPr>
          <w:p w14:paraId="33A22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设计和开发评审报告（立项评审）</w:t>
            </w:r>
          </w:p>
        </w:tc>
        <w:tc>
          <w:tcPr>
            <w:tcW w:w="1326" w:type="dxa"/>
            <w:vAlign w:val="center"/>
          </w:tcPr>
          <w:p w14:paraId="618B5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2024/12/24</w:t>
            </w:r>
          </w:p>
        </w:tc>
        <w:tc>
          <w:tcPr>
            <w:tcW w:w="885" w:type="dxa"/>
            <w:vAlign w:val="center"/>
          </w:tcPr>
          <w:p w14:paraId="2F877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08C0D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39978566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40D72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PAPUWIS-MRR-001</w:t>
            </w:r>
          </w:p>
        </w:tc>
        <w:tc>
          <w:tcPr>
            <w:tcW w:w="5122" w:type="dxa"/>
            <w:vAlign w:val="center"/>
          </w:tcPr>
          <w:p w14:paraId="5FF25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市场调研报告</w:t>
            </w:r>
          </w:p>
        </w:tc>
        <w:tc>
          <w:tcPr>
            <w:tcW w:w="1326" w:type="dxa"/>
            <w:vAlign w:val="center"/>
          </w:tcPr>
          <w:p w14:paraId="1F447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2024/12/31</w:t>
            </w:r>
          </w:p>
        </w:tc>
        <w:tc>
          <w:tcPr>
            <w:tcW w:w="885" w:type="dxa"/>
            <w:vAlign w:val="center"/>
          </w:tcPr>
          <w:p w14:paraId="1ABDC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6A61D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268BC012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5BFE2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PAPUWIS-RAS-001</w:t>
            </w:r>
          </w:p>
        </w:tc>
        <w:tc>
          <w:tcPr>
            <w:tcW w:w="5122" w:type="dxa"/>
            <w:vAlign w:val="center"/>
          </w:tcPr>
          <w:p w14:paraId="68B91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风险分析</w:t>
            </w:r>
          </w:p>
        </w:tc>
        <w:tc>
          <w:tcPr>
            <w:tcW w:w="1326" w:type="dxa"/>
            <w:vAlign w:val="center"/>
          </w:tcPr>
          <w:p w14:paraId="10DB3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2025/5/16</w:t>
            </w:r>
          </w:p>
        </w:tc>
        <w:tc>
          <w:tcPr>
            <w:tcW w:w="885" w:type="dxa"/>
            <w:vAlign w:val="center"/>
          </w:tcPr>
          <w:p w14:paraId="7A5FA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289D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3934B26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0DE70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PAPUWIS-NSA-001</w:t>
            </w:r>
          </w:p>
        </w:tc>
        <w:tc>
          <w:tcPr>
            <w:tcW w:w="5122" w:type="dxa"/>
            <w:vAlign w:val="center"/>
          </w:tcPr>
          <w:p w14:paraId="5C4FB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网络安全风险分析</w:t>
            </w:r>
          </w:p>
        </w:tc>
        <w:tc>
          <w:tcPr>
            <w:tcW w:w="1326" w:type="dxa"/>
            <w:vAlign w:val="center"/>
          </w:tcPr>
          <w:p w14:paraId="4ADA3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2024/9/26</w:t>
            </w:r>
          </w:p>
        </w:tc>
        <w:tc>
          <w:tcPr>
            <w:tcW w:w="885" w:type="dxa"/>
            <w:vAlign w:val="center"/>
          </w:tcPr>
          <w:p w14:paraId="4C6BA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3CEE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59110531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58618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PAPUWIS-SRS-001</w:t>
            </w:r>
          </w:p>
        </w:tc>
        <w:tc>
          <w:tcPr>
            <w:tcW w:w="5122" w:type="dxa"/>
            <w:vAlign w:val="center"/>
          </w:tcPr>
          <w:p w14:paraId="1CC8C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软件需求规范</w:t>
            </w:r>
          </w:p>
        </w:tc>
        <w:tc>
          <w:tcPr>
            <w:tcW w:w="1326" w:type="dxa"/>
            <w:vAlign w:val="center"/>
          </w:tcPr>
          <w:p w14:paraId="333A8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2025/5/16</w:t>
            </w:r>
          </w:p>
        </w:tc>
        <w:tc>
          <w:tcPr>
            <w:tcW w:w="885" w:type="dxa"/>
            <w:vAlign w:val="center"/>
          </w:tcPr>
          <w:p w14:paraId="1C546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181EE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2C7432C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68530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PAPUWIS-URS-001</w:t>
            </w:r>
          </w:p>
        </w:tc>
        <w:tc>
          <w:tcPr>
            <w:tcW w:w="5122" w:type="dxa"/>
            <w:vAlign w:val="center"/>
          </w:tcPr>
          <w:p w14:paraId="65813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用户需求设计规范</w:t>
            </w:r>
          </w:p>
        </w:tc>
        <w:tc>
          <w:tcPr>
            <w:tcW w:w="1326" w:type="dxa"/>
            <w:vAlign w:val="center"/>
          </w:tcPr>
          <w:p w14:paraId="40FB8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2024/12/31</w:t>
            </w:r>
          </w:p>
        </w:tc>
        <w:tc>
          <w:tcPr>
            <w:tcW w:w="885" w:type="dxa"/>
            <w:vAlign w:val="center"/>
          </w:tcPr>
          <w:p w14:paraId="14CFB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2D4D3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52E6B17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19D0C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PAPUWIS-UIS-001</w:t>
            </w:r>
          </w:p>
        </w:tc>
        <w:tc>
          <w:tcPr>
            <w:tcW w:w="5122" w:type="dxa"/>
            <w:vAlign w:val="center"/>
          </w:tcPr>
          <w:p w14:paraId="45C17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用户接口需求规范</w:t>
            </w:r>
          </w:p>
        </w:tc>
        <w:tc>
          <w:tcPr>
            <w:tcW w:w="1326" w:type="dxa"/>
            <w:vAlign w:val="center"/>
          </w:tcPr>
          <w:p w14:paraId="27D2D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2025/1/3</w:t>
            </w:r>
          </w:p>
        </w:tc>
        <w:tc>
          <w:tcPr>
            <w:tcW w:w="885" w:type="dxa"/>
            <w:vAlign w:val="center"/>
          </w:tcPr>
          <w:p w14:paraId="7401F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5FD3D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595A0EA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1A53E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5122" w:type="dxa"/>
            <w:vAlign w:val="center"/>
          </w:tcPr>
          <w:p w14:paraId="5EDB5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设计和开发评审报告（输入评审）</w:t>
            </w:r>
          </w:p>
        </w:tc>
        <w:tc>
          <w:tcPr>
            <w:tcW w:w="1326" w:type="dxa"/>
            <w:vAlign w:val="center"/>
          </w:tcPr>
          <w:p w14:paraId="3690C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2025/1/3</w:t>
            </w:r>
          </w:p>
        </w:tc>
        <w:tc>
          <w:tcPr>
            <w:tcW w:w="885" w:type="dxa"/>
            <w:vAlign w:val="center"/>
          </w:tcPr>
          <w:p w14:paraId="2C640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24CCF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0733FECC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1E3D6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PAPUWIS-ADS-001</w:t>
            </w:r>
          </w:p>
        </w:tc>
        <w:tc>
          <w:tcPr>
            <w:tcW w:w="5122" w:type="dxa"/>
            <w:vAlign w:val="center"/>
          </w:tcPr>
          <w:p w14:paraId="781DC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架构设计规范</w:t>
            </w:r>
          </w:p>
        </w:tc>
        <w:tc>
          <w:tcPr>
            <w:tcW w:w="1326" w:type="dxa"/>
            <w:vAlign w:val="center"/>
          </w:tcPr>
          <w:p w14:paraId="491C5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2025/1/6</w:t>
            </w:r>
          </w:p>
        </w:tc>
        <w:tc>
          <w:tcPr>
            <w:tcW w:w="885" w:type="dxa"/>
            <w:vAlign w:val="center"/>
          </w:tcPr>
          <w:p w14:paraId="45533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60F3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34EA5653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5A905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PAPUWIS-DDS-001</w:t>
            </w:r>
          </w:p>
        </w:tc>
        <w:tc>
          <w:tcPr>
            <w:tcW w:w="5122" w:type="dxa"/>
            <w:vAlign w:val="center"/>
          </w:tcPr>
          <w:p w14:paraId="5CF64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详细设计规范</w:t>
            </w:r>
          </w:p>
        </w:tc>
        <w:tc>
          <w:tcPr>
            <w:tcW w:w="1326" w:type="dxa"/>
            <w:vAlign w:val="center"/>
          </w:tcPr>
          <w:p w14:paraId="0CC52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2025/1/7</w:t>
            </w:r>
          </w:p>
        </w:tc>
        <w:tc>
          <w:tcPr>
            <w:tcW w:w="885" w:type="dxa"/>
            <w:vAlign w:val="center"/>
          </w:tcPr>
          <w:p w14:paraId="3DECE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670F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8979DAE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0A8CF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PAPUWIS-UIDS-001</w:t>
            </w:r>
          </w:p>
        </w:tc>
        <w:tc>
          <w:tcPr>
            <w:tcW w:w="5122" w:type="dxa"/>
            <w:vAlign w:val="center"/>
          </w:tcPr>
          <w:p w14:paraId="1C56B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用户接口设计规范</w:t>
            </w:r>
          </w:p>
        </w:tc>
        <w:tc>
          <w:tcPr>
            <w:tcW w:w="1326" w:type="dxa"/>
            <w:vAlign w:val="center"/>
          </w:tcPr>
          <w:p w14:paraId="7897F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2025/1/8</w:t>
            </w:r>
          </w:p>
        </w:tc>
        <w:tc>
          <w:tcPr>
            <w:tcW w:w="885" w:type="dxa"/>
            <w:vAlign w:val="center"/>
          </w:tcPr>
          <w:p w14:paraId="4FF11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1BC3F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55DF5CD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0A6FD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PAPUWIS-FII-001</w:t>
            </w:r>
          </w:p>
        </w:tc>
        <w:tc>
          <w:tcPr>
            <w:tcW w:w="5122" w:type="dxa"/>
            <w:vAlign w:val="center"/>
          </w:tcPr>
          <w:p w14:paraId="6AD1D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成品检验作业指导书</w:t>
            </w:r>
          </w:p>
        </w:tc>
        <w:tc>
          <w:tcPr>
            <w:tcW w:w="1326" w:type="dxa"/>
            <w:vAlign w:val="center"/>
          </w:tcPr>
          <w:p w14:paraId="5BA3D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2025/7/18</w:t>
            </w:r>
          </w:p>
        </w:tc>
        <w:tc>
          <w:tcPr>
            <w:tcW w:w="885" w:type="dxa"/>
            <w:vAlign w:val="center"/>
          </w:tcPr>
          <w:p w14:paraId="16BA5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958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753D5864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07837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PAPUWIS-PWI-001</w:t>
            </w:r>
          </w:p>
        </w:tc>
        <w:tc>
          <w:tcPr>
            <w:tcW w:w="5122" w:type="dxa"/>
            <w:vAlign w:val="center"/>
          </w:tcPr>
          <w:p w14:paraId="570EF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软件发布作业指导书</w:t>
            </w:r>
          </w:p>
        </w:tc>
        <w:tc>
          <w:tcPr>
            <w:tcW w:w="1326" w:type="dxa"/>
            <w:vAlign w:val="center"/>
          </w:tcPr>
          <w:p w14:paraId="47821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2025/7/18</w:t>
            </w:r>
          </w:p>
        </w:tc>
        <w:tc>
          <w:tcPr>
            <w:tcW w:w="885" w:type="dxa"/>
            <w:vAlign w:val="center"/>
          </w:tcPr>
          <w:p w14:paraId="078F1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633B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8E8E1D6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34DA0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PAPUWIS-IWI-001</w:t>
            </w:r>
          </w:p>
        </w:tc>
        <w:tc>
          <w:tcPr>
            <w:tcW w:w="5122" w:type="dxa"/>
            <w:vAlign w:val="center"/>
          </w:tcPr>
          <w:p w14:paraId="6BFED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软件安装及交付作业指导书</w:t>
            </w:r>
          </w:p>
        </w:tc>
        <w:tc>
          <w:tcPr>
            <w:tcW w:w="1326" w:type="dxa"/>
            <w:vAlign w:val="center"/>
          </w:tcPr>
          <w:p w14:paraId="7CB9C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2025/1/16</w:t>
            </w:r>
          </w:p>
        </w:tc>
        <w:tc>
          <w:tcPr>
            <w:tcW w:w="885" w:type="dxa"/>
            <w:vAlign w:val="center"/>
          </w:tcPr>
          <w:p w14:paraId="0D5CE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12F1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16C9992A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2DF08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PAPUWIS-PPM-001</w:t>
            </w:r>
          </w:p>
        </w:tc>
        <w:tc>
          <w:tcPr>
            <w:tcW w:w="5122" w:type="dxa"/>
            <w:vAlign w:val="center"/>
          </w:tcPr>
          <w:p w14:paraId="3C29C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软件发布流程图</w:t>
            </w:r>
          </w:p>
        </w:tc>
        <w:tc>
          <w:tcPr>
            <w:tcW w:w="1326" w:type="dxa"/>
            <w:vAlign w:val="center"/>
          </w:tcPr>
          <w:p w14:paraId="29DA4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2025/7/18</w:t>
            </w:r>
          </w:p>
        </w:tc>
        <w:tc>
          <w:tcPr>
            <w:tcW w:w="885" w:type="dxa"/>
            <w:vAlign w:val="center"/>
          </w:tcPr>
          <w:p w14:paraId="4038F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FBE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24D66A8C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20102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PAPUWIS-UDN-001</w:t>
            </w:r>
          </w:p>
        </w:tc>
        <w:tc>
          <w:tcPr>
            <w:tcW w:w="5122" w:type="dxa"/>
            <w:vAlign w:val="center"/>
          </w:tcPr>
          <w:p w14:paraId="7F49C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用户手册</w:t>
            </w:r>
          </w:p>
        </w:tc>
        <w:tc>
          <w:tcPr>
            <w:tcW w:w="1326" w:type="dxa"/>
            <w:vAlign w:val="center"/>
          </w:tcPr>
          <w:p w14:paraId="083C4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2025/2/25</w:t>
            </w:r>
          </w:p>
        </w:tc>
        <w:tc>
          <w:tcPr>
            <w:tcW w:w="885" w:type="dxa"/>
            <w:vAlign w:val="center"/>
          </w:tcPr>
          <w:p w14:paraId="4457E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07620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0A84AEF3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08F36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5122" w:type="dxa"/>
            <w:vAlign w:val="center"/>
          </w:tcPr>
          <w:p w14:paraId="3E1D1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设计和开发评审报告（输出评审）</w:t>
            </w:r>
          </w:p>
        </w:tc>
        <w:tc>
          <w:tcPr>
            <w:tcW w:w="1326" w:type="dxa"/>
            <w:vAlign w:val="center"/>
          </w:tcPr>
          <w:p w14:paraId="5969B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2025/6/13</w:t>
            </w:r>
          </w:p>
        </w:tc>
        <w:tc>
          <w:tcPr>
            <w:tcW w:w="885" w:type="dxa"/>
            <w:vAlign w:val="center"/>
          </w:tcPr>
          <w:p w14:paraId="7FBDB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41BC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4048908B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796D3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PAPUWIS-SOP-006</w:t>
            </w:r>
          </w:p>
        </w:tc>
        <w:tc>
          <w:tcPr>
            <w:tcW w:w="5122" w:type="dxa"/>
            <w:vAlign w:val="center"/>
          </w:tcPr>
          <w:p w14:paraId="725DD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过程检验作业指导书</w:t>
            </w:r>
          </w:p>
        </w:tc>
        <w:tc>
          <w:tcPr>
            <w:tcW w:w="1326" w:type="dxa"/>
            <w:vAlign w:val="center"/>
          </w:tcPr>
          <w:p w14:paraId="45516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2025/7/18</w:t>
            </w:r>
          </w:p>
        </w:tc>
        <w:tc>
          <w:tcPr>
            <w:tcW w:w="885" w:type="dxa"/>
            <w:vAlign w:val="center"/>
          </w:tcPr>
          <w:p w14:paraId="437FF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590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3EA4C23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6D3CC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PAPUWIS-CRR-001</w:t>
            </w:r>
          </w:p>
        </w:tc>
        <w:tc>
          <w:tcPr>
            <w:tcW w:w="5122" w:type="dxa"/>
            <w:vAlign w:val="center"/>
          </w:tcPr>
          <w:p w14:paraId="12A2C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代码评审报告（各单元模块）</w:t>
            </w:r>
          </w:p>
        </w:tc>
        <w:tc>
          <w:tcPr>
            <w:tcW w:w="1326" w:type="dxa"/>
            <w:vAlign w:val="center"/>
          </w:tcPr>
          <w:p w14:paraId="5A4CC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2025/1/21</w:t>
            </w:r>
          </w:p>
          <w:p w14:paraId="00D9B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-2025/4/7</w:t>
            </w:r>
          </w:p>
        </w:tc>
        <w:tc>
          <w:tcPr>
            <w:tcW w:w="885" w:type="dxa"/>
            <w:vAlign w:val="center"/>
          </w:tcPr>
          <w:p w14:paraId="37054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6DC62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5AE0BB3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61272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PAPUWIS-UTS-001</w:t>
            </w:r>
          </w:p>
        </w:tc>
        <w:tc>
          <w:tcPr>
            <w:tcW w:w="5122" w:type="dxa"/>
            <w:vAlign w:val="center"/>
          </w:tcPr>
          <w:p w14:paraId="40280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单元测试方案</w:t>
            </w:r>
          </w:p>
        </w:tc>
        <w:tc>
          <w:tcPr>
            <w:tcW w:w="1326" w:type="dxa"/>
            <w:vAlign w:val="center"/>
          </w:tcPr>
          <w:p w14:paraId="66E54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2025/4/7</w:t>
            </w:r>
          </w:p>
        </w:tc>
        <w:tc>
          <w:tcPr>
            <w:tcW w:w="885" w:type="dxa"/>
            <w:vAlign w:val="center"/>
          </w:tcPr>
          <w:p w14:paraId="21F25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661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5C564BEA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1672C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PAPUWIS-UTR-001</w:t>
            </w:r>
          </w:p>
        </w:tc>
        <w:tc>
          <w:tcPr>
            <w:tcW w:w="5122" w:type="dxa"/>
            <w:vAlign w:val="center"/>
          </w:tcPr>
          <w:p w14:paraId="2BF96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单元测试报告</w:t>
            </w:r>
          </w:p>
        </w:tc>
        <w:tc>
          <w:tcPr>
            <w:tcW w:w="1326" w:type="dxa"/>
            <w:vAlign w:val="center"/>
          </w:tcPr>
          <w:p w14:paraId="311A0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2025/4/10</w:t>
            </w:r>
          </w:p>
        </w:tc>
        <w:tc>
          <w:tcPr>
            <w:tcW w:w="885" w:type="dxa"/>
            <w:vAlign w:val="center"/>
          </w:tcPr>
          <w:p w14:paraId="581B5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DA5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0A575259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61955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PAPUWIS-CRR-001</w:t>
            </w:r>
          </w:p>
        </w:tc>
        <w:tc>
          <w:tcPr>
            <w:tcW w:w="5122" w:type="dxa"/>
            <w:vAlign w:val="center"/>
          </w:tcPr>
          <w:p w14:paraId="0D552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代码评审报告</w:t>
            </w:r>
          </w:p>
        </w:tc>
        <w:tc>
          <w:tcPr>
            <w:tcW w:w="1326" w:type="dxa"/>
            <w:vAlign w:val="center"/>
          </w:tcPr>
          <w:p w14:paraId="2372B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2025/4/11</w:t>
            </w:r>
          </w:p>
        </w:tc>
        <w:tc>
          <w:tcPr>
            <w:tcW w:w="885" w:type="dxa"/>
            <w:vAlign w:val="center"/>
          </w:tcPr>
          <w:p w14:paraId="3AC0C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C921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2C263FCA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3D891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PAPUWIS-STS-001</w:t>
            </w:r>
          </w:p>
        </w:tc>
        <w:tc>
          <w:tcPr>
            <w:tcW w:w="5122" w:type="dxa"/>
            <w:vAlign w:val="center"/>
          </w:tcPr>
          <w:p w14:paraId="6122E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系统测试方案</w:t>
            </w:r>
          </w:p>
        </w:tc>
        <w:tc>
          <w:tcPr>
            <w:tcW w:w="1326" w:type="dxa"/>
            <w:vAlign w:val="center"/>
          </w:tcPr>
          <w:p w14:paraId="69E29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2025/6/9</w:t>
            </w:r>
          </w:p>
        </w:tc>
        <w:tc>
          <w:tcPr>
            <w:tcW w:w="885" w:type="dxa"/>
            <w:vAlign w:val="center"/>
          </w:tcPr>
          <w:p w14:paraId="61397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760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DC079C5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48BDA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PAPUWIS-STR-001</w:t>
            </w:r>
          </w:p>
        </w:tc>
        <w:tc>
          <w:tcPr>
            <w:tcW w:w="5122" w:type="dxa"/>
            <w:vAlign w:val="center"/>
          </w:tcPr>
          <w:p w14:paraId="56353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系统测试报告</w:t>
            </w:r>
          </w:p>
        </w:tc>
        <w:tc>
          <w:tcPr>
            <w:tcW w:w="1326" w:type="dxa"/>
            <w:vAlign w:val="center"/>
          </w:tcPr>
          <w:p w14:paraId="55A0F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2025/6/12</w:t>
            </w:r>
          </w:p>
        </w:tc>
        <w:tc>
          <w:tcPr>
            <w:tcW w:w="885" w:type="dxa"/>
            <w:vAlign w:val="center"/>
          </w:tcPr>
          <w:p w14:paraId="5E8E7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484B7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4A64E178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2AC6D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QR-SMP7.3-05-02</w:t>
            </w:r>
          </w:p>
        </w:tc>
        <w:tc>
          <w:tcPr>
            <w:tcW w:w="5122" w:type="dxa"/>
            <w:vAlign w:val="center"/>
          </w:tcPr>
          <w:p w14:paraId="6DB96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缺陷记录表-2.0.0.0</w:t>
            </w:r>
            <w:r>
              <w:rPr>
                <w:rStyle w:val="69"/>
                <w:rFonts w:hint="default" w:ascii="Times New Roman" w:hAnsi="Times New Roman" w:eastAsia="宋体" w:cs="Times New Roman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2.0.1.0</w:t>
            </w:r>
          </w:p>
        </w:tc>
        <w:tc>
          <w:tcPr>
            <w:tcW w:w="1326" w:type="dxa"/>
            <w:vAlign w:val="center"/>
          </w:tcPr>
          <w:p w14:paraId="79C34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2025/5/12</w:t>
            </w:r>
          </w:p>
        </w:tc>
        <w:tc>
          <w:tcPr>
            <w:tcW w:w="885" w:type="dxa"/>
            <w:vAlign w:val="center"/>
          </w:tcPr>
          <w:p w14:paraId="55972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0664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48861144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40424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PAPUWIS-NTS-001</w:t>
            </w:r>
          </w:p>
        </w:tc>
        <w:tc>
          <w:tcPr>
            <w:tcW w:w="5122" w:type="dxa"/>
            <w:vAlign w:val="center"/>
          </w:tcPr>
          <w:p w14:paraId="1A029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网络安全系统测试方案</w:t>
            </w:r>
          </w:p>
        </w:tc>
        <w:tc>
          <w:tcPr>
            <w:tcW w:w="1326" w:type="dxa"/>
            <w:vAlign w:val="center"/>
          </w:tcPr>
          <w:p w14:paraId="78748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2025/4/14</w:t>
            </w:r>
          </w:p>
        </w:tc>
        <w:tc>
          <w:tcPr>
            <w:tcW w:w="885" w:type="dxa"/>
            <w:vAlign w:val="center"/>
          </w:tcPr>
          <w:p w14:paraId="26BEC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4CB2B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28F14606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15789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PAPUWIS-NTR-001</w:t>
            </w:r>
          </w:p>
        </w:tc>
        <w:tc>
          <w:tcPr>
            <w:tcW w:w="5122" w:type="dxa"/>
            <w:vAlign w:val="center"/>
          </w:tcPr>
          <w:p w14:paraId="168E0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网络安全系统测试报告</w:t>
            </w:r>
          </w:p>
        </w:tc>
        <w:tc>
          <w:tcPr>
            <w:tcW w:w="1326" w:type="dxa"/>
            <w:vAlign w:val="center"/>
          </w:tcPr>
          <w:p w14:paraId="53162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2025/4/15</w:t>
            </w:r>
          </w:p>
        </w:tc>
        <w:tc>
          <w:tcPr>
            <w:tcW w:w="885" w:type="dxa"/>
            <w:vAlign w:val="center"/>
          </w:tcPr>
          <w:p w14:paraId="3F34E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C3C2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56B4BDE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11423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PAPUWIS-SUS-001</w:t>
            </w:r>
          </w:p>
        </w:tc>
        <w:tc>
          <w:tcPr>
            <w:tcW w:w="5122" w:type="dxa"/>
            <w:vAlign w:val="center"/>
          </w:tcPr>
          <w:p w14:paraId="5EE76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总结可用性测试方案</w:t>
            </w:r>
          </w:p>
        </w:tc>
        <w:tc>
          <w:tcPr>
            <w:tcW w:w="1326" w:type="dxa"/>
            <w:vAlign w:val="center"/>
          </w:tcPr>
          <w:p w14:paraId="602F5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2025/3/19</w:t>
            </w:r>
          </w:p>
        </w:tc>
        <w:tc>
          <w:tcPr>
            <w:tcW w:w="885" w:type="dxa"/>
            <w:vAlign w:val="center"/>
          </w:tcPr>
          <w:p w14:paraId="1C94A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1ED56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42197737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143AE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PAPUWIS-SUR-001</w:t>
            </w:r>
          </w:p>
        </w:tc>
        <w:tc>
          <w:tcPr>
            <w:tcW w:w="5122" w:type="dxa"/>
            <w:vAlign w:val="center"/>
          </w:tcPr>
          <w:p w14:paraId="714C4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总结可用性测试报告</w:t>
            </w:r>
          </w:p>
        </w:tc>
        <w:tc>
          <w:tcPr>
            <w:tcW w:w="1326" w:type="dxa"/>
            <w:vAlign w:val="center"/>
          </w:tcPr>
          <w:p w14:paraId="62E55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2025/6/9</w:t>
            </w:r>
          </w:p>
        </w:tc>
        <w:tc>
          <w:tcPr>
            <w:tcW w:w="885" w:type="dxa"/>
            <w:vAlign w:val="center"/>
          </w:tcPr>
          <w:p w14:paraId="19532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2171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276CF00B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05F5D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PAPUWIS-SCS-001</w:t>
            </w:r>
          </w:p>
        </w:tc>
        <w:tc>
          <w:tcPr>
            <w:tcW w:w="5122" w:type="dxa"/>
            <w:vAlign w:val="center"/>
          </w:tcPr>
          <w:p w14:paraId="3A314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兼容性测试方案</w:t>
            </w:r>
          </w:p>
        </w:tc>
        <w:tc>
          <w:tcPr>
            <w:tcW w:w="1326" w:type="dxa"/>
            <w:vAlign w:val="center"/>
          </w:tcPr>
          <w:p w14:paraId="18174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2025/4/14</w:t>
            </w:r>
          </w:p>
        </w:tc>
        <w:tc>
          <w:tcPr>
            <w:tcW w:w="885" w:type="dxa"/>
            <w:vAlign w:val="center"/>
          </w:tcPr>
          <w:p w14:paraId="05FF0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92B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9A67B78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555DB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PAPUWIS-SCR-001</w:t>
            </w:r>
          </w:p>
        </w:tc>
        <w:tc>
          <w:tcPr>
            <w:tcW w:w="5122" w:type="dxa"/>
            <w:vAlign w:val="center"/>
          </w:tcPr>
          <w:p w14:paraId="1DAB3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兼容性测试报告</w:t>
            </w:r>
          </w:p>
        </w:tc>
        <w:tc>
          <w:tcPr>
            <w:tcW w:w="1326" w:type="dxa"/>
            <w:vAlign w:val="center"/>
          </w:tcPr>
          <w:p w14:paraId="73AF6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2025/4/16</w:t>
            </w:r>
          </w:p>
        </w:tc>
        <w:tc>
          <w:tcPr>
            <w:tcW w:w="885" w:type="dxa"/>
            <w:vAlign w:val="center"/>
          </w:tcPr>
          <w:p w14:paraId="0FC58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227C2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1524ED7D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1426B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PAPUWIS-NSCR-001</w:t>
            </w:r>
          </w:p>
        </w:tc>
        <w:tc>
          <w:tcPr>
            <w:tcW w:w="5122" w:type="dxa"/>
            <w:vAlign w:val="center"/>
          </w:tcPr>
          <w:p w14:paraId="0393F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安全软件兼容性测试报告</w:t>
            </w:r>
          </w:p>
        </w:tc>
        <w:tc>
          <w:tcPr>
            <w:tcW w:w="1326" w:type="dxa"/>
            <w:vAlign w:val="center"/>
          </w:tcPr>
          <w:p w14:paraId="69A6C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2025/4/16</w:t>
            </w:r>
          </w:p>
        </w:tc>
        <w:tc>
          <w:tcPr>
            <w:tcW w:w="885" w:type="dxa"/>
            <w:vAlign w:val="center"/>
          </w:tcPr>
          <w:p w14:paraId="3A89E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C7E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1D88F82D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074C3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 7.3-02-02</w:t>
            </w:r>
          </w:p>
        </w:tc>
        <w:tc>
          <w:tcPr>
            <w:tcW w:w="5122" w:type="dxa"/>
            <w:vAlign w:val="center"/>
          </w:tcPr>
          <w:p w14:paraId="75E99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软件发布说明</w:t>
            </w:r>
          </w:p>
        </w:tc>
        <w:tc>
          <w:tcPr>
            <w:tcW w:w="1326" w:type="dxa"/>
            <w:vAlign w:val="center"/>
          </w:tcPr>
          <w:p w14:paraId="7AF04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885" w:type="dxa"/>
            <w:vAlign w:val="center"/>
          </w:tcPr>
          <w:p w14:paraId="10203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16D5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25C836AC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6AB90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5122" w:type="dxa"/>
            <w:vAlign w:val="center"/>
          </w:tcPr>
          <w:p w14:paraId="10AF4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设计和开发评审报告（验证评审）</w:t>
            </w:r>
          </w:p>
        </w:tc>
        <w:tc>
          <w:tcPr>
            <w:tcW w:w="1326" w:type="dxa"/>
            <w:vAlign w:val="center"/>
          </w:tcPr>
          <w:p w14:paraId="05433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2025/6/13</w:t>
            </w:r>
          </w:p>
        </w:tc>
        <w:tc>
          <w:tcPr>
            <w:tcW w:w="885" w:type="dxa"/>
            <w:vAlign w:val="center"/>
          </w:tcPr>
          <w:p w14:paraId="4251C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F3A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598DFAB6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6B998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PAPUWIS-RAS-002</w:t>
            </w:r>
          </w:p>
        </w:tc>
        <w:tc>
          <w:tcPr>
            <w:tcW w:w="5122" w:type="dxa"/>
            <w:vAlign w:val="center"/>
          </w:tcPr>
          <w:p w14:paraId="56FFD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风险分析-生产和服务</w:t>
            </w:r>
          </w:p>
        </w:tc>
        <w:tc>
          <w:tcPr>
            <w:tcW w:w="1326" w:type="dxa"/>
            <w:vAlign w:val="center"/>
          </w:tcPr>
          <w:p w14:paraId="7EF82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2025/4/25</w:t>
            </w:r>
          </w:p>
        </w:tc>
        <w:tc>
          <w:tcPr>
            <w:tcW w:w="885" w:type="dxa"/>
            <w:vAlign w:val="center"/>
          </w:tcPr>
          <w:p w14:paraId="7DF07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1F405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50258078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2ABB3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PAPUWIS-STS-002</w:t>
            </w:r>
          </w:p>
        </w:tc>
        <w:tc>
          <w:tcPr>
            <w:tcW w:w="5122" w:type="dxa"/>
            <w:vAlign w:val="center"/>
          </w:tcPr>
          <w:p w14:paraId="3D65B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系统测试方案-生产和服务</w:t>
            </w:r>
          </w:p>
        </w:tc>
        <w:tc>
          <w:tcPr>
            <w:tcW w:w="1326" w:type="dxa"/>
            <w:vAlign w:val="center"/>
          </w:tcPr>
          <w:p w14:paraId="49A4E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2025/4/25</w:t>
            </w:r>
          </w:p>
        </w:tc>
        <w:tc>
          <w:tcPr>
            <w:tcW w:w="885" w:type="dxa"/>
            <w:vAlign w:val="center"/>
          </w:tcPr>
          <w:p w14:paraId="2D4D1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C308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2A3978B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67BC9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PAPUWIS-STR-002</w:t>
            </w:r>
          </w:p>
        </w:tc>
        <w:tc>
          <w:tcPr>
            <w:tcW w:w="5122" w:type="dxa"/>
            <w:vAlign w:val="center"/>
          </w:tcPr>
          <w:p w14:paraId="43F8B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系统测试报告-生产和服务</w:t>
            </w:r>
          </w:p>
        </w:tc>
        <w:tc>
          <w:tcPr>
            <w:tcW w:w="1326" w:type="dxa"/>
            <w:vAlign w:val="center"/>
          </w:tcPr>
          <w:p w14:paraId="44467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2025/4/28</w:t>
            </w:r>
          </w:p>
        </w:tc>
        <w:tc>
          <w:tcPr>
            <w:tcW w:w="885" w:type="dxa"/>
            <w:vAlign w:val="center"/>
          </w:tcPr>
          <w:p w14:paraId="53C94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2B7C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3F78508A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7ED30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PAPUWIS-PVS-001</w:t>
            </w:r>
          </w:p>
        </w:tc>
        <w:tc>
          <w:tcPr>
            <w:tcW w:w="5122" w:type="dxa"/>
            <w:vAlign w:val="center"/>
          </w:tcPr>
          <w:p w14:paraId="08347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软件发布验证方案</w:t>
            </w:r>
          </w:p>
        </w:tc>
        <w:tc>
          <w:tcPr>
            <w:tcW w:w="1326" w:type="dxa"/>
            <w:vAlign w:val="center"/>
          </w:tcPr>
          <w:p w14:paraId="79ADD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2025/7/21</w:t>
            </w:r>
          </w:p>
        </w:tc>
        <w:tc>
          <w:tcPr>
            <w:tcW w:w="885" w:type="dxa"/>
            <w:vAlign w:val="center"/>
          </w:tcPr>
          <w:p w14:paraId="33AAF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52E4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429F47F4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05936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PAPUWIS-PVR-001</w:t>
            </w:r>
          </w:p>
        </w:tc>
        <w:tc>
          <w:tcPr>
            <w:tcW w:w="5122" w:type="dxa"/>
            <w:vAlign w:val="center"/>
          </w:tcPr>
          <w:p w14:paraId="23BE2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软件发布验证报告</w:t>
            </w:r>
          </w:p>
        </w:tc>
        <w:tc>
          <w:tcPr>
            <w:tcW w:w="1326" w:type="dxa"/>
            <w:vAlign w:val="center"/>
          </w:tcPr>
          <w:p w14:paraId="3C590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2025/7/22</w:t>
            </w:r>
          </w:p>
        </w:tc>
        <w:tc>
          <w:tcPr>
            <w:tcW w:w="885" w:type="dxa"/>
            <w:vAlign w:val="center"/>
          </w:tcPr>
          <w:p w14:paraId="36FF8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533F3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3B1A2948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3E55F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QR-QP7.3.8-01</w:t>
            </w:r>
          </w:p>
        </w:tc>
        <w:tc>
          <w:tcPr>
            <w:tcW w:w="5122" w:type="dxa"/>
            <w:vAlign w:val="center"/>
          </w:tcPr>
          <w:p w14:paraId="4C02D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设计开发转换计划</w:t>
            </w:r>
          </w:p>
        </w:tc>
        <w:tc>
          <w:tcPr>
            <w:tcW w:w="1326" w:type="dxa"/>
            <w:vAlign w:val="center"/>
          </w:tcPr>
          <w:p w14:paraId="062E9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2025/7/22</w:t>
            </w:r>
          </w:p>
        </w:tc>
        <w:tc>
          <w:tcPr>
            <w:tcW w:w="885" w:type="dxa"/>
            <w:vAlign w:val="center"/>
          </w:tcPr>
          <w:p w14:paraId="2457D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D5E5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BE4317E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00EF9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QR-QP7.3.8-02</w:t>
            </w:r>
          </w:p>
        </w:tc>
        <w:tc>
          <w:tcPr>
            <w:tcW w:w="5122" w:type="dxa"/>
            <w:vAlign w:val="center"/>
          </w:tcPr>
          <w:p w14:paraId="4FC9E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设计开发转换方案</w:t>
            </w:r>
          </w:p>
        </w:tc>
        <w:tc>
          <w:tcPr>
            <w:tcW w:w="1326" w:type="dxa"/>
            <w:vAlign w:val="center"/>
          </w:tcPr>
          <w:p w14:paraId="1E846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2025/7/22</w:t>
            </w:r>
          </w:p>
        </w:tc>
        <w:tc>
          <w:tcPr>
            <w:tcW w:w="885" w:type="dxa"/>
            <w:vAlign w:val="center"/>
          </w:tcPr>
          <w:p w14:paraId="03BF0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00FF"/>
                <w:sz w:val="21"/>
                <w:szCs w:val="21"/>
              </w:rPr>
            </w:pPr>
          </w:p>
        </w:tc>
      </w:tr>
      <w:tr w14:paraId="6F30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381218BF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259DB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QR-QP7.3.8-03</w:t>
            </w:r>
          </w:p>
        </w:tc>
        <w:tc>
          <w:tcPr>
            <w:tcW w:w="5122" w:type="dxa"/>
            <w:vAlign w:val="center"/>
          </w:tcPr>
          <w:p w14:paraId="1CEF3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设计和开发转换报告</w:t>
            </w:r>
          </w:p>
        </w:tc>
        <w:tc>
          <w:tcPr>
            <w:tcW w:w="1326" w:type="dxa"/>
            <w:vAlign w:val="center"/>
          </w:tcPr>
          <w:p w14:paraId="17BC9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2025/7/25</w:t>
            </w:r>
          </w:p>
        </w:tc>
        <w:tc>
          <w:tcPr>
            <w:tcW w:w="885" w:type="dxa"/>
            <w:vAlign w:val="center"/>
          </w:tcPr>
          <w:p w14:paraId="43E55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00FF"/>
                <w:sz w:val="21"/>
                <w:szCs w:val="21"/>
              </w:rPr>
            </w:pPr>
          </w:p>
        </w:tc>
      </w:tr>
      <w:tr w14:paraId="008A0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44CEEEE3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24B59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5122" w:type="dxa"/>
            <w:vAlign w:val="center"/>
          </w:tcPr>
          <w:p w14:paraId="2BA49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设计和开发评审报告（转换评审）</w:t>
            </w:r>
          </w:p>
        </w:tc>
        <w:tc>
          <w:tcPr>
            <w:tcW w:w="1326" w:type="dxa"/>
            <w:vAlign w:val="center"/>
          </w:tcPr>
          <w:p w14:paraId="71235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2025/6/13</w:t>
            </w:r>
          </w:p>
        </w:tc>
        <w:tc>
          <w:tcPr>
            <w:tcW w:w="885" w:type="dxa"/>
            <w:vAlign w:val="center"/>
          </w:tcPr>
          <w:p w14:paraId="58988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00FF"/>
                <w:sz w:val="21"/>
                <w:szCs w:val="21"/>
              </w:rPr>
            </w:pPr>
          </w:p>
        </w:tc>
      </w:tr>
      <w:tr w14:paraId="5AB18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BFF6911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2B05D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PAPUWIS-RTS-001</w:t>
            </w:r>
          </w:p>
        </w:tc>
        <w:tc>
          <w:tcPr>
            <w:tcW w:w="5122" w:type="dxa"/>
            <w:vAlign w:val="center"/>
          </w:tcPr>
          <w:p w14:paraId="38A20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用户测试方案</w:t>
            </w:r>
          </w:p>
        </w:tc>
        <w:tc>
          <w:tcPr>
            <w:tcW w:w="1326" w:type="dxa"/>
            <w:vAlign w:val="center"/>
          </w:tcPr>
          <w:p w14:paraId="51A1E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2025/4/28</w:t>
            </w:r>
          </w:p>
        </w:tc>
        <w:tc>
          <w:tcPr>
            <w:tcW w:w="885" w:type="dxa"/>
            <w:vAlign w:val="center"/>
          </w:tcPr>
          <w:p w14:paraId="72D56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3F3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4753250C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4D150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PAPUWIS-RTT-001</w:t>
            </w:r>
          </w:p>
        </w:tc>
        <w:tc>
          <w:tcPr>
            <w:tcW w:w="5122" w:type="dxa"/>
            <w:vAlign w:val="center"/>
          </w:tcPr>
          <w:p w14:paraId="4C44E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用户测试报告</w:t>
            </w:r>
          </w:p>
        </w:tc>
        <w:tc>
          <w:tcPr>
            <w:tcW w:w="1326" w:type="dxa"/>
            <w:vAlign w:val="center"/>
          </w:tcPr>
          <w:p w14:paraId="63B26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2025/6/9</w:t>
            </w:r>
          </w:p>
        </w:tc>
        <w:tc>
          <w:tcPr>
            <w:tcW w:w="885" w:type="dxa"/>
            <w:vAlign w:val="center"/>
          </w:tcPr>
          <w:p w14:paraId="63291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63D21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5A17D728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54FB8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PAPUWIS-UTF-001</w:t>
            </w:r>
          </w:p>
        </w:tc>
        <w:tc>
          <w:tcPr>
            <w:tcW w:w="5122" w:type="dxa"/>
            <w:vAlign w:val="center"/>
          </w:tcPr>
          <w:p w14:paraId="57A1E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用户培训方案</w:t>
            </w:r>
          </w:p>
        </w:tc>
        <w:tc>
          <w:tcPr>
            <w:tcW w:w="1326" w:type="dxa"/>
            <w:vAlign w:val="center"/>
          </w:tcPr>
          <w:p w14:paraId="69F4C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2025/4/28</w:t>
            </w:r>
          </w:p>
        </w:tc>
        <w:tc>
          <w:tcPr>
            <w:tcW w:w="885" w:type="dxa"/>
            <w:vAlign w:val="center"/>
          </w:tcPr>
          <w:p w14:paraId="016AC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65304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53A8BF97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1F3FE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QR-SMP7.3-05-01</w:t>
            </w:r>
          </w:p>
        </w:tc>
        <w:tc>
          <w:tcPr>
            <w:tcW w:w="5122" w:type="dxa"/>
            <w:vAlign w:val="center"/>
          </w:tcPr>
          <w:p w14:paraId="609EE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缺陷评估报告</w:t>
            </w:r>
          </w:p>
        </w:tc>
        <w:tc>
          <w:tcPr>
            <w:tcW w:w="1326" w:type="dxa"/>
            <w:vAlign w:val="center"/>
          </w:tcPr>
          <w:p w14:paraId="53FC7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2025/5/11</w:t>
            </w:r>
          </w:p>
        </w:tc>
        <w:tc>
          <w:tcPr>
            <w:tcW w:w="885" w:type="dxa"/>
            <w:vAlign w:val="center"/>
          </w:tcPr>
          <w:p w14:paraId="598BC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475C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53550D58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3C9DE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QR-SMP7.5.9-01-01</w:t>
            </w:r>
          </w:p>
        </w:tc>
        <w:tc>
          <w:tcPr>
            <w:tcW w:w="5122" w:type="dxa"/>
            <w:vAlign w:val="center"/>
          </w:tcPr>
          <w:p w14:paraId="4E25D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软件可追溯性分析报告</w:t>
            </w:r>
          </w:p>
        </w:tc>
        <w:tc>
          <w:tcPr>
            <w:tcW w:w="1326" w:type="dxa"/>
            <w:vAlign w:val="center"/>
          </w:tcPr>
          <w:p w14:paraId="5EE5D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2025/6/12</w:t>
            </w:r>
          </w:p>
        </w:tc>
        <w:tc>
          <w:tcPr>
            <w:tcW w:w="885" w:type="dxa"/>
            <w:vAlign w:val="center"/>
          </w:tcPr>
          <w:p w14:paraId="5BE6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2664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02851895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2468A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PAPUWIS-SMI-001</w:t>
            </w:r>
          </w:p>
        </w:tc>
        <w:tc>
          <w:tcPr>
            <w:tcW w:w="5122" w:type="dxa"/>
            <w:vAlign w:val="center"/>
          </w:tcPr>
          <w:p w14:paraId="2F113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软件维护计划</w:t>
            </w:r>
          </w:p>
        </w:tc>
        <w:tc>
          <w:tcPr>
            <w:tcW w:w="1326" w:type="dxa"/>
            <w:vAlign w:val="center"/>
          </w:tcPr>
          <w:p w14:paraId="6A01E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2025/5/13</w:t>
            </w:r>
          </w:p>
        </w:tc>
        <w:tc>
          <w:tcPr>
            <w:tcW w:w="885" w:type="dxa"/>
            <w:vAlign w:val="center"/>
          </w:tcPr>
          <w:p w14:paraId="67AB4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40166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4C3EAE06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45437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QR-SMP7.3-03 -01</w:t>
            </w:r>
          </w:p>
        </w:tc>
        <w:tc>
          <w:tcPr>
            <w:tcW w:w="5122" w:type="dxa"/>
            <w:vAlign w:val="center"/>
          </w:tcPr>
          <w:p w14:paraId="166AD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配置项状态报告</w:t>
            </w:r>
          </w:p>
        </w:tc>
        <w:tc>
          <w:tcPr>
            <w:tcW w:w="1326" w:type="dxa"/>
            <w:vAlign w:val="center"/>
          </w:tcPr>
          <w:p w14:paraId="63179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2025/5/14</w:t>
            </w:r>
          </w:p>
        </w:tc>
        <w:tc>
          <w:tcPr>
            <w:tcW w:w="885" w:type="dxa"/>
            <w:vAlign w:val="center"/>
          </w:tcPr>
          <w:p w14:paraId="24C91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7B5F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2E4D5065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0C09F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QR-SMP7.3-03 -02</w:t>
            </w:r>
          </w:p>
        </w:tc>
        <w:tc>
          <w:tcPr>
            <w:tcW w:w="5122" w:type="dxa"/>
            <w:vAlign w:val="center"/>
          </w:tcPr>
          <w:p w14:paraId="3DA0B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配置审计报告</w:t>
            </w:r>
          </w:p>
        </w:tc>
        <w:tc>
          <w:tcPr>
            <w:tcW w:w="1326" w:type="dxa"/>
            <w:vAlign w:val="center"/>
          </w:tcPr>
          <w:p w14:paraId="3A00A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2025/5/14</w:t>
            </w:r>
          </w:p>
        </w:tc>
        <w:tc>
          <w:tcPr>
            <w:tcW w:w="885" w:type="dxa"/>
            <w:vAlign w:val="center"/>
          </w:tcPr>
          <w:p w14:paraId="39D6C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796E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47BECF51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38AB6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PAPUWIS-RMR-001</w:t>
            </w:r>
          </w:p>
        </w:tc>
        <w:tc>
          <w:tcPr>
            <w:tcW w:w="5122" w:type="dxa"/>
            <w:vAlign w:val="center"/>
          </w:tcPr>
          <w:p w14:paraId="5221B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风险管理报告</w:t>
            </w:r>
          </w:p>
        </w:tc>
        <w:tc>
          <w:tcPr>
            <w:tcW w:w="1326" w:type="dxa"/>
            <w:vAlign w:val="center"/>
          </w:tcPr>
          <w:p w14:paraId="418EE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2025/5/13</w:t>
            </w:r>
          </w:p>
        </w:tc>
        <w:tc>
          <w:tcPr>
            <w:tcW w:w="885" w:type="dxa"/>
            <w:vAlign w:val="center"/>
          </w:tcPr>
          <w:p w14:paraId="7F15E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390AD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4A6C3300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325FB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PAPUWIS-NSR-001</w:t>
            </w:r>
          </w:p>
        </w:tc>
        <w:tc>
          <w:tcPr>
            <w:tcW w:w="5122" w:type="dxa"/>
            <w:vAlign w:val="center"/>
          </w:tcPr>
          <w:p w14:paraId="66BFA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网络安全风险管理报告</w:t>
            </w:r>
          </w:p>
        </w:tc>
        <w:tc>
          <w:tcPr>
            <w:tcW w:w="1326" w:type="dxa"/>
            <w:vAlign w:val="center"/>
          </w:tcPr>
          <w:p w14:paraId="69A76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2025/5/13</w:t>
            </w:r>
          </w:p>
        </w:tc>
        <w:tc>
          <w:tcPr>
            <w:tcW w:w="885" w:type="dxa"/>
            <w:vAlign w:val="center"/>
          </w:tcPr>
          <w:p w14:paraId="1DAE9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656FE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08A25A81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3CB3B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5122" w:type="dxa"/>
            <w:vAlign w:val="center"/>
          </w:tcPr>
          <w:p w14:paraId="1E2B2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设计和开发评审报告（确认评审）</w:t>
            </w:r>
          </w:p>
        </w:tc>
        <w:tc>
          <w:tcPr>
            <w:tcW w:w="1326" w:type="dxa"/>
            <w:vAlign w:val="center"/>
          </w:tcPr>
          <w:p w14:paraId="1B1AB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2025/6/13</w:t>
            </w:r>
          </w:p>
        </w:tc>
        <w:tc>
          <w:tcPr>
            <w:tcW w:w="885" w:type="dxa"/>
            <w:vAlign w:val="center"/>
          </w:tcPr>
          <w:p w14:paraId="203FE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00032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1EFDC063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69C81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PAPUWIS-CYRR-001</w:t>
            </w:r>
          </w:p>
        </w:tc>
        <w:tc>
          <w:tcPr>
            <w:tcW w:w="5122" w:type="dxa"/>
            <w:vAlign w:val="center"/>
          </w:tcPr>
          <w:p w14:paraId="39857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网络安全研究报告</w:t>
            </w:r>
          </w:p>
        </w:tc>
        <w:tc>
          <w:tcPr>
            <w:tcW w:w="1326" w:type="dxa"/>
            <w:vAlign w:val="center"/>
          </w:tcPr>
          <w:p w14:paraId="1CFB1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2025/5/13</w:t>
            </w:r>
          </w:p>
        </w:tc>
        <w:tc>
          <w:tcPr>
            <w:tcW w:w="885" w:type="dxa"/>
            <w:vAlign w:val="center"/>
          </w:tcPr>
          <w:p w14:paraId="40F78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tr w14:paraId="0B251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8" w:type="dxa"/>
            <w:vAlign w:val="center"/>
          </w:tcPr>
          <w:p w14:paraId="65F9C772">
            <w:pPr>
              <w:numPr>
                <w:ilvl w:val="0"/>
                <w:numId w:val="3"/>
              </w:numPr>
              <w:spacing w:line="300" w:lineRule="exact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</w:p>
        </w:tc>
        <w:tc>
          <w:tcPr>
            <w:tcW w:w="2247" w:type="dxa"/>
            <w:vAlign w:val="center"/>
          </w:tcPr>
          <w:p w14:paraId="0E2B8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PAPUWIS-PRR-001</w:t>
            </w:r>
          </w:p>
        </w:tc>
        <w:tc>
          <w:tcPr>
            <w:tcW w:w="5122" w:type="dxa"/>
            <w:vAlign w:val="center"/>
          </w:tcPr>
          <w:p w14:paraId="48555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产品定期再确认报告</w:t>
            </w:r>
          </w:p>
        </w:tc>
        <w:tc>
          <w:tcPr>
            <w:tcW w:w="1326" w:type="dxa"/>
            <w:vAlign w:val="center"/>
          </w:tcPr>
          <w:p w14:paraId="6A161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2025/10/14</w:t>
            </w:r>
          </w:p>
        </w:tc>
        <w:tc>
          <w:tcPr>
            <w:tcW w:w="885" w:type="dxa"/>
            <w:vAlign w:val="center"/>
          </w:tcPr>
          <w:p w14:paraId="0668D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70C0"/>
                <w:sz w:val="21"/>
                <w:szCs w:val="21"/>
              </w:rPr>
            </w:pPr>
          </w:p>
        </w:tc>
      </w:tr>
      <w:bookmarkEnd w:id="0"/>
    </w:tbl>
    <w:p w14:paraId="414C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ascii="宋体" w:hAnsi="宋体" w:eastAsia="宋体"/>
          <w:bCs/>
          <w:sz w:val="18"/>
          <w:szCs w:val="18"/>
        </w:rPr>
      </w:pPr>
      <w:r>
        <w:rPr>
          <w:rFonts w:hint="eastAsia" w:asciiTheme="minorEastAsia" w:hAnsiTheme="minorEastAsia"/>
          <w:sz w:val="24"/>
          <w:szCs w:val="24"/>
          <w:lang w:eastAsia="zh"/>
          <w:woUserID w:val="1"/>
        </w:rPr>
        <w:t>编制人/日期：                审核人/日期：                批准人/日期：</w:t>
      </w:r>
    </w:p>
    <w:sectPr>
      <w:headerReference r:id="rId5" w:type="default"/>
      <w:footerReference r:id="rId6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uisse Int'l MIT">
    <w:altName w:val="Arial"/>
    <w:panose1 w:val="00000000000000000000"/>
    <w:charset w:val="00"/>
    <w:family w:val="auto"/>
    <w:pitch w:val="default"/>
    <w:sig w:usb0="00000000" w:usb1="00000000" w:usb2="00000008" w:usb3="00000000" w:csb0="000000D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6EEE7">
    <w:pPr>
      <w:pStyle w:val="19"/>
      <w:keepLines/>
      <w:spacing w:line="240" w:lineRule="auto"/>
      <w:ind w:right="0"/>
      <w:jc w:val="both"/>
    </w:pPr>
    <w:r>
      <w:rPr>
        <w:rFonts w:hint="eastAsia"/>
        <w:lang w:val="en-US" w:eastAsia="zh-CN"/>
      </w:rPr>
      <w:t>南京鱼跃软件技术有限</w:t>
    </w:r>
    <w:r>
      <w:rPr>
        <w:rFonts w:hint="eastAsia"/>
      </w:rPr>
      <w:t>公司</w:t>
    </w:r>
    <w:r>
      <w:rPr>
        <w:rFonts w:hint="eastAsia"/>
        <w:lang w:val="en-US" w:eastAsia="zh-CN"/>
      </w:rPr>
      <w:t xml:space="preserve">                                                                           </w:t>
    </w:r>
    <w:r>
      <w:t>P</w:t>
    </w:r>
    <w:r>
      <w:rPr>
        <w:rFonts w:hint="eastAsia"/>
      </w:rPr>
      <w:t>age</w:t>
    </w: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szCs w:val="24"/>
      </w:rPr>
      <w:t>5</w:t>
    </w:r>
    <w:r>
      <w:rPr>
        <w:b/>
        <w:bCs/>
        <w:sz w:val="24"/>
        <w:szCs w:val="24"/>
      </w:rPr>
      <w:fldChar w:fldCharType="end"/>
    </w:r>
    <w:r>
      <w:t xml:space="preserve"> </w:t>
    </w:r>
    <w:r>
      <w:rPr>
        <w:rFonts w:hint="eastAsia"/>
      </w:rPr>
      <w:t>of</w:t>
    </w: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Cs w:val="24"/>
      </w:rPr>
      <w:t>11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41BD3">
    <w:pPr>
      <w:pStyle w:val="20"/>
      <w:rPr>
        <w:rFonts w:hint="default" w:eastAsiaTheme="minorEastAsia"/>
        <w:lang w:val="en-US" w:eastAsia="zh-CN"/>
      </w:rPr>
    </w:pPr>
    <w:r>
      <w:rPr>
        <w:rFonts w:hint="eastAsia"/>
      </w:rPr>
      <w:t>Q</w:t>
    </w:r>
    <w:r>
      <w:t>R-QP4.2.4-07</w:t>
    </w:r>
    <w:r>
      <w:rPr>
        <w:rFonts w:hint="eastAsia"/>
        <w:lang w:val="en-US" w:eastAsia="zh-CN"/>
      </w:rPr>
      <w:t xml:space="preserve"> 技术文件清单                                                                              A/0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E1F0B"/>
    <w:multiLevelType w:val="multilevel"/>
    <w:tmpl w:val="0C1E1F0B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ascii="宋体" w:hAnsi="宋体" w:eastAsia="宋体"/>
      </w:rPr>
    </w:lvl>
    <w:lvl w:ilvl="1" w:tentative="0">
      <w:start w:val="1"/>
      <w:numFmt w:val="decimal"/>
      <w:pStyle w:val="3"/>
      <w:lvlText w:val="%1.%2"/>
      <w:lvlJc w:val="left"/>
      <w:pPr>
        <w:ind w:left="992" w:hanging="567"/>
      </w:pPr>
      <w:rPr>
        <w:rFonts w:asciiTheme="majorEastAsia" w:hAnsiTheme="majorEastAsia" w:eastAsiaTheme="majorEastAsia"/>
      </w:rPr>
    </w:lvl>
    <w:lvl w:ilvl="2" w:tentative="0">
      <w:start w:val="1"/>
      <w:numFmt w:val="decimal"/>
      <w:lvlText w:val="%1.%2.%3"/>
      <w:lvlJc w:val="left"/>
      <w:pPr>
        <w:ind w:left="567" w:hanging="567"/>
      </w:pPr>
      <w:rPr>
        <w:rFonts w:asciiTheme="majorEastAsia" w:hAnsiTheme="majorEastAsia" w:eastAsiaTheme="majorEastAsia"/>
      </w:rPr>
    </w:lvl>
    <w:lvl w:ilvl="3" w:tentative="0">
      <w:start w:val="1"/>
      <w:numFmt w:val="decimal"/>
      <w:pStyle w:val="5"/>
      <w:lvlText w:val="%1.%2.%3.%4"/>
      <w:lvlJc w:val="left"/>
      <w:pPr>
        <w:ind w:left="708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44D613C6"/>
    <w:multiLevelType w:val="multilevel"/>
    <w:tmpl w:val="44D613C6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eastAsia" w:asciiTheme="majorEastAsia" w:hAnsiTheme="majorEastAsia" w:eastAsiaTheme="major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4AA9546C"/>
    <w:multiLevelType w:val="multilevel"/>
    <w:tmpl w:val="4AA9546C"/>
    <w:lvl w:ilvl="0" w:tentative="0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D77017"/>
    <w:rsid w:val="00001F0C"/>
    <w:rsid w:val="00002326"/>
    <w:rsid w:val="00006218"/>
    <w:rsid w:val="000111CE"/>
    <w:rsid w:val="00020C4C"/>
    <w:rsid w:val="00020CE1"/>
    <w:rsid w:val="00027295"/>
    <w:rsid w:val="00030721"/>
    <w:rsid w:val="000344F8"/>
    <w:rsid w:val="00037144"/>
    <w:rsid w:val="00037511"/>
    <w:rsid w:val="00042577"/>
    <w:rsid w:val="00044DD6"/>
    <w:rsid w:val="0004715A"/>
    <w:rsid w:val="00062760"/>
    <w:rsid w:val="0006555A"/>
    <w:rsid w:val="00066849"/>
    <w:rsid w:val="00077DAB"/>
    <w:rsid w:val="00086B27"/>
    <w:rsid w:val="00095642"/>
    <w:rsid w:val="000A2945"/>
    <w:rsid w:val="000B19D2"/>
    <w:rsid w:val="000B26A2"/>
    <w:rsid w:val="000B799E"/>
    <w:rsid w:val="000C0F5B"/>
    <w:rsid w:val="000C4D24"/>
    <w:rsid w:val="000C581C"/>
    <w:rsid w:val="000C5BD6"/>
    <w:rsid w:val="000C6645"/>
    <w:rsid w:val="000C7DCB"/>
    <w:rsid w:val="000D543E"/>
    <w:rsid w:val="000D64FF"/>
    <w:rsid w:val="000D6593"/>
    <w:rsid w:val="000E1244"/>
    <w:rsid w:val="000E62AC"/>
    <w:rsid w:val="000E6353"/>
    <w:rsid w:val="000F0549"/>
    <w:rsid w:val="000F670B"/>
    <w:rsid w:val="00100E57"/>
    <w:rsid w:val="00101FA9"/>
    <w:rsid w:val="00101FE5"/>
    <w:rsid w:val="001026C4"/>
    <w:rsid w:val="00102BF7"/>
    <w:rsid w:val="00117EB8"/>
    <w:rsid w:val="00120D53"/>
    <w:rsid w:val="001219B9"/>
    <w:rsid w:val="00123D8E"/>
    <w:rsid w:val="0012572F"/>
    <w:rsid w:val="0012667F"/>
    <w:rsid w:val="001343E2"/>
    <w:rsid w:val="001348A1"/>
    <w:rsid w:val="00137FA5"/>
    <w:rsid w:val="00144696"/>
    <w:rsid w:val="0014678E"/>
    <w:rsid w:val="001503AF"/>
    <w:rsid w:val="00157443"/>
    <w:rsid w:val="00165538"/>
    <w:rsid w:val="00171A04"/>
    <w:rsid w:val="00176BC2"/>
    <w:rsid w:val="0018557D"/>
    <w:rsid w:val="00191A36"/>
    <w:rsid w:val="00193FF9"/>
    <w:rsid w:val="001A3BB3"/>
    <w:rsid w:val="001A4F19"/>
    <w:rsid w:val="001A5249"/>
    <w:rsid w:val="001B128E"/>
    <w:rsid w:val="001B3151"/>
    <w:rsid w:val="001C12D0"/>
    <w:rsid w:val="001C1D7A"/>
    <w:rsid w:val="001D1C41"/>
    <w:rsid w:val="001D1C58"/>
    <w:rsid w:val="001D4B1F"/>
    <w:rsid w:val="001D4CF2"/>
    <w:rsid w:val="001D756E"/>
    <w:rsid w:val="001E1547"/>
    <w:rsid w:val="001E417D"/>
    <w:rsid w:val="001E4831"/>
    <w:rsid w:val="001E5C2D"/>
    <w:rsid w:val="001F1E1A"/>
    <w:rsid w:val="001F258C"/>
    <w:rsid w:val="002026ED"/>
    <w:rsid w:val="0020650B"/>
    <w:rsid w:val="00210105"/>
    <w:rsid w:val="00213AB8"/>
    <w:rsid w:val="00216493"/>
    <w:rsid w:val="00220706"/>
    <w:rsid w:val="0022508C"/>
    <w:rsid w:val="0023413B"/>
    <w:rsid w:val="002354EE"/>
    <w:rsid w:val="002413DA"/>
    <w:rsid w:val="00244235"/>
    <w:rsid w:val="00245431"/>
    <w:rsid w:val="00251132"/>
    <w:rsid w:val="002560B4"/>
    <w:rsid w:val="00262AB4"/>
    <w:rsid w:val="00264847"/>
    <w:rsid w:val="00264959"/>
    <w:rsid w:val="002743E1"/>
    <w:rsid w:val="00275597"/>
    <w:rsid w:val="00282FA7"/>
    <w:rsid w:val="0028620D"/>
    <w:rsid w:val="0029111D"/>
    <w:rsid w:val="0029552F"/>
    <w:rsid w:val="0029599F"/>
    <w:rsid w:val="0029754D"/>
    <w:rsid w:val="002A0A04"/>
    <w:rsid w:val="002A3258"/>
    <w:rsid w:val="002A4D93"/>
    <w:rsid w:val="002B0FF9"/>
    <w:rsid w:val="002B1A37"/>
    <w:rsid w:val="002B7815"/>
    <w:rsid w:val="002C0CCC"/>
    <w:rsid w:val="002D1C0C"/>
    <w:rsid w:val="002D22D1"/>
    <w:rsid w:val="002D267F"/>
    <w:rsid w:val="002D5062"/>
    <w:rsid w:val="002E24F2"/>
    <w:rsid w:val="002E4130"/>
    <w:rsid w:val="002F048D"/>
    <w:rsid w:val="002F43BF"/>
    <w:rsid w:val="003024A3"/>
    <w:rsid w:val="00303382"/>
    <w:rsid w:val="003038E1"/>
    <w:rsid w:val="00310156"/>
    <w:rsid w:val="003102DC"/>
    <w:rsid w:val="003105A7"/>
    <w:rsid w:val="00310F71"/>
    <w:rsid w:val="0031194A"/>
    <w:rsid w:val="00312793"/>
    <w:rsid w:val="003216F8"/>
    <w:rsid w:val="00324232"/>
    <w:rsid w:val="00330471"/>
    <w:rsid w:val="00332D89"/>
    <w:rsid w:val="00334572"/>
    <w:rsid w:val="0033764B"/>
    <w:rsid w:val="00344B0B"/>
    <w:rsid w:val="003473AA"/>
    <w:rsid w:val="00353155"/>
    <w:rsid w:val="00356C2E"/>
    <w:rsid w:val="003632FE"/>
    <w:rsid w:val="00363590"/>
    <w:rsid w:val="0036497E"/>
    <w:rsid w:val="00367677"/>
    <w:rsid w:val="00382C36"/>
    <w:rsid w:val="00386A82"/>
    <w:rsid w:val="003958F7"/>
    <w:rsid w:val="003A18EB"/>
    <w:rsid w:val="003A2322"/>
    <w:rsid w:val="003A3714"/>
    <w:rsid w:val="003A4834"/>
    <w:rsid w:val="003B0F2A"/>
    <w:rsid w:val="003B5D3F"/>
    <w:rsid w:val="003C60D9"/>
    <w:rsid w:val="003C6D15"/>
    <w:rsid w:val="003D06B3"/>
    <w:rsid w:val="003D30F2"/>
    <w:rsid w:val="003D3679"/>
    <w:rsid w:val="003E00AA"/>
    <w:rsid w:val="003E1B26"/>
    <w:rsid w:val="003E4005"/>
    <w:rsid w:val="003E4743"/>
    <w:rsid w:val="003E6EDD"/>
    <w:rsid w:val="003F2AF7"/>
    <w:rsid w:val="00410AD4"/>
    <w:rsid w:val="004171AA"/>
    <w:rsid w:val="004216AC"/>
    <w:rsid w:val="00423D58"/>
    <w:rsid w:val="004340AD"/>
    <w:rsid w:val="00440A16"/>
    <w:rsid w:val="0044321A"/>
    <w:rsid w:val="00446B43"/>
    <w:rsid w:val="00462283"/>
    <w:rsid w:val="00463038"/>
    <w:rsid w:val="0046354A"/>
    <w:rsid w:val="00470838"/>
    <w:rsid w:val="00473308"/>
    <w:rsid w:val="00476860"/>
    <w:rsid w:val="00484479"/>
    <w:rsid w:val="004A1B82"/>
    <w:rsid w:val="004A40DE"/>
    <w:rsid w:val="004B643D"/>
    <w:rsid w:val="004C0F57"/>
    <w:rsid w:val="004C4AC5"/>
    <w:rsid w:val="004C68C3"/>
    <w:rsid w:val="004D6FF8"/>
    <w:rsid w:val="004E00E4"/>
    <w:rsid w:val="004F0E67"/>
    <w:rsid w:val="004F2ECA"/>
    <w:rsid w:val="004F32FF"/>
    <w:rsid w:val="004F3A81"/>
    <w:rsid w:val="004F6C52"/>
    <w:rsid w:val="004F7BA9"/>
    <w:rsid w:val="00503596"/>
    <w:rsid w:val="00503C52"/>
    <w:rsid w:val="00522055"/>
    <w:rsid w:val="00530674"/>
    <w:rsid w:val="00531467"/>
    <w:rsid w:val="0053514B"/>
    <w:rsid w:val="00536504"/>
    <w:rsid w:val="0054057B"/>
    <w:rsid w:val="00551FCD"/>
    <w:rsid w:val="00553844"/>
    <w:rsid w:val="00555B35"/>
    <w:rsid w:val="0056111A"/>
    <w:rsid w:val="00562EA5"/>
    <w:rsid w:val="0056460A"/>
    <w:rsid w:val="00566D75"/>
    <w:rsid w:val="00570AE2"/>
    <w:rsid w:val="00570E2E"/>
    <w:rsid w:val="00586A27"/>
    <w:rsid w:val="0059336C"/>
    <w:rsid w:val="005956A8"/>
    <w:rsid w:val="00596AAA"/>
    <w:rsid w:val="005A0214"/>
    <w:rsid w:val="005A47C4"/>
    <w:rsid w:val="005A75B6"/>
    <w:rsid w:val="005B0F95"/>
    <w:rsid w:val="005C342A"/>
    <w:rsid w:val="005D41BE"/>
    <w:rsid w:val="005E6FB7"/>
    <w:rsid w:val="005E7394"/>
    <w:rsid w:val="005F3668"/>
    <w:rsid w:val="005F3DB6"/>
    <w:rsid w:val="005F7073"/>
    <w:rsid w:val="006035F7"/>
    <w:rsid w:val="006036C9"/>
    <w:rsid w:val="00606F02"/>
    <w:rsid w:val="00607ADD"/>
    <w:rsid w:val="00607CC8"/>
    <w:rsid w:val="00614481"/>
    <w:rsid w:val="006219FC"/>
    <w:rsid w:val="0063468B"/>
    <w:rsid w:val="00637B4A"/>
    <w:rsid w:val="00641E93"/>
    <w:rsid w:val="006424C7"/>
    <w:rsid w:val="00645B17"/>
    <w:rsid w:val="00651685"/>
    <w:rsid w:val="00651FCC"/>
    <w:rsid w:val="00653869"/>
    <w:rsid w:val="00654BF8"/>
    <w:rsid w:val="00667AA9"/>
    <w:rsid w:val="00672A1B"/>
    <w:rsid w:val="00675D95"/>
    <w:rsid w:val="00683D5E"/>
    <w:rsid w:val="006850ED"/>
    <w:rsid w:val="00685C42"/>
    <w:rsid w:val="0069454D"/>
    <w:rsid w:val="00697EF3"/>
    <w:rsid w:val="006A3057"/>
    <w:rsid w:val="006A517D"/>
    <w:rsid w:val="006A6734"/>
    <w:rsid w:val="006A6EDC"/>
    <w:rsid w:val="006B0E0D"/>
    <w:rsid w:val="006B141F"/>
    <w:rsid w:val="006C1159"/>
    <w:rsid w:val="006C2E55"/>
    <w:rsid w:val="006C4529"/>
    <w:rsid w:val="006D19FD"/>
    <w:rsid w:val="006D458B"/>
    <w:rsid w:val="006E38D8"/>
    <w:rsid w:val="006E67F2"/>
    <w:rsid w:val="006E69AF"/>
    <w:rsid w:val="006F03EE"/>
    <w:rsid w:val="006F0CF7"/>
    <w:rsid w:val="006F2903"/>
    <w:rsid w:val="006F55EA"/>
    <w:rsid w:val="006F5FBC"/>
    <w:rsid w:val="00703014"/>
    <w:rsid w:val="00704A12"/>
    <w:rsid w:val="00706209"/>
    <w:rsid w:val="0071323C"/>
    <w:rsid w:val="00713582"/>
    <w:rsid w:val="00713FF2"/>
    <w:rsid w:val="00715DCA"/>
    <w:rsid w:val="007211D3"/>
    <w:rsid w:val="0072713B"/>
    <w:rsid w:val="007307C7"/>
    <w:rsid w:val="00732CF7"/>
    <w:rsid w:val="007334F5"/>
    <w:rsid w:val="0073414A"/>
    <w:rsid w:val="00744873"/>
    <w:rsid w:val="00747ADE"/>
    <w:rsid w:val="00750FC2"/>
    <w:rsid w:val="007555C1"/>
    <w:rsid w:val="007678D1"/>
    <w:rsid w:val="0077067B"/>
    <w:rsid w:val="00770BF9"/>
    <w:rsid w:val="0077170D"/>
    <w:rsid w:val="0077743A"/>
    <w:rsid w:val="007774AD"/>
    <w:rsid w:val="00780F58"/>
    <w:rsid w:val="00786847"/>
    <w:rsid w:val="007900F7"/>
    <w:rsid w:val="007A5447"/>
    <w:rsid w:val="007A578A"/>
    <w:rsid w:val="007A5A93"/>
    <w:rsid w:val="007A79DF"/>
    <w:rsid w:val="007B1972"/>
    <w:rsid w:val="007B4534"/>
    <w:rsid w:val="007B798D"/>
    <w:rsid w:val="007C3638"/>
    <w:rsid w:val="007D1E87"/>
    <w:rsid w:val="007E0595"/>
    <w:rsid w:val="007E1A54"/>
    <w:rsid w:val="007E284C"/>
    <w:rsid w:val="007E78C0"/>
    <w:rsid w:val="007F0103"/>
    <w:rsid w:val="007F3020"/>
    <w:rsid w:val="007F7919"/>
    <w:rsid w:val="007F7C06"/>
    <w:rsid w:val="008006BE"/>
    <w:rsid w:val="00800815"/>
    <w:rsid w:val="00800F92"/>
    <w:rsid w:val="00807783"/>
    <w:rsid w:val="00811D60"/>
    <w:rsid w:val="00820463"/>
    <w:rsid w:val="00823A39"/>
    <w:rsid w:val="00826794"/>
    <w:rsid w:val="00845848"/>
    <w:rsid w:val="00845D37"/>
    <w:rsid w:val="008479E7"/>
    <w:rsid w:val="008506CB"/>
    <w:rsid w:val="00855F81"/>
    <w:rsid w:val="00856E96"/>
    <w:rsid w:val="00857C15"/>
    <w:rsid w:val="00865715"/>
    <w:rsid w:val="00865C09"/>
    <w:rsid w:val="0086709A"/>
    <w:rsid w:val="008713C4"/>
    <w:rsid w:val="008714BA"/>
    <w:rsid w:val="00872519"/>
    <w:rsid w:val="0087281C"/>
    <w:rsid w:val="00882C1B"/>
    <w:rsid w:val="00886F50"/>
    <w:rsid w:val="00887EB5"/>
    <w:rsid w:val="00895431"/>
    <w:rsid w:val="0089594A"/>
    <w:rsid w:val="008977A9"/>
    <w:rsid w:val="008A4EE1"/>
    <w:rsid w:val="008A7CCE"/>
    <w:rsid w:val="008B410E"/>
    <w:rsid w:val="008B7EAD"/>
    <w:rsid w:val="008C0CEB"/>
    <w:rsid w:val="008C0D42"/>
    <w:rsid w:val="008D0108"/>
    <w:rsid w:val="008D03C5"/>
    <w:rsid w:val="008D11AA"/>
    <w:rsid w:val="008D1586"/>
    <w:rsid w:val="008D179C"/>
    <w:rsid w:val="008D2769"/>
    <w:rsid w:val="008D2B1A"/>
    <w:rsid w:val="008D37C0"/>
    <w:rsid w:val="008D5656"/>
    <w:rsid w:val="008E4E95"/>
    <w:rsid w:val="008E5B24"/>
    <w:rsid w:val="008F0ACD"/>
    <w:rsid w:val="008F0AD3"/>
    <w:rsid w:val="008F1BB9"/>
    <w:rsid w:val="008F2B42"/>
    <w:rsid w:val="00902171"/>
    <w:rsid w:val="00907260"/>
    <w:rsid w:val="00907BC8"/>
    <w:rsid w:val="00913A66"/>
    <w:rsid w:val="009248CA"/>
    <w:rsid w:val="00924B9A"/>
    <w:rsid w:val="0093016A"/>
    <w:rsid w:val="00932CF9"/>
    <w:rsid w:val="0093506B"/>
    <w:rsid w:val="0095088D"/>
    <w:rsid w:val="00951D1E"/>
    <w:rsid w:val="0095250F"/>
    <w:rsid w:val="009541FB"/>
    <w:rsid w:val="009544D3"/>
    <w:rsid w:val="00975674"/>
    <w:rsid w:val="0098268A"/>
    <w:rsid w:val="009836B1"/>
    <w:rsid w:val="00986A68"/>
    <w:rsid w:val="009906FC"/>
    <w:rsid w:val="00990EBC"/>
    <w:rsid w:val="009931CE"/>
    <w:rsid w:val="00995EC5"/>
    <w:rsid w:val="00997E4F"/>
    <w:rsid w:val="009A7148"/>
    <w:rsid w:val="009A744E"/>
    <w:rsid w:val="009C372F"/>
    <w:rsid w:val="009C5EDD"/>
    <w:rsid w:val="009C7641"/>
    <w:rsid w:val="009D0F85"/>
    <w:rsid w:val="009D4987"/>
    <w:rsid w:val="009D6832"/>
    <w:rsid w:val="009E06F2"/>
    <w:rsid w:val="009E09AA"/>
    <w:rsid w:val="009E4745"/>
    <w:rsid w:val="009E6F8E"/>
    <w:rsid w:val="009E7696"/>
    <w:rsid w:val="009E79F9"/>
    <w:rsid w:val="009F1EC3"/>
    <w:rsid w:val="009F435E"/>
    <w:rsid w:val="00A05C02"/>
    <w:rsid w:val="00A06B33"/>
    <w:rsid w:val="00A0741D"/>
    <w:rsid w:val="00A15BC2"/>
    <w:rsid w:val="00A17925"/>
    <w:rsid w:val="00A21159"/>
    <w:rsid w:val="00A22973"/>
    <w:rsid w:val="00A236FE"/>
    <w:rsid w:val="00A24BFF"/>
    <w:rsid w:val="00A37AE6"/>
    <w:rsid w:val="00A45079"/>
    <w:rsid w:val="00A4620E"/>
    <w:rsid w:val="00A47032"/>
    <w:rsid w:val="00A5233E"/>
    <w:rsid w:val="00A60DA9"/>
    <w:rsid w:val="00A61864"/>
    <w:rsid w:val="00A650AF"/>
    <w:rsid w:val="00A712B5"/>
    <w:rsid w:val="00A74006"/>
    <w:rsid w:val="00A8208E"/>
    <w:rsid w:val="00A83B01"/>
    <w:rsid w:val="00A842AA"/>
    <w:rsid w:val="00A84F03"/>
    <w:rsid w:val="00A90365"/>
    <w:rsid w:val="00A957FD"/>
    <w:rsid w:val="00A958FA"/>
    <w:rsid w:val="00AB39F7"/>
    <w:rsid w:val="00AB4242"/>
    <w:rsid w:val="00AC71D4"/>
    <w:rsid w:val="00AD5AA8"/>
    <w:rsid w:val="00AD62F7"/>
    <w:rsid w:val="00AD66B8"/>
    <w:rsid w:val="00AD694F"/>
    <w:rsid w:val="00AE217D"/>
    <w:rsid w:val="00AF18B8"/>
    <w:rsid w:val="00AF2078"/>
    <w:rsid w:val="00AF5513"/>
    <w:rsid w:val="00B0269B"/>
    <w:rsid w:val="00B03AED"/>
    <w:rsid w:val="00B16546"/>
    <w:rsid w:val="00B176E4"/>
    <w:rsid w:val="00B20791"/>
    <w:rsid w:val="00B21D8E"/>
    <w:rsid w:val="00B27348"/>
    <w:rsid w:val="00B312B5"/>
    <w:rsid w:val="00B323BA"/>
    <w:rsid w:val="00B50883"/>
    <w:rsid w:val="00B517CA"/>
    <w:rsid w:val="00B518BD"/>
    <w:rsid w:val="00B54743"/>
    <w:rsid w:val="00B55717"/>
    <w:rsid w:val="00B62F27"/>
    <w:rsid w:val="00B6329A"/>
    <w:rsid w:val="00B63AAC"/>
    <w:rsid w:val="00B65CD9"/>
    <w:rsid w:val="00B66518"/>
    <w:rsid w:val="00B7437D"/>
    <w:rsid w:val="00B74FC7"/>
    <w:rsid w:val="00B75294"/>
    <w:rsid w:val="00B7575A"/>
    <w:rsid w:val="00B838FC"/>
    <w:rsid w:val="00B876E1"/>
    <w:rsid w:val="00B91F34"/>
    <w:rsid w:val="00B95B70"/>
    <w:rsid w:val="00BA2E1A"/>
    <w:rsid w:val="00BA3D6C"/>
    <w:rsid w:val="00BB5D4E"/>
    <w:rsid w:val="00BC025C"/>
    <w:rsid w:val="00BC0CAA"/>
    <w:rsid w:val="00BD01A2"/>
    <w:rsid w:val="00BD0E88"/>
    <w:rsid w:val="00BD17EF"/>
    <w:rsid w:val="00BD586B"/>
    <w:rsid w:val="00BE1096"/>
    <w:rsid w:val="00BE511E"/>
    <w:rsid w:val="00BE5F24"/>
    <w:rsid w:val="00BF4859"/>
    <w:rsid w:val="00BF64D6"/>
    <w:rsid w:val="00C0237A"/>
    <w:rsid w:val="00C057B3"/>
    <w:rsid w:val="00C14A57"/>
    <w:rsid w:val="00C155DD"/>
    <w:rsid w:val="00C21660"/>
    <w:rsid w:val="00C22C02"/>
    <w:rsid w:val="00C247D3"/>
    <w:rsid w:val="00C40B57"/>
    <w:rsid w:val="00C41C88"/>
    <w:rsid w:val="00C43050"/>
    <w:rsid w:val="00C45CBD"/>
    <w:rsid w:val="00C511AD"/>
    <w:rsid w:val="00C53115"/>
    <w:rsid w:val="00C60877"/>
    <w:rsid w:val="00C70CD4"/>
    <w:rsid w:val="00C83912"/>
    <w:rsid w:val="00C86652"/>
    <w:rsid w:val="00C86D48"/>
    <w:rsid w:val="00C91A1E"/>
    <w:rsid w:val="00CA0A18"/>
    <w:rsid w:val="00CA1504"/>
    <w:rsid w:val="00CA4958"/>
    <w:rsid w:val="00CA5215"/>
    <w:rsid w:val="00CB052F"/>
    <w:rsid w:val="00CB4758"/>
    <w:rsid w:val="00CC4942"/>
    <w:rsid w:val="00CC6129"/>
    <w:rsid w:val="00CC6CD3"/>
    <w:rsid w:val="00CC7066"/>
    <w:rsid w:val="00CE13DB"/>
    <w:rsid w:val="00CE6543"/>
    <w:rsid w:val="00CE6B81"/>
    <w:rsid w:val="00CF0535"/>
    <w:rsid w:val="00CF1592"/>
    <w:rsid w:val="00CF180B"/>
    <w:rsid w:val="00D006C2"/>
    <w:rsid w:val="00D05D2C"/>
    <w:rsid w:val="00D1088D"/>
    <w:rsid w:val="00D1116F"/>
    <w:rsid w:val="00D127B1"/>
    <w:rsid w:val="00D22F90"/>
    <w:rsid w:val="00D25BCF"/>
    <w:rsid w:val="00D260EB"/>
    <w:rsid w:val="00D32D77"/>
    <w:rsid w:val="00D35829"/>
    <w:rsid w:val="00D37725"/>
    <w:rsid w:val="00D41966"/>
    <w:rsid w:val="00D467B6"/>
    <w:rsid w:val="00D6125E"/>
    <w:rsid w:val="00D70A43"/>
    <w:rsid w:val="00D70F3E"/>
    <w:rsid w:val="00D73B03"/>
    <w:rsid w:val="00D77017"/>
    <w:rsid w:val="00D80585"/>
    <w:rsid w:val="00D83566"/>
    <w:rsid w:val="00D842C5"/>
    <w:rsid w:val="00D941DD"/>
    <w:rsid w:val="00D94927"/>
    <w:rsid w:val="00D95BFC"/>
    <w:rsid w:val="00D979E3"/>
    <w:rsid w:val="00DA0511"/>
    <w:rsid w:val="00DA11BA"/>
    <w:rsid w:val="00DA283B"/>
    <w:rsid w:val="00DA36D1"/>
    <w:rsid w:val="00DA4FD6"/>
    <w:rsid w:val="00DA66CF"/>
    <w:rsid w:val="00DA769C"/>
    <w:rsid w:val="00DB1DE4"/>
    <w:rsid w:val="00DB40C9"/>
    <w:rsid w:val="00DB4B20"/>
    <w:rsid w:val="00DB7372"/>
    <w:rsid w:val="00DC229B"/>
    <w:rsid w:val="00DC335D"/>
    <w:rsid w:val="00DC6D99"/>
    <w:rsid w:val="00DD02C9"/>
    <w:rsid w:val="00DD1310"/>
    <w:rsid w:val="00DD41C0"/>
    <w:rsid w:val="00DE175E"/>
    <w:rsid w:val="00DF1095"/>
    <w:rsid w:val="00DF1A12"/>
    <w:rsid w:val="00DF5D7D"/>
    <w:rsid w:val="00E0234A"/>
    <w:rsid w:val="00E02770"/>
    <w:rsid w:val="00E02BD8"/>
    <w:rsid w:val="00E13434"/>
    <w:rsid w:val="00E20209"/>
    <w:rsid w:val="00E20561"/>
    <w:rsid w:val="00E217BD"/>
    <w:rsid w:val="00E27C2F"/>
    <w:rsid w:val="00E27CE2"/>
    <w:rsid w:val="00E31684"/>
    <w:rsid w:val="00E4006B"/>
    <w:rsid w:val="00E410E4"/>
    <w:rsid w:val="00E43650"/>
    <w:rsid w:val="00E467C8"/>
    <w:rsid w:val="00E50256"/>
    <w:rsid w:val="00E50ADD"/>
    <w:rsid w:val="00E51042"/>
    <w:rsid w:val="00E53B1E"/>
    <w:rsid w:val="00E53DDB"/>
    <w:rsid w:val="00E55D08"/>
    <w:rsid w:val="00E57127"/>
    <w:rsid w:val="00E61A50"/>
    <w:rsid w:val="00E6651A"/>
    <w:rsid w:val="00E66F59"/>
    <w:rsid w:val="00E70317"/>
    <w:rsid w:val="00E716C0"/>
    <w:rsid w:val="00E75166"/>
    <w:rsid w:val="00E811E0"/>
    <w:rsid w:val="00E8134D"/>
    <w:rsid w:val="00E83176"/>
    <w:rsid w:val="00E85E39"/>
    <w:rsid w:val="00E86214"/>
    <w:rsid w:val="00E8762B"/>
    <w:rsid w:val="00E91443"/>
    <w:rsid w:val="00E940C1"/>
    <w:rsid w:val="00EA1C5A"/>
    <w:rsid w:val="00EA2CC5"/>
    <w:rsid w:val="00EA3EA0"/>
    <w:rsid w:val="00EA4670"/>
    <w:rsid w:val="00EA5F26"/>
    <w:rsid w:val="00EC1C76"/>
    <w:rsid w:val="00EC7D63"/>
    <w:rsid w:val="00EE42E6"/>
    <w:rsid w:val="00EE59C5"/>
    <w:rsid w:val="00EE7E3A"/>
    <w:rsid w:val="00EF4EFD"/>
    <w:rsid w:val="00F04DE4"/>
    <w:rsid w:val="00F11FEA"/>
    <w:rsid w:val="00F20C2A"/>
    <w:rsid w:val="00F227E7"/>
    <w:rsid w:val="00F23D68"/>
    <w:rsid w:val="00F27AC4"/>
    <w:rsid w:val="00F37D2D"/>
    <w:rsid w:val="00F37E2A"/>
    <w:rsid w:val="00F408B1"/>
    <w:rsid w:val="00F42722"/>
    <w:rsid w:val="00F43F50"/>
    <w:rsid w:val="00F47EF8"/>
    <w:rsid w:val="00F509B1"/>
    <w:rsid w:val="00F5155C"/>
    <w:rsid w:val="00F5181B"/>
    <w:rsid w:val="00F5303D"/>
    <w:rsid w:val="00F55863"/>
    <w:rsid w:val="00F56A90"/>
    <w:rsid w:val="00F6134B"/>
    <w:rsid w:val="00F62394"/>
    <w:rsid w:val="00F7018D"/>
    <w:rsid w:val="00F70756"/>
    <w:rsid w:val="00F81403"/>
    <w:rsid w:val="00F8380F"/>
    <w:rsid w:val="00F85B60"/>
    <w:rsid w:val="00F8778C"/>
    <w:rsid w:val="00FA4338"/>
    <w:rsid w:val="00FA6763"/>
    <w:rsid w:val="00FB5175"/>
    <w:rsid w:val="00FB63F8"/>
    <w:rsid w:val="00FB7792"/>
    <w:rsid w:val="00FC42EE"/>
    <w:rsid w:val="00FC6764"/>
    <w:rsid w:val="00FD2A3C"/>
    <w:rsid w:val="00FE16E1"/>
    <w:rsid w:val="00FE6B0F"/>
    <w:rsid w:val="00FE7A6D"/>
    <w:rsid w:val="00FF7783"/>
    <w:rsid w:val="02745F03"/>
    <w:rsid w:val="0C327123"/>
    <w:rsid w:val="0D8A05AC"/>
    <w:rsid w:val="0E257159"/>
    <w:rsid w:val="124243B3"/>
    <w:rsid w:val="144A00A9"/>
    <w:rsid w:val="1C542DFE"/>
    <w:rsid w:val="1CD617B4"/>
    <w:rsid w:val="1D6054A8"/>
    <w:rsid w:val="1F346087"/>
    <w:rsid w:val="21D54519"/>
    <w:rsid w:val="29603458"/>
    <w:rsid w:val="2A1637D9"/>
    <w:rsid w:val="2EE8268C"/>
    <w:rsid w:val="2FEC0A8C"/>
    <w:rsid w:val="41093988"/>
    <w:rsid w:val="43EA72A7"/>
    <w:rsid w:val="45C73D79"/>
    <w:rsid w:val="45CC0912"/>
    <w:rsid w:val="4A9A1C7D"/>
    <w:rsid w:val="4B3326F2"/>
    <w:rsid w:val="4C8F5D92"/>
    <w:rsid w:val="4DCD02A1"/>
    <w:rsid w:val="53DA3549"/>
    <w:rsid w:val="60E56679"/>
    <w:rsid w:val="66A56477"/>
    <w:rsid w:val="67EA1AC7"/>
    <w:rsid w:val="6FA27EE2"/>
    <w:rsid w:val="72436E91"/>
    <w:rsid w:val="74100036"/>
    <w:rsid w:val="76365193"/>
    <w:rsid w:val="77440722"/>
    <w:rsid w:val="7AB57039"/>
    <w:rsid w:val="7CBC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numPr>
        <w:ilvl w:val="1"/>
        <w:numId w:val="1"/>
      </w:numPr>
      <w:spacing w:before="240" w:after="120" w:line="240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numPr>
        <w:ilvl w:val="2"/>
        <w:numId w:val="2"/>
      </w:numPr>
      <w:spacing w:before="240" w:after="50" w:afterLines="50" w:line="420" w:lineRule="auto"/>
      <w:jc w:val="left"/>
      <w:outlineLvl w:val="2"/>
    </w:pPr>
    <w:rPr>
      <w:rFonts w:eastAsiaTheme="majorEastAsia"/>
      <w:b/>
      <w:bCs/>
      <w:sz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numPr>
        <w:ilvl w:val="3"/>
        <w:numId w:val="1"/>
      </w:numPr>
      <w:spacing w:before="240" w:after="120"/>
      <w:ind w:left="0" w:firstLine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1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42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43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44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2">
    <w:name w:val="Normal Indent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styleId="1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4">
    <w:name w:val="annotation text"/>
    <w:basedOn w:val="1"/>
    <w:link w:val="47"/>
    <w:unhideWhenUsed/>
    <w:qFormat/>
    <w:uiPriority w:val="0"/>
    <w:pPr>
      <w:jc w:val="left"/>
    </w:pPr>
  </w:style>
  <w:style w:type="paragraph" w:styleId="15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6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7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8">
    <w:name w:val="Balloon Text"/>
    <w:basedOn w:val="1"/>
    <w:link w:val="49"/>
    <w:semiHidden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unhideWhenUsed/>
    <w:qFormat/>
    <w:uiPriority w:val="39"/>
    <w:pPr>
      <w:tabs>
        <w:tab w:val="left" w:pos="284"/>
        <w:tab w:val="right" w:leader="dot" w:pos="8296"/>
      </w:tabs>
      <w:spacing w:before="120" w:after="120"/>
      <w:jc w:val="left"/>
    </w:pPr>
  </w:style>
  <w:style w:type="paragraph" w:styleId="22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3">
    <w:name w:val="Subtitle"/>
    <w:basedOn w:val="2"/>
    <w:next w:val="1"/>
    <w:link w:val="61"/>
    <w:qFormat/>
    <w:uiPriority w:val="11"/>
  </w:style>
  <w:style w:type="paragraph" w:styleId="24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5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6">
    <w:name w:val="toc 2"/>
    <w:basedOn w:val="1"/>
    <w:next w:val="1"/>
    <w:unhideWhenUsed/>
    <w:qFormat/>
    <w:uiPriority w:val="39"/>
    <w:pPr>
      <w:tabs>
        <w:tab w:val="left" w:pos="851"/>
        <w:tab w:val="right" w:leader="dot" w:pos="8296"/>
      </w:tabs>
      <w:spacing w:line="360" w:lineRule="auto"/>
      <w:ind w:left="420" w:leftChars="200"/>
    </w:pPr>
  </w:style>
  <w:style w:type="paragraph" w:styleId="27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29">
    <w:name w:val="annotation subject"/>
    <w:basedOn w:val="14"/>
    <w:next w:val="14"/>
    <w:link w:val="48"/>
    <w:semiHidden/>
    <w:unhideWhenUsed/>
    <w:qFormat/>
    <w:uiPriority w:val="99"/>
    <w:rPr>
      <w:b/>
      <w:bCs/>
    </w:rPr>
  </w:style>
  <w:style w:type="table" w:styleId="31">
    <w:name w:val="Table Grid"/>
    <w:basedOn w:val="30"/>
    <w:qFormat/>
    <w:uiPriority w:val="5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Hyperlink"/>
    <w:basedOn w:val="3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5">
    <w:name w:val="annotation reference"/>
    <w:basedOn w:val="32"/>
    <w:semiHidden/>
    <w:unhideWhenUsed/>
    <w:qFormat/>
    <w:uiPriority w:val="99"/>
    <w:rPr>
      <w:sz w:val="21"/>
      <w:szCs w:val="21"/>
    </w:rPr>
  </w:style>
  <w:style w:type="character" w:customStyle="1" w:styleId="36">
    <w:name w:val="标题 1 字符"/>
    <w:basedOn w:val="32"/>
    <w:link w:val="2"/>
    <w:qFormat/>
    <w:uiPriority w:val="9"/>
    <w:rPr>
      <w:b/>
      <w:bCs/>
      <w:kern w:val="44"/>
      <w:sz w:val="36"/>
      <w:szCs w:val="36"/>
    </w:rPr>
  </w:style>
  <w:style w:type="character" w:customStyle="1" w:styleId="37">
    <w:name w:val="标题 2 字符"/>
    <w:basedOn w:val="3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8">
    <w:name w:val="标题 3 字符"/>
    <w:basedOn w:val="32"/>
    <w:link w:val="4"/>
    <w:qFormat/>
    <w:uiPriority w:val="9"/>
    <w:rPr>
      <w:rFonts w:eastAsiaTheme="majorEastAsia"/>
      <w:b/>
      <w:bCs/>
      <w:sz w:val="30"/>
    </w:rPr>
  </w:style>
  <w:style w:type="character" w:customStyle="1" w:styleId="39">
    <w:name w:val="标题 4 字符"/>
    <w:basedOn w:val="3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0">
    <w:name w:val="标题 5 字符"/>
    <w:basedOn w:val="32"/>
    <w:link w:val="6"/>
    <w:semiHidden/>
    <w:qFormat/>
    <w:uiPriority w:val="9"/>
    <w:rPr>
      <w:b/>
      <w:bCs/>
      <w:sz w:val="28"/>
      <w:szCs w:val="28"/>
    </w:rPr>
  </w:style>
  <w:style w:type="character" w:customStyle="1" w:styleId="41">
    <w:name w:val="标题 6 字符"/>
    <w:basedOn w:val="32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2">
    <w:name w:val="标题 7 字符"/>
    <w:basedOn w:val="32"/>
    <w:link w:val="8"/>
    <w:semiHidden/>
    <w:qFormat/>
    <w:uiPriority w:val="9"/>
    <w:rPr>
      <w:b/>
      <w:bCs/>
      <w:sz w:val="24"/>
      <w:szCs w:val="24"/>
    </w:rPr>
  </w:style>
  <w:style w:type="character" w:customStyle="1" w:styleId="43">
    <w:name w:val="标题 8 字符"/>
    <w:basedOn w:val="32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4">
    <w:name w:val="标题 9 字符"/>
    <w:basedOn w:val="32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5">
    <w:name w:val="页眉 字符"/>
    <w:basedOn w:val="32"/>
    <w:link w:val="20"/>
    <w:qFormat/>
    <w:uiPriority w:val="99"/>
    <w:rPr>
      <w:sz w:val="18"/>
      <w:szCs w:val="18"/>
    </w:rPr>
  </w:style>
  <w:style w:type="character" w:customStyle="1" w:styleId="46">
    <w:name w:val="页脚 字符"/>
    <w:basedOn w:val="32"/>
    <w:link w:val="19"/>
    <w:qFormat/>
    <w:uiPriority w:val="99"/>
    <w:rPr>
      <w:sz w:val="18"/>
      <w:szCs w:val="18"/>
    </w:rPr>
  </w:style>
  <w:style w:type="character" w:customStyle="1" w:styleId="47">
    <w:name w:val="批注文字 字符"/>
    <w:basedOn w:val="32"/>
    <w:link w:val="14"/>
    <w:qFormat/>
    <w:uiPriority w:val="0"/>
  </w:style>
  <w:style w:type="character" w:customStyle="1" w:styleId="48">
    <w:name w:val="批注主题 字符"/>
    <w:basedOn w:val="47"/>
    <w:link w:val="29"/>
    <w:semiHidden/>
    <w:qFormat/>
    <w:uiPriority w:val="99"/>
    <w:rPr>
      <w:b/>
      <w:bCs/>
    </w:rPr>
  </w:style>
  <w:style w:type="character" w:customStyle="1" w:styleId="49">
    <w:name w:val="批注框文本 字符"/>
    <w:basedOn w:val="32"/>
    <w:link w:val="18"/>
    <w:semiHidden/>
    <w:qFormat/>
    <w:uiPriority w:val="99"/>
    <w:rPr>
      <w:sz w:val="18"/>
      <w:szCs w:val="18"/>
    </w:rPr>
  </w:style>
  <w:style w:type="paragraph" w:customStyle="1" w:styleId="5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51">
    <w:name w:val="List Paragraph"/>
    <w:basedOn w:val="1"/>
    <w:qFormat/>
    <w:uiPriority w:val="34"/>
    <w:pPr>
      <w:ind w:firstLine="420" w:firstLineChars="200"/>
    </w:pPr>
  </w:style>
  <w:style w:type="paragraph" w:styleId="52">
    <w:name w:val="No Spacing"/>
    <w:qFormat/>
    <w:uiPriority w:val="1"/>
    <w:pPr>
      <w:widowControl w:val="0"/>
      <w:ind w:firstLine="560" w:firstLineChars="200"/>
      <w:jc w:val="both"/>
    </w:pPr>
    <w:rPr>
      <w:rFonts w:ascii="Calibri" w:hAnsi="Calibri" w:eastAsia="微软雅黑" w:cs="Times New Roman"/>
      <w:kern w:val="2"/>
      <w:sz w:val="21"/>
      <w:szCs w:val="22"/>
      <w:lang w:val="en-US" w:eastAsia="zh-CN" w:bidi="ar-SA"/>
    </w:rPr>
  </w:style>
  <w:style w:type="paragraph" w:customStyle="1" w:styleId="53">
    <w:name w:val="默认段落字体 Para Char"/>
    <w:basedOn w:val="1"/>
    <w:qFormat/>
    <w:uiPriority w:val="0"/>
    <w:pPr>
      <w:ind w:firstLine="420" w:firstLineChars="200"/>
    </w:pPr>
    <w:rPr>
      <w:rFonts w:ascii="Arial" w:hAnsi="Arial" w:eastAsia="宋体" w:cs="Arial"/>
      <w:szCs w:val="24"/>
    </w:rPr>
  </w:style>
  <w:style w:type="paragraph" w:customStyle="1" w:styleId="54">
    <w:name w:val="tableborder"/>
    <w:basedOn w:val="1"/>
    <w:semiHidden/>
    <w:qFormat/>
    <w:uiPriority w:val="99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55">
    <w:name w:val="tablabel"/>
    <w:basedOn w:val="1"/>
    <w:semiHidden/>
    <w:qFormat/>
    <w:uiPriority w:val="99"/>
    <w:pPr>
      <w:widowControl/>
      <w:pBdr>
        <w:top w:val="single" w:color="CCCCCC" w:sz="6" w:space="2"/>
        <w:left w:val="single" w:color="CCCCCC" w:sz="6" w:space="2"/>
        <w:right w:val="single" w:color="CCCCCC" w:sz="6" w:space="2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kern w:val="0"/>
      <w:szCs w:val="24"/>
    </w:rPr>
  </w:style>
  <w:style w:type="paragraph" w:customStyle="1" w:styleId="56">
    <w:name w:val="subtext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character" w:customStyle="1" w:styleId="57">
    <w:name w:val="error"/>
    <w:basedOn w:val="32"/>
    <w:qFormat/>
    <w:uiPriority w:val="0"/>
  </w:style>
  <w:style w:type="character" w:customStyle="1" w:styleId="58">
    <w:name w:val="未处理的提及1"/>
    <w:basedOn w:val="3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9">
    <w:name w:val="List Paragraph1"/>
    <w:basedOn w:val="1"/>
    <w:qFormat/>
    <w:uiPriority w:val="34"/>
    <w:pPr>
      <w:ind w:firstLine="420"/>
    </w:pPr>
    <w:rPr>
      <w:rFonts w:ascii="Times New Roman" w:hAnsi="Times New Roman" w:cs="Times New Roman"/>
      <w:szCs w:val="24"/>
    </w:rPr>
  </w:style>
  <w:style w:type="paragraph" w:customStyle="1" w:styleId="60">
    <w:name w:val="标题5"/>
    <w:basedOn w:val="4"/>
    <w:qFormat/>
    <w:uiPriority w:val="0"/>
    <w:rPr>
      <w:rFonts w:ascii="宋体" w:hAnsi="宋体" w:eastAsia="宋体" w:cs="Times New Roman"/>
      <w:sz w:val="24"/>
      <w:szCs w:val="24"/>
    </w:rPr>
  </w:style>
  <w:style w:type="character" w:customStyle="1" w:styleId="61">
    <w:name w:val="副标题 字符"/>
    <w:basedOn w:val="32"/>
    <w:link w:val="23"/>
    <w:qFormat/>
    <w:uiPriority w:val="11"/>
    <w:rPr>
      <w:b/>
      <w:bCs/>
      <w:kern w:val="44"/>
      <w:sz w:val="36"/>
      <w:szCs w:val="36"/>
    </w:rPr>
  </w:style>
  <w:style w:type="paragraph" w:customStyle="1" w:styleId="62">
    <w:name w:val="Campaign Body Text"/>
    <w:basedOn w:val="1"/>
    <w:qFormat/>
    <w:uiPriority w:val="0"/>
    <w:pPr>
      <w:widowControl/>
      <w:spacing w:line="280" w:lineRule="atLeast"/>
      <w:jc w:val="left"/>
    </w:pPr>
    <w:rPr>
      <w:rFonts w:ascii="Suisse Int'l MIT" w:hAnsi="Suisse Int'l MIT" w:eastAsia="Times New Roman" w:cs="Arial"/>
      <w:kern w:val="0"/>
      <w:sz w:val="19"/>
      <w:szCs w:val="19"/>
      <w:lang w:eastAsia="en-US"/>
    </w:rPr>
  </w:style>
  <w:style w:type="paragraph" w:customStyle="1" w:styleId="6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64">
    <w:name w:val="three_xilan01_02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Cs w:val="24"/>
    </w:rPr>
  </w:style>
  <w:style w:type="character" w:customStyle="1" w:styleId="65">
    <w:name w:val="font41"/>
    <w:basedOn w:val="32"/>
    <w:qFormat/>
    <w:uiPriority w:val="0"/>
    <w:rPr>
      <w:rFonts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66">
    <w:name w:val="font51"/>
    <w:basedOn w:val="32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67">
    <w:name w:val="font3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68">
    <w:name w:val="font2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69">
    <w:name w:val="font6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>
          <a:noFill/>
        </a:ln>
      </a:spPr>
      <a:bodyPr rot="0" spcFirstLastPara="0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FEBBB-4141-4221-9C16-4568D34664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844</Words>
  <Characters>2557</Characters>
  <Lines>1</Lines>
  <Paragraphs>1</Paragraphs>
  <TotalTime>4</TotalTime>
  <ScaleCrop>false</ScaleCrop>
  <LinksUpToDate>false</LinksUpToDate>
  <CharactersWithSpaces>2592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2020-10-17T10:01:00Z</dcterms:created>
  <dc:creator>sensetime</dc:creator>
  <cp:lastModifiedBy>徐蕾娜</cp:lastModifiedBy>
  <cp:lastPrinted>2025-08-27T09:58:00Z</cp:lastPrinted>
  <dcterms:modified xsi:type="dcterms:W3CDTF">2025-10-23T02:48:07Z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B2918F6F5C184821ADBBBA4A6254A2EF_13</vt:lpwstr>
  </property>
  <property fmtid="{D5CDD505-2E9C-101B-9397-08002B2CF9AE}" pid="4" name="KSOTemplateDocerSaveRecord">
    <vt:lpwstr>eyJoZGlkIjoiNDA5YzA2ZWJhMDk5OTcwMTg0YTA5YjA3NjQyZWMxNjgiLCJ1c2VySWQiOiIyOTA5OTM5MDUifQ==</vt:lpwstr>
  </property>
</Properties>
</file>