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D7B" w:rsidRDefault="00534C51">
      <w:pPr>
        <w:rPr>
          <w:rFonts w:ascii="Times New Roman" w:hAnsi="Times New Roman" w:cs="Times New Roman"/>
          <w:b/>
        </w:rPr>
      </w:pPr>
      <w:r w:rsidRPr="00534C51">
        <w:rPr>
          <w:rFonts w:ascii="Times New Roman" w:hAnsi="Times New Roman" w:cs="Times New Roman"/>
          <w:b/>
        </w:rPr>
        <w:t>This document details about the Purchased Order Reversing process.</w:t>
      </w:r>
    </w:p>
    <w:p w:rsidR="00534C51" w:rsidRDefault="00534C51">
      <w:pPr>
        <w:rPr>
          <w:rFonts w:ascii="Times New Roman" w:hAnsi="Times New Roman" w:cs="Times New Roman"/>
          <w:b/>
        </w:rPr>
      </w:pPr>
    </w:p>
    <w:p w:rsidR="00534C51" w:rsidRPr="00534C51" w:rsidRDefault="00534C51" w:rsidP="00534C51">
      <w:pPr>
        <w:pStyle w:val="ListParagraph"/>
        <w:numPr>
          <w:ilvl w:val="0"/>
          <w:numId w:val="1"/>
        </w:numPr>
        <w:rPr>
          <w:rFonts w:ascii="Times New Roman" w:hAnsi="Times New Roman" w:cs="Times New Roman"/>
        </w:rPr>
      </w:pPr>
      <w:r>
        <w:rPr>
          <w:rFonts w:ascii="Times New Roman" w:hAnsi="Times New Roman" w:cs="Times New Roman"/>
          <w:b/>
        </w:rPr>
        <w:t xml:space="preserve">Step 1: </w:t>
      </w:r>
      <w:r>
        <w:rPr>
          <w:rFonts w:ascii="Times New Roman" w:hAnsi="Times New Roman" w:cs="Times New Roman"/>
        </w:rPr>
        <w:t xml:space="preserve">Login to ETF using : </w:t>
      </w:r>
      <w:hyperlink r:id="rId7" w:history="1">
        <w:r w:rsidRPr="00CF09AA">
          <w:rPr>
            <w:rStyle w:val="Hyperlink"/>
            <w:rFonts w:ascii="Times New Roman" w:hAnsi="Times New Roman" w:cs="Times New Roman"/>
          </w:rPr>
          <w:t>http://www.cisintl.com/PublicSection/indexnew.aspx</w:t>
        </w:r>
      </w:hyperlink>
    </w:p>
    <w:p w:rsidR="00534C51" w:rsidRDefault="00534C51" w:rsidP="00534C51">
      <w:pPr>
        <w:pStyle w:val="ListParagraph"/>
        <w:rPr>
          <w:rFonts w:ascii="Times New Roman" w:hAnsi="Times New Roman" w:cs="Times New Roman"/>
          <w:b/>
        </w:rPr>
      </w:pPr>
    </w:p>
    <w:p w:rsidR="00534C51" w:rsidRDefault="00534C51" w:rsidP="00534C51">
      <w:pPr>
        <w:pStyle w:val="ListParagraph"/>
        <w:numPr>
          <w:ilvl w:val="0"/>
          <w:numId w:val="1"/>
        </w:numPr>
        <w:rPr>
          <w:rFonts w:ascii="Times New Roman" w:hAnsi="Times New Roman" w:cs="Times New Roman"/>
        </w:rPr>
      </w:pPr>
      <w:r>
        <w:rPr>
          <w:rFonts w:ascii="Times New Roman" w:hAnsi="Times New Roman" w:cs="Times New Roman"/>
          <w:b/>
        </w:rPr>
        <w:t xml:space="preserve">Step 2: </w:t>
      </w:r>
      <w:r w:rsidRPr="009D56CC">
        <w:rPr>
          <w:rFonts w:ascii="Times New Roman" w:hAnsi="Times New Roman" w:cs="Times New Roman"/>
        </w:rPr>
        <w:t>Search for the menu item “</w:t>
      </w:r>
      <w:r>
        <w:rPr>
          <w:rFonts w:ascii="Times New Roman" w:hAnsi="Times New Roman" w:cs="Times New Roman"/>
        </w:rPr>
        <w:t>Manual Invoice</w:t>
      </w:r>
      <w:r w:rsidRPr="009D56CC">
        <w:rPr>
          <w:rFonts w:ascii="Times New Roman" w:hAnsi="Times New Roman" w:cs="Times New Roman"/>
        </w:rPr>
        <w:t>” from the left side of the bar, by entering it in the search box and pressing the button “Go to Menu”.</w:t>
      </w:r>
    </w:p>
    <w:p w:rsidR="00534C51" w:rsidRDefault="00534C51" w:rsidP="00534C51">
      <w:pPr>
        <w:pStyle w:val="ListParagraph"/>
        <w:rPr>
          <w:rFonts w:ascii="Times New Roman" w:hAnsi="Times New Roman" w:cs="Times New Roman"/>
          <w:b/>
        </w:rPr>
      </w:pPr>
    </w:p>
    <w:p w:rsidR="00534C51" w:rsidRPr="00EE3841" w:rsidRDefault="00534C51" w:rsidP="00534C51">
      <w:pPr>
        <w:pStyle w:val="ListParagraph"/>
        <w:numPr>
          <w:ilvl w:val="0"/>
          <w:numId w:val="1"/>
        </w:numPr>
        <w:rPr>
          <w:rFonts w:ascii="Times New Roman" w:hAnsi="Times New Roman" w:cs="Times New Roman"/>
          <w:b/>
        </w:rPr>
      </w:pPr>
      <w:r>
        <w:rPr>
          <w:rFonts w:ascii="Times New Roman" w:hAnsi="Times New Roman" w:cs="Times New Roman"/>
        </w:rPr>
        <w:t>After searching the above you will be displayed the following page.</w:t>
      </w:r>
    </w:p>
    <w:p w:rsidR="00EE3841" w:rsidRPr="00EE3841" w:rsidRDefault="00EE3841" w:rsidP="00EE3841">
      <w:pPr>
        <w:pStyle w:val="ListParagraph"/>
        <w:rPr>
          <w:rFonts w:ascii="Times New Roman" w:hAnsi="Times New Roman" w:cs="Times New Roman"/>
          <w:b/>
        </w:rPr>
      </w:pPr>
    </w:p>
    <w:p w:rsidR="00EE3841" w:rsidRPr="00EE3841" w:rsidRDefault="00EE3841" w:rsidP="00EE3841">
      <w:pPr>
        <w:pStyle w:val="ListParagraph"/>
        <w:rPr>
          <w:rFonts w:ascii="Times New Roman" w:hAnsi="Times New Roman" w:cs="Times New Roman"/>
          <w:b/>
        </w:rPr>
      </w:pPr>
    </w:p>
    <w:p w:rsidR="00EE3841" w:rsidRPr="00EE3841" w:rsidRDefault="00EE3841" w:rsidP="00EE3841">
      <w:pPr>
        <w:pStyle w:val="ListParagraph"/>
        <w:rPr>
          <w:rFonts w:ascii="Times New Roman" w:hAnsi="Times New Roman" w:cs="Times New Roman"/>
          <w:b/>
        </w:rPr>
      </w:pPr>
    </w:p>
    <w:p w:rsidR="00EE3841" w:rsidRDefault="00EE3841" w:rsidP="00EE3841">
      <w:pPr>
        <w:rPr>
          <w:rFonts w:ascii="Times New Roman" w:hAnsi="Times New Roman" w:cs="Times New Roman"/>
          <w:b/>
        </w:rPr>
      </w:pPr>
      <w:r>
        <w:rPr>
          <w:rFonts w:ascii="Times New Roman" w:hAnsi="Times New Roman" w:cs="Times New Roman"/>
          <w:b/>
          <w:noProof/>
        </w:rPr>
        <w:drawing>
          <wp:inline distT="0" distB="0" distL="0" distR="0">
            <wp:extent cx="6566584" cy="37147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1.jpg"/>
                    <pic:cNvPicPr/>
                  </pic:nvPicPr>
                  <pic:blipFill>
                    <a:blip r:embed="rId8">
                      <a:extLst>
                        <a:ext uri="{28A0092B-C50C-407E-A947-70E740481C1C}">
                          <a14:useLocalDpi xmlns:a14="http://schemas.microsoft.com/office/drawing/2010/main" val="0"/>
                        </a:ext>
                      </a:extLst>
                    </a:blip>
                    <a:stretch>
                      <a:fillRect/>
                    </a:stretch>
                  </pic:blipFill>
                  <pic:spPr>
                    <a:xfrm>
                      <a:off x="0" y="0"/>
                      <a:ext cx="6571015" cy="3717257"/>
                    </a:xfrm>
                    <a:prstGeom prst="rect">
                      <a:avLst/>
                    </a:prstGeom>
                  </pic:spPr>
                </pic:pic>
              </a:graphicData>
            </a:graphic>
          </wp:inline>
        </w:drawing>
      </w:r>
    </w:p>
    <w:p w:rsidR="00EE3841" w:rsidRDefault="00EE3841" w:rsidP="00EE3841">
      <w:pPr>
        <w:rPr>
          <w:rFonts w:ascii="Times New Roman" w:hAnsi="Times New Roman" w:cs="Times New Roman"/>
        </w:rPr>
      </w:pPr>
    </w:p>
    <w:p w:rsidR="00EE3841" w:rsidRDefault="008E0796" w:rsidP="00EE3841">
      <w:pPr>
        <w:pStyle w:val="ListParagraph"/>
        <w:numPr>
          <w:ilvl w:val="0"/>
          <w:numId w:val="2"/>
        </w:numPr>
        <w:rPr>
          <w:rFonts w:ascii="Times New Roman" w:hAnsi="Times New Roman" w:cs="Times New Roman"/>
        </w:rPr>
      </w:pPr>
      <w:r>
        <w:rPr>
          <w:rFonts w:ascii="Times New Roman" w:hAnsi="Times New Roman" w:cs="Times New Roman"/>
        </w:rPr>
        <w:t>You will receive</w:t>
      </w:r>
      <w:r w:rsidR="00EE3841" w:rsidRPr="00EE3841">
        <w:rPr>
          <w:rFonts w:ascii="Times New Roman" w:hAnsi="Times New Roman" w:cs="Times New Roman"/>
        </w:rPr>
        <w:t xml:space="preserve"> an email with PO numbers to reverse. </w:t>
      </w:r>
    </w:p>
    <w:p w:rsidR="00EE3841" w:rsidRDefault="00EE3841" w:rsidP="00EE3841">
      <w:pPr>
        <w:pStyle w:val="ListParagraph"/>
        <w:rPr>
          <w:rFonts w:ascii="Times New Roman" w:hAnsi="Times New Roman" w:cs="Times New Roman"/>
        </w:rPr>
      </w:pPr>
    </w:p>
    <w:p w:rsidR="00EE3841" w:rsidRDefault="001439BA" w:rsidP="005551C5">
      <w:pPr>
        <w:pStyle w:val="ListParagraph"/>
        <w:numPr>
          <w:ilvl w:val="0"/>
          <w:numId w:val="2"/>
        </w:numPr>
        <w:rPr>
          <w:rFonts w:ascii="Times New Roman" w:hAnsi="Times New Roman" w:cs="Times New Roman"/>
        </w:rPr>
      </w:pPr>
      <w:r>
        <w:rPr>
          <w:rFonts w:ascii="Times New Roman" w:hAnsi="Times New Roman" w:cs="Times New Roman"/>
          <w:b/>
        </w:rPr>
        <w:t>Step 3</w:t>
      </w:r>
      <w:r w:rsidR="005551C5" w:rsidRPr="005551C5">
        <w:rPr>
          <w:rFonts w:ascii="Times New Roman" w:hAnsi="Times New Roman" w:cs="Times New Roman"/>
          <w:b/>
        </w:rPr>
        <w:t>:</w:t>
      </w:r>
      <w:r w:rsidR="005551C5">
        <w:rPr>
          <w:rFonts w:ascii="Times New Roman" w:hAnsi="Times New Roman" w:cs="Times New Roman"/>
        </w:rPr>
        <w:t xml:space="preserve"> Copy each PO number f</w:t>
      </w:r>
      <w:r w:rsidR="00EE3841">
        <w:rPr>
          <w:rFonts w:ascii="Times New Roman" w:hAnsi="Times New Roman" w:cs="Times New Roman"/>
        </w:rPr>
        <w:t xml:space="preserve">rom the </w:t>
      </w:r>
      <w:r w:rsidR="005551C5">
        <w:rPr>
          <w:rFonts w:ascii="Times New Roman" w:hAnsi="Times New Roman" w:cs="Times New Roman"/>
        </w:rPr>
        <w:t>e</w:t>
      </w:r>
      <w:r w:rsidR="00EE3841">
        <w:rPr>
          <w:rFonts w:ascii="Times New Roman" w:hAnsi="Times New Roman" w:cs="Times New Roman"/>
        </w:rPr>
        <w:t>mail and paste</w:t>
      </w:r>
      <w:r w:rsidR="005551C5">
        <w:rPr>
          <w:rFonts w:ascii="Times New Roman" w:hAnsi="Times New Roman" w:cs="Times New Roman"/>
        </w:rPr>
        <w:t xml:space="preserve"> them to the </w:t>
      </w:r>
      <w:r w:rsidR="001F720E">
        <w:rPr>
          <w:rFonts w:ascii="Times New Roman" w:hAnsi="Times New Roman" w:cs="Times New Roman"/>
        </w:rPr>
        <w:t>“</w:t>
      </w:r>
      <w:r w:rsidR="005551C5">
        <w:rPr>
          <w:rFonts w:ascii="Times New Roman" w:hAnsi="Times New Roman" w:cs="Times New Roman"/>
        </w:rPr>
        <w:t>PO#</w:t>
      </w:r>
      <w:r w:rsidR="001F720E">
        <w:rPr>
          <w:rFonts w:ascii="Times New Roman" w:hAnsi="Times New Roman" w:cs="Times New Roman"/>
        </w:rPr>
        <w:t>”</w:t>
      </w:r>
      <w:r w:rsidR="005551C5">
        <w:rPr>
          <w:rFonts w:ascii="Times New Roman" w:hAnsi="Times New Roman" w:cs="Times New Roman"/>
        </w:rPr>
        <w:t xml:space="preserve"> textbox, in the above </w:t>
      </w:r>
      <w:r w:rsidR="00FA6F19">
        <w:rPr>
          <w:rFonts w:ascii="Times New Roman" w:hAnsi="Times New Roman" w:cs="Times New Roman"/>
        </w:rPr>
        <w:t xml:space="preserve">shown </w:t>
      </w:r>
      <w:r w:rsidR="005551C5">
        <w:rPr>
          <w:rFonts w:ascii="Times New Roman" w:hAnsi="Times New Roman" w:cs="Times New Roman"/>
        </w:rPr>
        <w:t>manual invoice page.</w:t>
      </w:r>
    </w:p>
    <w:p w:rsidR="009A3A15" w:rsidRPr="009A3A15" w:rsidRDefault="009A3A15" w:rsidP="009A3A15">
      <w:pPr>
        <w:pStyle w:val="ListParagraph"/>
        <w:rPr>
          <w:rFonts w:ascii="Times New Roman" w:hAnsi="Times New Roman" w:cs="Times New Roman"/>
        </w:rPr>
      </w:pPr>
    </w:p>
    <w:p w:rsidR="009A3A15" w:rsidRDefault="001439BA" w:rsidP="009A3A15">
      <w:pPr>
        <w:pStyle w:val="ListParagraph"/>
        <w:numPr>
          <w:ilvl w:val="0"/>
          <w:numId w:val="2"/>
        </w:numPr>
        <w:rPr>
          <w:rFonts w:ascii="Times New Roman" w:hAnsi="Times New Roman" w:cs="Times New Roman"/>
        </w:rPr>
      </w:pPr>
      <w:r>
        <w:rPr>
          <w:rFonts w:ascii="Times New Roman" w:hAnsi="Times New Roman" w:cs="Times New Roman"/>
          <w:b/>
        </w:rPr>
        <w:t>Step 4</w:t>
      </w:r>
      <w:r w:rsidR="009A3A15" w:rsidRPr="009A3A15">
        <w:rPr>
          <w:rFonts w:ascii="Times New Roman" w:hAnsi="Times New Roman" w:cs="Times New Roman"/>
          <w:b/>
        </w:rPr>
        <w:t>:</w:t>
      </w:r>
      <w:r w:rsidR="009A3A15">
        <w:rPr>
          <w:rFonts w:ascii="Times New Roman" w:hAnsi="Times New Roman" w:cs="Times New Roman"/>
        </w:rPr>
        <w:t xml:space="preserve"> Set the “I</w:t>
      </w:r>
      <w:r w:rsidR="001F720E">
        <w:rPr>
          <w:rFonts w:ascii="Times New Roman" w:hAnsi="Times New Roman" w:cs="Times New Roman"/>
        </w:rPr>
        <w:t>nvoice Type</w:t>
      </w:r>
      <w:r w:rsidR="009A3A15">
        <w:rPr>
          <w:rFonts w:ascii="Times New Roman" w:hAnsi="Times New Roman" w:cs="Times New Roman"/>
        </w:rPr>
        <w:t xml:space="preserve">” combo box value to </w:t>
      </w:r>
      <w:r w:rsidR="00780E8E">
        <w:rPr>
          <w:rFonts w:ascii="Times New Roman" w:hAnsi="Times New Roman" w:cs="Times New Roman"/>
        </w:rPr>
        <w:t>“C</w:t>
      </w:r>
      <w:r w:rsidR="009A3A15">
        <w:rPr>
          <w:rFonts w:ascii="Times New Roman" w:hAnsi="Times New Roman" w:cs="Times New Roman"/>
        </w:rPr>
        <w:t>R”</w:t>
      </w:r>
      <w:r w:rsidR="00780E8E">
        <w:rPr>
          <w:rFonts w:ascii="Times New Roman" w:hAnsi="Times New Roman" w:cs="Times New Roman"/>
        </w:rPr>
        <w:t>. (C</w:t>
      </w:r>
      <w:r w:rsidR="009A3A15">
        <w:rPr>
          <w:rFonts w:ascii="Times New Roman" w:hAnsi="Times New Roman" w:cs="Times New Roman"/>
        </w:rPr>
        <w:t>R = Reversing)</w:t>
      </w:r>
      <w:r w:rsidR="003F28C9">
        <w:rPr>
          <w:rFonts w:ascii="Times New Roman" w:hAnsi="Times New Roman" w:cs="Times New Roman"/>
        </w:rPr>
        <w:t>.</w:t>
      </w:r>
    </w:p>
    <w:p w:rsidR="009A3A15" w:rsidRDefault="009A3A15" w:rsidP="009A3A15">
      <w:pPr>
        <w:pStyle w:val="ListParagraph"/>
        <w:rPr>
          <w:rFonts w:ascii="Times New Roman" w:hAnsi="Times New Roman" w:cs="Times New Roman"/>
          <w:b/>
        </w:rPr>
      </w:pPr>
    </w:p>
    <w:p w:rsidR="004F2875" w:rsidRDefault="00DE0206" w:rsidP="003F28C9">
      <w:pPr>
        <w:pStyle w:val="ListParagraph"/>
        <w:numPr>
          <w:ilvl w:val="0"/>
          <w:numId w:val="2"/>
        </w:numPr>
        <w:rPr>
          <w:rFonts w:ascii="Times New Roman" w:hAnsi="Times New Roman" w:cs="Times New Roman"/>
        </w:rPr>
      </w:pPr>
      <w:r>
        <w:rPr>
          <w:rFonts w:ascii="Times New Roman" w:hAnsi="Times New Roman" w:cs="Times New Roman"/>
          <w:b/>
        </w:rPr>
        <w:t>Step 5</w:t>
      </w:r>
      <w:r w:rsidR="004F2875">
        <w:rPr>
          <w:rFonts w:ascii="Times New Roman" w:hAnsi="Times New Roman" w:cs="Times New Roman"/>
          <w:b/>
        </w:rPr>
        <w:t xml:space="preserve">: </w:t>
      </w:r>
      <w:r w:rsidR="004F2875" w:rsidRPr="003F28C9">
        <w:rPr>
          <w:rFonts w:ascii="Times New Roman" w:hAnsi="Times New Roman" w:cs="Times New Roman"/>
        </w:rPr>
        <w:t>Go to</w:t>
      </w:r>
      <w:r w:rsidR="004F2875">
        <w:rPr>
          <w:rFonts w:ascii="Times New Roman" w:hAnsi="Times New Roman" w:cs="Times New Roman"/>
          <w:b/>
        </w:rPr>
        <w:t xml:space="preserve"> “</w:t>
      </w:r>
      <w:r w:rsidR="004F2875" w:rsidRPr="004F2875">
        <w:rPr>
          <w:rFonts w:ascii="Times New Roman" w:hAnsi="Times New Roman" w:cs="Times New Roman"/>
          <w:b/>
        </w:rPr>
        <w:t>Dashboard - PO drill down</w:t>
      </w:r>
      <w:r w:rsidR="003F28C9">
        <w:rPr>
          <w:rFonts w:ascii="Times New Roman" w:hAnsi="Times New Roman" w:cs="Times New Roman"/>
          <w:b/>
        </w:rPr>
        <w:t xml:space="preserve">” </w:t>
      </w:r>
      <w:r w:rsidR="003F28C9">
        <w:rPr>
          <w:rFonts w:ascii="Times New Roman" w:hAnsi="Times New Roman" w:cs="Times New Roman"/>
        </w:rPr>
        <w:t>and search the PO number that is going to reverse, then you will get a table as follows.</w:t>
      </w:r>
    </w:p>
    <w:p w:rsidR="00FC388C" w:rsidRPr="00FC388C" w:rsidRDefault="00FC388C" w:rsidP="00FC388C">
      <w:pPr>
        <w:pStyle w:val="ListParagraph"/>
        <w:rPr>
          <w:rFonts w:ascii="Times New Roman" w:hAnsi="Times New Roman" w:cs="Times New Roman"/>
        </w:rPr>
      </w:pPr>
    </w:p>
    <w:p w:rsidR="00FC388C" w:rsidRDefault="00FC388C" w:rsidP="00FC388C">
      <w:pPr>
        <w:pStyle w:val="ListParagraph"/>
        <w:rPr>
          <w:rFonts w:ascii="Times New Roman" w:hAnsi="Times New Roman" w:cs="Times New Roman"/>
        </w:rPr>
      </w:pPr>
    </w:p>
    <w:p w:rsidR="004A0DBA" w:rsidRPr="004A0DBA" w:rsidRDefault="004A0DBA" w:rsidP="004A0DBA">
      <w:pPr>
        <w:pStyle w:val="ListParagraph"/>
        <w:rPr>
          <w:rFonts w:ascii="Times New Roman" w:hAnsi="Times New Roman" w:cs="Times New Roman"/>
        </w:rPr>
      </w:pPr>
    </w:p>
    <w:p w:rsidR="004A0DBA" w:rsidRDefault="004A0DBA" w:rsidP="004A0DBA">
      <w:pPr>
        <w:pStyle w:val="ListParagraph"/>
        <w:rPr>
          <w:rFonts w:ascii="Times New Roman" w:hAnsi="Times New Roman" w:cs="Times New Roman"/>
        </w:rPr>
      </w:pPr>
      <w:r>
        <w:rPr>
          <w:rFonts w:ascii="Times New Roman" w:hAnsi="Times New Roman" w:cs="Times New Roman"/>
          <w:noProof/>
        </w:rPr>
        <w:drawing>
          <wp:inline distT="0" distB="0" distL="0" distR="0">
            <wp:extent cx="5943600" cy="3499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gv.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rsidR="004A0DBA" w:rsidRPr="00421483" w:rsidRDefault="004A0DBA" w:rsidP="00421483">
      <w:pPr>
        <w:rPr>
          <w:rFonts w:ascii="Times New Roman" w:hAnsi="Times New Roman" w:cs="Times New Roman"/>
        </w:rPr>
      </w:pPr>
    </w:p>
    <w:p w:rsidR="00421483" w:rsidRDefault="007772F5" w:rsidP="00421483">
      <w:pPr>
        <w:pStyle w:val="ListParagraph"/>
        <w:numPr>
          <w:ilvl w:val="0"/>
          <w:numId w:val="2"/>
        </w:numPr>
        <w:rPr>
          <w:rFonts w:ascii="Times New Roman" w:hAnsi="Times New Roman" w:cs="Times New Roman"/>
        </w:rPr>
      </w:pPr>
      <w:r>
        <w:rPr>
          <w:rFonts w:ascii="Times New Roman" w:hAnsi="Times New Roman" w:cs="Times New Roman"/>
          <w:b/>
        </w:rPr>
        <w:t>Step 6</w:t>
      </w:r>
      <w:r w:rsidR="004A0DBA" w:rsidRPr="004A0DBA">
        <w:rPr>
          <w:rFonts w:ascii="Times New Roman" w:hAnsi="Times New Roman" w:cs="Times New Roman"/>
          <w:b/>
        </w:rPr>
        <w:t>:</w:t>
      </w:r>
      <w:r w:rsidR="004A0DBA">
        <w:rPr>
          <w:rFonts w:ascii="Times New Roman" w:hAnsi="Times New Roman" w:cs="Times New Roman"/>
        </w:rPr>
        <w:t xml:space="preserve"> In the above screen you have to get the “Dispatched At” column date in the PO Status table. The “Dispatched” date is equal to the shipped date of the PO. Now go to “Manual Invoice” page again and select the </w:t>
      </w:r>
      <w:r>
        <w:rPr>
          <w:rFonts w:ascii="Times New Roman" w:hAnsi="Times New Roman" w:cs="Times New Roman"/>
        </w:rPr>
        <w:t>“Shipped D</w:t>
      </w:r>
      <w:r w:rsidR="004A0DBA">
        <w:rPr>
          <w:rFonts w:ascii="Times New Roman" w:hAnsi="Times New Roman" w:cs="Times New Roman"/>
        </w:rPr>
        <w:t>ate</w:t>
      </w:r>
      <w:r>
        <w:rPr>
          <w:rFonts w:ascii="Times New Roman" w:hAnsi="Times New Roman" w:cs="Times New Roman"/>
        </w:rPr>
        <w:t>” calendar</w:t>
      </w:r>
      <w:r w:rsidR="004A0DBA">
        <w:rPr>
          <w:rFonts w:ascii="Times New Roman" w:hAnsi="Times New Roman" w:cs="Times New Roman"/>
        </w:rPr>
        <w:t xml:space="preserve"> to the dispatched date, as we have t</w:t>
      </w:r>
      <w:r w:rsidR="00421483">
        <w:rPr>
          <w:rFonts w:ascii="Times New Roman" w:hAnsi="Times New Roman" w:cs="Times New Roman"/>
        </w:rPr>
        <w:t>aken it from PO drill down page.</w:t>
      </w:r>
    </w:p>
    <w:p w:rsidR="004A0DBA" w:rsidRDefault="004A0DBA" w:rsidP="00421483">
      <w:pPr>
        <w:pStyle w:val="ListParagraph"/>
        <w:rPr>
          <w:rFonts w:ascii="Times New Roman" w:hAnsi="Times New Roman" w:cs="Times New Roman"/>
        </w:rPr>
      </w:pPr>
    </w:p>
    <w:p w:rsidR="00FC388C" w:rsidRPr="00421483" w:rsidRDefault="00FC388C" w:rsidP="00421483">
      <w:pPr>
        <w:pStyle w:val="ListParagraph"/>
        <w:rPr>
          <w:rFonts w:ascii="Times New Roman" w:hAnsi="Times New Roman" w:cs="Times New Roman"/>
        </w:rPr>
      </w:pPr>
    </w:p>
    <w:p w:rsidR="00421483" w:rsidRPr="00421483" w:rsidRDefault="009A3A15" w:rsidP="00421483">
      <w:pPr>
        <w:pStyle w:val="ListParagraph"/>
        <w:numPr>
          <w:ilvl w:val="0"/>
          <w:numId w:val="2"/>
        </w:numPr>
        <w:rPr>
          <w:rFonts w:ascii="Times New Roman" w:hAnsi="Times New Roman" w:cs="Times New Roman"/>
          <w:b/>
        </w:rPr>
      </w:pPr>
      <w:r w:rsidRPr="009A3A15">
        <w:rPr>
          <w:rFonts w:ascii="Times New Roman" w:hAnsi="Times New Roman" w:cs="Times New Roman"/>
          <w:b/>
        </w:rPr>
        <w:t xml:space="preserve">Step </w:t>
      </w:r>
      <w:r w:rsidR="007772F5">
        <w:rPr>
          <w:rFonts w:ascii="Times New Roman" w:hAnsi="Times New Roman" w:cs="Times New Roman"/>
          <w:b/>
        </w:rPr>
        <w:t>7</w:t>
      </w:r>
      <w:r w:rsidRPr="009A3A15">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Then press “</w:t>
      </w:r>
      <w:r w:rsidR="008C5DFF">
        <w:rPr>
          <w:rFonts w:ascii="Times New Roman" w:hAnsi="Times New Roman" w:cs="Times New Roman"/>
        </w:rPr>
        <w:t>Search</w:t>
      </w:r>
      <w:r>
        <w:rPr>
          <w:rFonts w:ascii="Times New Roman" w:hAnsi="Times New Roman" w:cs="Times New Roman"/>
        </w:rPr>
        <w:t>” button</w:t>
      </w:r>
      <w:r w:rsidR="007772F5">
        <w:rPr>
          <w:rFonts w:ascii="Times New Roman" w:hAnsi="Times New Roman" w:cs="Times New Roman"/>
        </w:rPr>
        <w:t xml:space="preserve"> in the “Manual Invoice” page</w:t>
      </w:r>
      <w:r w:rsidR="008C5DFF">
        <w:rPr>
          <w:rFonts w:ascii="Times New Roman" w:hAnsi="Times New Roman" w:cs="Times New Roman"/>
        </w:rPr>
        <w:t xml:space="preserve">, to </w:t>
      </w:r>
      <w:r w:rsidR="007772F5">
        <w:rPr>
          <w:rFonts w:ascii="Times New Roman" w:hAnsi="Times New Roman" w:cs="Times New Roman"/>
        </w:rPr>
        <w:t>get the resulting table</w:t>
      </w:r>
      <w:r w:rsidR="008C5DFF">
        <w:rPr>
          <w:rFonts w:ascii="Times New Roman" w:hAnsi="Times New Roman" w:cs="Times New Roman"/>
        </w:rPr>
        <w:t>.</w:t>
      </w:r>
      <w:r w:rsidR="002A5745">
        <w:rPr>
          <w:rFonts w:ascii="Times New Roman" w:hAnsi="Times New Roman" w:cs="Times New Roman"/>
        </w:rPr>
        <w:t xml:space="preserve"> </w:t>
      </w:r>
    </w:p>
    <w:p w:rsidR="009A3A15" w:rsidRPr="009A3A15" w:rsidRDefault="009A3A15" w:rsidP="009A3A15">
      <w:pPr>
        <w:pStyle w:val="ListParagraph"/>
        <w:rPr>
          <w:rFonts w:ascii="Times New Roman" w:hAnsi="Times New Roman" w:cs="Times New Roman"/>
          <w:b/>
        </w:rPr>
      </w:pPr>
    </w:p>
    <w:p w:rsidR="004E1E69" w:rsidRPr="004E1E69" w:rsidRDefault="004E1E69" w:rsidP="004E1E69">
      <w:pPr>
        <w:pStyle w:val="ListParagraph"/>
        <w:rPr>
          <w:rFonts w:ascii="Times New Roman" w:hAnsi="Times New Roman" w:cs="Times New Roman"/>
          <w:b/>
        </w:rPr>
      </w:pPr>
    </w:p>
    <w:p w:rsidR="004E1E69" w:rsidRDefault="004E1E69" w:rsidP="004E1E69">
      <w:pPr>
        <w:rPr>
          <w:rFonts w:ascii="Times New Roman" w:hAnsi="Times New Roman" w:cs="Times New Roman"/>
          <w:b/>
        </w:rPr>
      </w:pPr>
      <w:r>
        <w:rPr>
          <w:rFonts w:ascii="Times New Roman" w:hAnsi="Times New Roman" w:cs="Times New Roman"/>
          <w:b/>
          <w:noProof/>
        </w:rPr>
        <w:lastRenderedPageBreak/>
        <w:drawing>
          <wp:inline distT="0" distB="0" distL="0" distR="0">
            <wp:extent cx="6739890" cy="4152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erse2.jpg"/>
                    <pic:cNvPicPr/>
                  </pic:nvPicPr>
                  <pic:blipFill>
                    <a:blip r:embed="rId10">
                      <a:extLst>
                        <a:ext uri="{28A0092B-C50C-407E-A947-70E740481C1C}">
                          <a14:useLocalDpi xmlns:a14="http://schemas.microsoft.com/office/drawing/2010/main" val="0"/>
                        </a:ext>
                      </a:extLst>
                    </a:blip>
                    <a:stretch>
                      <a:fillRect/>
                    </a:stretch>
                  </pic:blipFill>
                  <pic:spPr>
                    <a:xfrm>
                      <a:off x="0" y="0"/>
                      <a:ext cx="6747605" cy="4157654"/>
                    </a:xfrm>
                    <a:prstGeom prst="rect">
                      <a:avLst/>
                    </a:prstGeom>
                  </pic:spPr>
                </pic:pic>
              </a:graphicData>
            </a:graphic>
          </wp:inline>
        </w:drawing>
      </w:r>
    </w:p>
    <w:p w:rsidR="004E1E69" w:rsidRPr="00FC388C" w:rsidRDefault="00FC388C" w:rsidP="004E1E69">
      <w:pPr>
        <w:pStyle w:val="ListParagraph"/>
        <w:numPr>
          <w:ilvl w:val="0"/>
          <w:numId w:val="2"/>
        </w:numPr>
        <w:rPr>
          <w:rFonts w:ascii="Times New Roman" w:hAnsi="Times New Roman" w:cs="Times New Roman"/>
          <w:b/>
        </w:rPr>
      </w:pPr>
      <w:r>
        <w:rPr>
          <w:rFonts w:ascii="Times New Roman" w:hAnsi="Times New Roman" w:cs="Times New Roman"/>
          <w:b/>
        </w:rPr>
        <w:t>Step 8:</w:t>
      </w:r>
      <w:r>
        <w:rPr>
          <w:rFonts w:ascii="Times New Roman" w:hAnsi="Times New Roman" w:cs="Times New Roman"/>
        </w:rPr>
        <w:t xml:space="preserve"> After that you will get the </w:t>
      </w:r>
      <w:r>
        <w:rPr>
          <w:rFonts w:ascii="Times New Roman" w:hAnsi="Times New Roman" w:cs="Times New Roman"/>
        </w:rPr>
        <w:t>above shown</w:t>
      </w:r>
      <w:r>
        <w:rPr>
          <w:rFonts w:ascii="Times New Roman" w:hAnsi="Times New Roman" w:cs="Times New Roman"/>
        </w:rPr>
        <w:t xml:space="preserve"> table. This table normally comes with tracking values filled. </w:t>
      </w:r>
      <w:r>
        <w:rPr>
          <w:rFonts w:ascii="Times New Roman" w:hAnsi="Times New Roman" w:cs="Times New Roman"/>
        </w:rPr>
        <w:t>Therefore,</w:t>
      </w:r>
      <w:r>
        <w:rPr>
          <w:rFonts w:ascii="Times New Roman" w:hAnsi="Times New Roman" w:cs="Times New Roman"/>
        </w:rPr>
        <w:t xml:space="preserve"> you have to fill only the “QTY Shipped” column with the same value as “QTY ordered”.</w:t>
      </w:r>
    </w:p>
    <w:p w:rsidR="00FC388C" w:rsidRPr="00FC388C" w:rsidRDefault="00FC388C" w:rsidP="00FC388C">
      <w:pPr>
        <w:pStyle w:val="ListParagraph"/>
        <w:rPr>
          <w:rFonts w:ascii="Times New Roman" w:hAnsi="Times New Roman" w:cs="Times New Roman"/>
          <w:b/>
        </w:rPr>
      </w:pPr>
    </w:p>
    <w:p w:rsidR="004E1E69" w:rsidRDefault="004E1E69" w:rsidP="004E1E69">
      <w:pPr>
        <w:pStyle w:val="ListParagraph"/>
        <w:numPr>
          <w:ilvl w:val="0"/>
          <w:numId w:val="3"/>
        </w:numPr>
        <w:rPr>
          <w:rFonts w:ascii="Times New Roman" w:hAnsi="Times New Roman" w:cs="Times New Roman"/>
        </w:rPr>
      </w:pPr>
      <w:r w:rsidRPr="004E1E69">
        <w:rPr>
          <w:rFonts w:ascii="Times New Roman" w:hAnsi="Times New Roman" w:cs="Times New Roman"/>
          <w:b/>
        </w:rPr>
        <w:t xml:space="preserve">Step </w:t>
      </w:r>
      <w:r w:rsidR="00FC388C">
        <w:rPr>
          <w:rFonts w:ascii="Times New Roman" w:hAnsi="Times New Roman" w:cs="Times New Roman"/>
          <w:b/>
        </w:rPr>
        <w:t>9</w:t>
      </w:r>
      <w:r w:rsidRPr="004E1E69">
        <w:rPr>
          <w:rFonts w:ascii="Times New Roman" w:hAnsi="Times New Roman" w:cs="Times New Roman"/>
          <w:b/>
        </w:rPr>
        <w:t>:</w:t>
      </w:r>
      <w:r w:rsidRPr="004E1E69">
        <w:rPr>
          <w:rFonts w:ascii="Times New Roman" w:hAnsi="Times New Roman" w:cs="Times New Roman"/>
        </w:rPr>
        <w:t xml:space="preserve"> Then press “Create &amp; Send Invoice” button. </w:t>
      </w:r>
    </w:p>
    <w:p w:rsidR="0022730A" w:rsidRDefault="0022730A" w:rsidP="0022730A">
      <w:pPr>
        <w:pStyle w:val="ListParagraph"/>
        <w:rPr>
          <w:rFonts w:ascii="Times New Roman" w:hAnsi="Times New Roman" w:cs="Times New Roman"/>
          <w:b/>
        </w:rPr>
      </w:pPr>
    </w:p>
    <w:p w:rsidR="0022730A" w:rsidRPr="0022730A" w:rsidRDefault="0022730A" w:rsidP="0022730A">
      <w:pPr>
        <w:pStyle w:val="ListParagraph"/>
        <w:numPr>
          <w:ilvl w:val="0"/>
          <w:numId w:val="3"/>
        </w:numPr>
        <w:rPr>
          <w:rFonts w:ascii="Times New Roman" w:hAnsi="Times New Roman" w:cs="Times New Roman"/>
        </w:rPr>
      </w:pPr>
      <w:r>
        <w:rPr>
          <w:rFonts w:ascii="Times New Roman" w:hAnsi="Times New Roman" w:cs="Times New Roman"/>
          <w:b/>
        </w:rPr>
        <w:t xml:space="preserve">Step </w:t>
      </w:r>
      <w:r w:rsidR="00FC388C">
        <w:rPr>
          <w:rFonts w:ascii="Times New Roman" w:hAnsi="Times New Roman" w:cs="Times New Roman"/>
          <w:b/>
        </w:rPr>
        <w:t>10</w:t>
      </w:r>
      <w:r>
        <w:rPr>
          <w:rFonts w:ascii="Times New Roman" w:hAnsi="Times New Roman" w:cs="Times New Roman"/>
          <w:b/>
        </w:rPr>
        <w:t xml:space="preserve">: </w:t>
      </w:r>
      <w:r>
        <w:rPr>
          <w:rFonts w:ascii="Times New Roman" w:hAnsi="Times New Roman" w:cs="Times New Roman"/>
        </w:rPr>
        <w:t>Do this for all PO numbers.</w:t>
      </w:r>
    </w:p>
    <w:p w:rsidR="0022730A" w:rsidRDefault="0022730A" w:rsidP="0022730A">
      <w:pPr>
        <w:pStyle w:val="ListParagraph"/>
        <w:rPr>
          <w:rFonts w:ascii="Times New Roman" w:hAnsi="Times New Roman" w:cs="Times New Roman"/>
          <w:b/>
        </w:rPr>
      </w:pPr>
    </w:p>
    <w:p w:rsidR="0022730A" w:rsidRPr="00324ACB" w:rsidRDefault="0022730A" w:rsidP="00324ACB">
      <w:pPr>
        <w:pStyle w:val="ListParagraph"/>
        <w:numPr>
          <w:ilvl w:val="0"/>
          <w:numId w:val="3"/>
        </w:numPr>
        <w:rPr>
          <w:rFonts w:ascii="Times New Roman" w:hAnsi="Times New Roman" w:cs="Times New Roman"/>
        </w:rPr>
      </w:pPr>
      <w:r>
        <w:rPr>
          <w:rFonts w:ascii="Times New Roman" w:hAnsi="Times New Roman" w:cs="Times New Roman"/>
          <w:b/>
        </w:rPr>
        <w:t>Step 1</w:t>
      </w:r>
      <w:r w:rsidR="00FC388C">
        <w:rPr>
          <w:rFonts w:ascii="Times New Roman" w:hAnsi="Times New Roman" w:cs="Times New Roman"/>
          <w:b/>
        </w:rPr>
        <w:t>1</w:t>
      </w:r>
      <w:r w:rsidRPr="0022730A">
        <w:rPr>
          <w:rFonts w:ascii="Times New Roman" w:hAnsi="Times New Roman" w:cs="Times New Roman"/>
          <w:b/>
        </w:rPr>
        <w:t>:</w:t>
      </w:r>
      <w:r w:rsidR="00D245D2">
        <w:rPr>
          <w:rFonts w:ascii="Times New Roman" w:hAnsi="Times New Roman" w:cs="Times New Roman"/>
          <w:b/>
        </w:rPr>
        <w:t xml:space="preserve"> </w:t>
      </w:r>
      <w:r w:rsidR="00D245D2" w:rsidRPr="00324ACB">
        <w:rPr>
          <w:rFonts w:ascii="Times New Roman" w:hAnsi="Times New Roman" w:cs="Times New Roman"/>
        </w:rPr>
        <w:t>Check the PO’s whether they are properly reversed, by visiting to page</w:t>
      </w:r>
      <w:r w:rsidRPr="00324ACB">
        <w:rPr>
          <w:rFonts w:ascii="Times New Roman" w:hAnsi="Times New Roman" w:cs="Times New Roman"/>
        </w:rPr>
        <w:t xml:space="preserve"> </w:t>
      </w:r>
      <w:r w:rsidR="00324ACB">
        <w:rPr>
          <w:rFonts w:ascii="Times New Roman" w:hAnsi="Times New Roman" w:cs="Times New Roman"/>
        </w:rPr>
        <w:t>“</w:t>
      </w:r>
      <w:r w:rsidR="00324ACB" w:rsidRPr="00324ACB">
        <w:rPr>
          <w:rFonts w:ascii="Times New Roman" w:hAnsi="Times New Roman" w:cs="Times New Roman"/>
        </w:rPr>
        <w:t>Dashboard - PO drill down</w:t>
      </w:r>
      <w:r w:rsidR="00324ACB">
        <w:rPr>
          <w:rFonts w:ascii="Times New Roman" w:hAnsi="Times New Roman" w:cs="Times New Roman"/>
        </w:rPr>
        <w:t>” from the menu of ETF.</w:t>
      </w:r>
    </w:p>
    <w:p w:rsidR="00D245D2" w:rsidRPr="00D245D2" w:rsidRDefault="00D245D2" w:rsidP="00D245D2">
      <w:pPr>
        <w:pStyle w:val="ListParagraph"/>
        <w:rPr>
          <w:rFonts w:ascii="Times New Roman" w:hAnsi="Times New Roman" w:cs="Times New Roman"/>
        </w:rPr>
      </w:pPr>
    </w:p>
    <w:p w:rsidR="00D245D2" w:rsidRDefault="00D245D2" w:rsidP="0022730A">
      <w:pPr>
        <w:pStyle w:val="ListParagraph"/>
        <w:numPr>
          <w:ilvl w:val="0"/>
          <w:numId w:val="3"/>
        </w:numPr>
        <w:rPr>
          <w:rFonts w:ascii="Times New Roman" w:hAnsi="Times New Roman" w:cs="Times New Roman"/>
        </w:rPr>
      </w:pPr>
      <w:r w:rsidRPr="00324ACB">
        <w:rPr>
          <w:rFonts w:ascii="Times New Roman" w:hAnsi="Times New Roman" w:cs="Times New Roman"/>
          <w:b/>
        </w:rPr>
        <w:t>Step 1</w:t>
      </w:r>
      <w:r w:rsidR="00501845">
        <w:rPr>
          <w:rFonts w:ascii="Times New Roman" w:hAnsi="Times New Roman" w:cs="Times New Roman"/>
          <w:b/>
        </w:rPr>
        <w:t>2</w:t>
      </w:r>
      <w:r w:rsidRPr="00324ACB">
        <w:rPr>
          <w:rFonts w:ascii="Times New Roman" w:hAnsi="Times New Roman" w:cs="Times New Roman"/>
          <w:b/>
        </w:rPr>
        <w:t>:</w:t>
      </w:r>
      <w:r>
        <w:rPr>
          <w:rFonts w:ascii="Times New Roman" w:hAnsi="Times New Roman" w:cs="Times New Roman"/>
        </w:rPr>
        <w:t xml:space="preserve"> </w:t>
      </w:r>
      <w:r w:rsidR="00324ACB">
        <w:rPr>
          <w:rFonts w:ascii="Times New Roman" w:hAnsi="Times New Roman" w:cs="Times New Roman"/>
        </w:rPr>
        <w:t xml:space="preserve">You have to enter the reversed PO number in the </w:t>
      </w:r>
      <w:r w:rsidR="00501845">
        <w:rPr>
          <w:rFonts w:ascii="Times New Roman" w:hAnsi="Times New Roman" w:cs="Times New Roman"/>
        </w:rPr>
        <w:t xml:space="preserve">search </w:t>
      </w:r>
      <w:r w:rsidR="00501845">
        <w:rPr>
          <w:rFonts w:ascii="Times New Roman" w:hAnsi="Times New Roman" w:cs="Times New Roman"/>
        </w:rPr>
        <w:t xml:space="preserve">box of </w:t>
      </w:r>
      <w:r w:rsidR="00501845">
        <w:rPr>
          <w:rFonts w:ascii="Times New Roman" w:hAnsi="Times New Roman" w:cs="Times New Roman"/>
        </w:rPr>
        <w:t>“</w:t>
      </w:r>
      <w:r w:rsidR="00501845" w:rsidRPr="00324ACB">
        <w:rPr>
          <w:rFonts w:ascii="Times New Roman" w:hAnsi="Times New Roman" w:cs="Times New Roman"/>
        </w:rPr>
        <w:t>Dashboard - PO drill down</w:t>
      </w:r>
      <w:r w:rsidR="00501845">
        <w:rPr>
          <w:rFonts w:ascii="Times New Roman" w:hAnsi="Times New Roman" w:cs="Times New Roman"/>
        </w:rPr>
        <w:t>”</w:t>
      </w:r>
      <w:r w:rsidR="00501845">
        <w:rPr>
          <w:rFonts w:ascii="Times New Roman" w:hAnsi="Times New Roman" w:cs="Times New Roman"/>
        </w:rPr>
        <w:t xml:space="preserve"> page in the ETF.</w:t>
      </w:r>
    </w:p>
    <w:p w:rsidR="00324ACB" w:rsidRPr="00324ACB" w:rsidRDefault="00324ACB" w:rsidP="00324ACB">
      <w:pPr>
        <w:pStyle w:val="ListParagraph"/>
        <w:rPr>
          <w:rFonts w:ascii="Times New Roman" w:hAnsi="Times New Roman" w:cs="Times New Roman"/>
        </w:rPr>
      </w:pPr>
    </w:p>
    <w:p w:rsidR="00324ACB" w:rsidRPr="0022730A" w:rsidRDefault="00324ACB" w:rsidP="0022730A">
      <w:pPr>
        <w:pStyle w:val="ListParagraph"/>
        <w:numPr>
          <w:ilvl w:val="0"/>
          <w:numId w:val="3"/>
        </w:numPr>
        <w:rPr>
          <w:rFonts w:ascii="Times New Roman" w:hAnsi="Times New Roman" w:cs="Times New Roman"/>
        </w:rPr>
      </w:pPr>
      <w:r>
        <w:rPr>
          <w:rFonts w:ascii="Times New Roman" w:hAnsi="Times New Roman" w:cs="Times New Roman"/>
        </w:rPr>
        <w:t>Then you will get the following screen.</w:t>
      </w:r>
    </w:p>
    <w:p w:rsidR="0022730A" w:rsidRDefault="0022730A" w:rsidP="0022730A">
      <w:pPr>
        <w:pStyle w:val="ListParagraph"/>
        <w:rPr>
          <w:rFonts w:ascii="Times New Roman" w:hAnsi="Times New Roman" w:cs="Times New Roman"/>
        </w:rPr>
      </w:pPr>
    </w:p>
    <w:p w:rsidR="0022730A" w:rsidRPr="00324ACB" w:rsidRDefault="00324ACB" w:rsidP="00324ACB">
      <w:pPr>
        <w:rPr>
          <w:rFonts w:ascii="Times New Roman" w:hAnsi="Times New Roman" w:cs="Times New Roman"/>
        </w:rPr>
      </w:pPr>
      <w:r>
        <w:rPr>
          <w:rFonts w:ascii="Times New Roman" w:hAnsi="Times New Roman" w:cs="Times New Roman"/>
          <w:noProof/>
        </w:rPr>
        <w:lastRenderedPageBreak/>
        <w:drawing>
          <wp:inline distT="0" distB="0" distL="0" distR="0">
            <wp:extent cx="6502832" cy="3514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k.jpg"/>
                    <pic:cNvPicPr/>
                  </pic:nvPicPr>
                  <pic:blipFill>
                    <a:blip r:embed="rId11">
                      <a:extLst>
                        <a:ext uri="{28A0092B-C50C-407E-A947-70E740481C1C}">
                          <a14:useLocalDpi xmlns:a14="http://schemas.microsoft.com/office/drawing/2010/main" val="0"/>
                        </a:ext>
                      </a:extLst>
                    </a:blip>
                    <a:stretch>
                      <a:fillRect/>
                    </a:stretch>
                  </pic:blipFill>
                  <pic:spPr>
                    <a:xfrm>
                      <a:off x="0" y="0"/>
                      <a:ext cx="6504274" cy="3515504"/>
                    </a:xfrm>
                    <a:prstGeom prst="rect">
                      <a:avLst/>
                    </a:prstGeom>
                  </pic:spPr>
                </pic:pic>
              </a:graphicData>
            </a:graphic>
          </wp:inline>
        </w:drawing>
      </w:r>
    </w:p>
    <w:p w:rsidR="0022730A" w:rsidRDefault="0022730A" w:rsidP="0022730A">
      <w:pPr>
        <w:pStyle w:val="ListParagraph"/>
        <w:rPr>
          <w:rFonts w:ascii="Times New Roman" w:hAnsi="Times New Roman" w:cs="Times New Roman"/>
        </w:rPr>
      </w:pPr>
    </w:p>
    <w:p w:rsidR="005373F8" w:rsidRDefault="00324ACB" w:rsidP="005373F8">
      <w:pPr>
        <w:pStyle w:val="ListParagraph"/>
        <w:numPr>
          <w:ilvl w:val="0"/>
          <w:numId w:val="4"/>
        </w:numPr>
        <w:rPr>
          <w:rFonts w:ascii="Times New Roman" w:hAnsi="Times New Roman" w:cs="Times New Roman"/>
        </w:rPr>
      </w:pPr>
      <w:r w:rsidRPr="00B93783">
        <w:rPr>
          <w:rFonts w:ascii="Times New Roman" w:hAnsi="Times New Roman" w:cs="Times New Roman"/>
          <w:b/>
        </w:rPr>
        <w:t>Step 1</w:t>
      </w:r>
      <w:r w:rsidR="00501845">
        <w:rPr>
          <w:rFonts w:ascii="Times New Roman" w:hAnsi="Times New Roman" w:cs="Times New Roman"/>
          <w:b/>
        </w:rPr>
        <w:t>3</w:t>
      </w:r>
      <w:r w:rsidRPr="00B93783">
        <w:rPr>
          <w:rFonts w:ascii="Times New Roman" w:hAnsi="Times New Roman" w:cs="Times New Roman"/>
          <w:b/>
        </w:rPr>
        <w:t>:</w:t>
      </w:r>
      <w:r w:rsidRPr="00B93783">
        <w:rPr>
          <w:rFonts w:ascii="Times New Roman" w:hAnsi="Times New Roman" w:cs="Times New Roman"/>
        </w:rPr>
        <w:t xml:space="preserve"> Check the value </w:t>
      </w:r>
      <w:r w:rsidR="007C1638">
        <w:rPr>
          <w:rFonts w:ascii="Times New Roman" w:hAnsi="Times New Roman" w:cs="Times New Roman"/>
        </w:rPr>
        <w:t>of</w:t>
      </w:r>
      <w:r w:rsidRPr="00B93783">
        <w:rPr>
          <w:rFonts w:ascii="Times New Roman" w:hAnsi="Times New Roman" w:cs="Times New Roman"/>
        </w:rPr>
        <w:t xml:space="preserve"> “</w:t>
      </w:r>
      <w:proofErr w:type="spellStart"/>
      <w:r w:rsidRPr="00B93783">
        <w:rPr>
          <w:rFonts w:ascii="Times New Roman" w:hAnsi="Times New Roman" w:cs="Times New Roman"/>
        </w:rPr>
        <w:t>InvoiceNo</w:t>
      </w:r>
      <w:proofErr w:type="spellEnd"/>
      <w:r w:rsidRPr="00B93783">
        <w:rPr>
          <w:rFonts w:ascii="Times New Roman" w:hAnsi="Times New Roman" w:cs="Times New Roman"/>
        </w:rPr>
        <w:t xml:space="preserve">” header in the table </w:t>
      </w:r>
      <w:r w:rsidR="00501845">
        <w:rPr>
          <w:rFonts w:ascii="Times New Roman" w:hAnsi="Times New Roman" w:cs="Times New Roman"/>
        </w:rPr>
        <w:t>“</w:t>
      </w:r>
      <w:r w:rsidRPr="00B93783">
        <w:rPr>
          <w:rFonts w:ascii="Times New Roman" w:hAnsi="Times New Roman" w:cs="Times New Roman"/>
        </w:rPr>
        <w:t>Invoice Summary</w:t>
      </w:r>
      <w:r w:rsidR="00501845">
        <w:rPr>
          <w:rFonts w:ascii="Times New Roman" w:hAnsi="Times New Roman" w:cs="Times New Roman"/>
        </w:rPr>
        <w:t>”</w:t>
      </w:r>
      <w:r w:rsidRPr="00B93783">
        <w:rPr>
          <w:rFonts w:ascii="Times New Roman" w:hAnsi="Times New Roman" w:cs="Times New Roman"/>
        </w:rPr>
        <w:t xml:space="preserve">. </w:t>
      </w:r>
      <w:r w:rsidR="007C1638">
        <w:rPr>
          <w:rFonts w:ascii="Times New Roman" w:hAnsi="Times New Roman" w:cs="Times New Roman"/>
        </w:rPr>
        <w:t>I</w:t>
      </w:r>
      <w:r w:rsidR="007C1638">
        <w:rPr>
          <w:rFonts w:ascii="Times New Roman" w:hAnsi="Times New Roman" w:cs="Times New Roman"/>
        </w:rPr>
        <w:t>f the PO nu</w:t>
      </w:r>
      <w:r w:rsidR="007C1638">
        <w:rPr>
          <w:rFonts w:ascii="Times New Roman" w:hAnsi="Times New Roman" w:cs="Times New Roman"/>
        </w:rPr>
        <w:t>mber has been reversed properly, i</w:t>
      </w:r>
      <w:r w:rsidRPr="00B93783">
        <w:rPr>
          <w:rFonts w:ascii="Times New Roman" w:hAnsi="Times New Roman" w:cs="Times New Roman"/>
        </w:rPr>
        <w:t xml:space="preserve">t should be attached with the value “R” to end of the </w:t>
      </w:r>
      <w:r w:rsidR="00242032">
        <w:rPr>
          <w:rFonts w:ascii="Times New Roman" w:hAnsi="Times New Roman" w:cs="Times New Roman"/>
        </w:rPr>
        <w:t xml:space="preserve">value, </w:t>
      </w:r>
    </w:p>
    <w:p w:rsidR="00242032" w:rsidRPr="00242032" w:rsidRDefault="00242032" w:rsidP="00242032">
      <w:pPr>
        <w:pStyle w:val="ListParagraph"/>
        <w:rPr>
          <w:rFonts w:ascii="Times New Roman" w:hAnsi="Times New Roman" w:cs="Times New Roman"/>
        </w:rPr>
      </w:pPr>
      <w:r>
        <w:rPr>
          <w:rFonts w:ascii="Times New Roman" w:hAnsi="Times New Roman" w:cs="Times New Roman"/>
        </w:rPr>
        <w:t>Refer the above screenshot.</w:t>
      </w:r>
    </w:p>
    <w:p w:rsidR="005373F8" w:rsidRDefault="005373F8" w:rsidP="005373F8">
      <w:pPr>
        <w:pStyle w:val="ListParagraph"/>
        <w:rPr>
          <w:rFonts w:ascii="Times New Roman" w:hAnsi="Times New Roman" w:cs="Times New Roman"/>
          <w:b/>
        </w:rPr>
      </w:pPr>
    </w:p>
    <w:p w:rsidR="005373F8" w:rsidRPr="005373F8" w:rsidRDefault="008E0796" w:rsidP="008E0796">
      <w:pPr>
        <w:pStyle w:val="ListParagraph"/>
        <w:numPr>
          <w:ilvl w:val="0"/>
          <w:numId w:val="4"/>
        </w:numPr>
        <w:rPr>
          <w:rFonts w:ascii="Times New Roman" w:hAnsi="Times New Roman" w:cs="Times New Roman"/>
        </w:rPr>
      </w:pPr>
      <w:r>
        <w:rPr>
          <w:rFonts w:ascii="Times New Roman" w:hAnsi="Times New Roman" w:cs="Times New Roman"/>
          <w:b/>
        </w:rPr>
        <w:t>Step 1</w:t>
      </w:r>
      <w:r w:rsidR="007C1638">
        <w:rPr>
          <w:rFonts w:ascii="Times New Roman" w:hAnsi="Times New Roman" w:cs="Times New Roman"/>
          <w:b/>
        </w:rPr>
        <w:t>4</w:t>
      </w:r>
      <w:r>
        <w:rPr>
          <w:rFonts w:ascii="Times New Roman" w:hAnsi="Times New Roman" w:cs="Times New Roman"/>
          <w:b/>
        </w:rPr>
        <w:t xml:space="preserve">: </w:t>
      </w:r>
      <w:r w:rsidRPr="008E0796">
        <w:rPr>
          <w:rFonts w:ascii="Times New Roman" w:hAnsi="Times New Roman" w:cs="Times New Roman"/>
        </w:rPr>
        <w:t>When</w:t>
      </w:r>
      <w:r w:rsidR="007C1638">
        <w:rPr>
          <w:rFonts w:ascii="Times New Roman" w:hAnsi="Times New Roman" w:cs="Times New Roman"/>
        </w:rPr>
        <w:t xml:space="preserve"> you</w:t>
      </w:r>
      <w:bookmarkStart w:id="0" w:name="_GoBack"/>
      <w:bookmarkEnd w:id="0"/>
      <w:r w:rsidRPr="008E0796">
        <w:rPr>
          <w:rFonts w:ascii="Times New Roman" w:hAnsi="Times New Roman" w:cs="Times New Roman"/>
        </w:rPr>
        <w:t xml:space="preserve"> finished the reversing</w:t>
      </w:r>
      <w:r>
        <w:rPr>
          <w:rFonts w:ascii="Times New Roman" w:hAnsi="Times New Roman" w:cs="Times New Roman"/>
        </w:rPr>
        <w:t xml:space="preserve"> process</w:t>
      </w:r>
      <w:r w:rsidRPr="008E0796">
        <w:rPr>
          <w:rFonts w:ascii="Times New Roman" w:hAnsi="Times New Roman" w:cs="Times New Roman"/>
        </w:rPr>
        <w:t xml:space="preserve">, send </w:t>
      </w:r>
      <w:r>
        <w:rPr>
          <w:rFonts w:ascii="Times New Roman" w:hAnsi="Times New Roman" w:cs="Times New Roman"/>
        </w:rPr>
        <w:t xml:space="preserve">the </w:t>
      </w:r>
      <w:r w:rsidRPr="008E0796">
        <w:rPr>
          <w:rFonts w:ascii="Times New Roman" w:hAnsi="Times New Roman" w:cs="Times New Roman"/>
        </w:rPr>
        <w:t>confirmation email as a reply</w:t>
      </w:r>
      <w:r>
        <w:rPr>
          <w:rFonts w:ascii="Times New Roman" w:hAnsi="Times New Roman" w:cs="Times New Roman"/>
        </w:rPr>
        <w:t>.</w:t>
      </w:r>
    </w:p>
    <w:sectPr w:rsidR="005373F8" w:rsidRPr="005373F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432" w:rsidRDefault="00133432" w:rsidP="00534C51">
      <w:pPr>
        <w:spacing w:after="0" w:line="240" w:lineRule="auto"/>
      </w:pPr>
      <w:r>
        <w:separator/>
      </w:r>
    </w:p>
  </w:endnote>
  <w:endnote w:type="continuationSeparator" w:id="0">
    <w:p w:rsidR="00133432" w:rsidRDefault="00133432" w:rsidP="00534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432" w:rsidRDefault="00133432" w:rsidP="00534C51">
      <w:pPr>
        <w:spacing w:after="0" w:line="240" w:lineRule="auto"/>
      </w:pPr>
      <w:r>
        <w:separator/>
      </w:r>
    </w:p>
  </w:footnote>
  <w:footnote w:type="continuationSeparator" w:id="0">
    <w:p w:rsidR="00133432" w:rsidRDefault="00133432" w:rsidP="00534C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C51" w:rsidRPr="000617C9" w:rsidRDefault="00534C51" w:rsidP="00534C51">
    <w:pPr>
      <w:pStyle w:val="Header"/>
      <w:rPr>
        <w:rFonts w:ascii="Arial Narrow" w:hAnsi="Arial Narrow" w:cs="Arial"/>
        <w:b/>
        <w:sz w:val="32"/>
        <w:szCs w:val="32"/>
      </w:rPr>
    </w:pPr>
    <w:r>
      <w:rPr>
        <w:rFonts w:ascii="Arial Narrow" w:hAnsi="Arial Narrow" w:cs="Arial"/>
        <w:b/>
        <w:noProof/>
        <w:sz w:val="32"/>
        <w:szCs w:val="32"/>
      </w:rPr>
      <w:t xml:space="preserve">Teknowledge Shared Services </w:t>
    </w:r>
    <w:r w:rsidRPr="000617C9">
      <w:rPr>
        <w:rFonts w:ascii="Arial Narrow" w:hAnsi="Arial Narrow" w:cs="Arial"/>
        <w:b/>
        <w:sz w:val="32"/>
        <w:szCs w:val="32"/>
      </w:rPr>
      <w:t>(</w:t>
    </w:r>
    <w:proofErr w:type="spellStart"/>
    <w:r w:rsidRPr="000617C9">
      <w:rPr>
        <w:rFonts w:ascii="Arial Narrow" w:hAnsi="Arial Narrow" w:cs="Arial"/>
        <w:b/>
        <w:sz w:val="32"/>
        <w:szCs w:val="32"/>
      </w:rPr>
      <w:t>Pvt</w:t>
    </w:r>
    <w:proofErr w:type="spellEnd"/>
    <w:r w:rsidRPr="000617C9">
      <w:rPr>
        <w:rFonts w:ascii="Arial Narrow" w:hAnsi="Arial Narrow" w:cs="Arial"/>
        <w:b/>
        <w:sz w:val="32"/>
        <w:szCs w:val="32"/>
      </w:rPr>
      <w:t>) Ltd.</w:t>
    </w:r>
    <w:r>
      <w:rPr>
        <w:rFonts w:ascii="Arial Narrow" w:hAnsi="Arial Narrow" w:cs="Arial"/>
        <w:b/>
        <w:sz w:val="32"/>
        <w:szCs w:val="32"/>
      </w:rPr>
      <w:tab/>
    </w:r>
    <w:r>
      <w:tab/>
    </w:r>
  </w:p>
  <w:p w:rsidR="00534C51" w:rsidRDefault="00534C51" w:rsidP="00534C51">
    <w:pPr>
      <w:pStyle w:val="Header"/>
      <w:rPr>
        <w:rFonts w:ascii="Arial Narrow" w:hAnsi="Arial Narrow" w:cs="Arial"/>
        <w:b/>
      </w:rPr>
    </w:pPr>
    <w:r>
      <w:rPr>
        <w:rFonts w:ascii="Arial Narrow" w:hAnsi="Arial Narrow" w:cs="Arial"/>
        <w:b/>
      </w:rPr>
      <w:t xml:space="preserve">Purchased Orders Reversing </w:t>
    </w:r>
  </w:p>
  <w:p w:rsidR="00534C51" w:rsidRDefault="00534C51" w:rsidP="00534C51">
    <w:pPr>
      <w:pStyle w:val="Header"/>
      <w:rPr>
        <w:rFonts w:ascii="Arial Narrow" w:hAnsi="Arial Narrow" w:cs="Arial"/>
        <w:sz w:val="20"/>
        <w:szCs w:val="20"/>
      </w:rPr>
    </w:pPr>
  </w:p>
  <w:p w:rsidR="00534C51" w:rsidRDefault="00534C51" w:rsidP="00534C51">
    <w:pPr>
      <w:pStyle w:val="Header"/>
      <w:pBdr>
        <w:bottom w:val="single" w:sz="12" w:space="1" w:color="auto"/>
      </w:pBdr>
      <w:rPr>
        <w:rFonts w:ascii="Arial Narrow" w:hAnsi="Arial Narrow" w:cs="Arial"/>
        <w:sz w:val="20"/>
        <w:szCs w:val="20"/>
      </w:rPr>
    </w:pPr>
    <w:r>
      <w:rPr>
        <w:rFonts w:ascii="Arial Narrow" w:hAnsi="Arial Narrow" w:cs="Arial"/>
        <w:sz w:val="20"/>
        <w:szCs w:val="20"/>
      </w:rPr>
      <w:t>Creat</w:t>
    </w:r>
    <w:r w:rsidRPr="00847B3D">
      <w:rPr>
        <w:rFonts w:ascii="Arial Narrow" w:hAnsi="Arial Narrow" w:cs="Arial"/>
        <w:sz w:val="20"/>
        <w:szCs w:val="20"/>
      </w:rPr>
      <w:t>ed by</w:t>
    </w:r>
    <w:r>
      <w:rPr>
        <w:rFonts w:ascii="Arial Narrow" w:hAnsi="Arial Narrow" w:cs="Arial"/>
        <w:sz w:val="20"/>
        <w:szCs w:val="20"/>
      </w:rPr>
      <w:t xml:space="preserve">: Tharake Kekulawala </w:t>
    </w:r>
    <w:r w:rsidRPr="00847B3D">
      <w:rPr>
        <w:rFonts w:ascii="Arial Narrow" w:hAnsi="Arial Narrow" w:cs="Arial"/>
        <w:sz w:val="20"/>
        <w:szCs w:val="20"/>
      </w:rPr>
      <w:tab/>
    </w:r>
    <w:r w:rsidRPr="00847B3D">
      <w:rPr>
        <w:rFonts w:ascii="Arial Narrow" w:hAnsi="Arial Narrow" w:cs="Arial"/>
        <w:sz w:val="20"/>
        <w:szCs w:val="20"/>
      </w:rPr>
      <w:tab/>
      <w:t xml:space="preserve">Date: </w:t>
    </w:r>
    <w:r>
      <w:rPr>
        <w:noProof/>
      </w:rPr>
      <w:t>17.02.2015</w:t>
    </w:r>
    <w:r>
      <w:rPr>
        <w:rFonts w:ascii="Arial Narrow" w:hAnsi="Arial Narrow" w:cs="Arial"/>
        <w:sz w:val="20"/>
        <w:szCs w:val="20"/>
      </w:rPr>
      <w:t xml:space="preserve"> </w:t>
    </w:r>
  </w:p>
  <w:p w:rsidR="00534C51" w:rsidRDefault="00534C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C4B6B"/>
    <w:multiLevelType w:val="hybridMultilevel"/>
    <w:tmpl w:val="ACF0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331CAE"/>
    <w:multiLevelType w:val="hybridMultilevel"/>
    <w:tmpl w:val="48A8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471A8F"/>
    <w:multiLevelType w:val="hybridMultilevel"/>
    <w:tmpl w:val="D268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BE52AD"/>
    <w:multiLevelType w:val="hybridMultilevel"/>
    <w:tmpl w:val="6F0E0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51"/>
    <w:rsid w:val="00133432"/>
    <w:rsid w:val="001439BA"/>
    <w:rsid w:val="001F720E"/>
    <w:rsid w:val="0022730A"/>
    <w:rsid w:val="00242032"/>
    <w:rsid w:val="002A5745"/>
    <w:rsid w:val="00324ACB"/>
    <w:rsid w:val="003F28C9"/>
    <w:rsid w:val="00421483"/>
    <w:rsid w:val="004A0DBA"/>
    <w:rsid w:val="004E1E69"/>
    <w:rsid w:val="004F2875"/>
    <w:rsid w:val="00501845"/>
    <w:rsid w:val="00513D7B"/>
    <w:rsid w:val="0051712B"/>
    <w:rsid w:val="00534C51"/>
    <w:rsid w:val="005373F8"/>
    <w:rsid w:val="005551C5"/>
    <w:rsid w:val="005E0EFC"/>
    <w:rsid w:val="007772F5"/>
    <w:rsid w:val="00780E8E"/>
    <w:rsid w:val="007C1638"/>
    <w:rsid w:val="007C73FC"/>
    <w:rsid w:val="007F6CFD"/>
    <w:rsid w:val="008C5DFF"/>
    <w:rsid w:val="008E0796"/>
    <w:rsid w:val="009A3A15"/>
    <w:rsid w:val="00AD436A"/>
    <w:rsid w:val="00B93783"/>
    <w:rsid w:val="00C63F77"/>
    <w:rsid w:val="00D245D2"/>
    <w:rsid w:val="00DE0206"/>
    <w:rsid w:val="00EB63E4"/>
    <w:rsid w:val="00EE3841"/>
    <w:rsid w:val="00FA6F19"/>
    <w:rsid w:val="00FC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C710C-8D1F-43E5-93C8-25948318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C51"/>
  </w:style>
  <w:style w:type="paragraph" w:styleId="Footer">
    <w:name w:val="footer"/>
    <w:basedOn w:val="Normal"/>
    <w:link w:val="FooterChar"/>
    <w:uiPriority w:val="99"/>
    <w:unhideWhenUsed/>
    <w:rsid w:val="00534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C51"/>
  </w:style>
  <w:style w:type="paragraph" w:styleId="ListParagraph">
    <w:name w:val="List Paragraph"/>
    <w:basedOn w:val="Normal"/>
    <w:uiPriority w:val="34"/>
    <w:qFormat/>
    <w:rsid w:val="00534C51"/>
    <w:pPr>
      <w:ind w:left="720"/>
      <w:contextualSpacing/>
    </w:pPr>
  </w:style>
  <w:style w:type="character" w:styleId="Hyperlink">
    <w:name w:val="Hyperlink"/>
    <w:basedOn w:val="DefaultParagraphFont"/>
    <w:uiPriority w:val="99"/>
    <w:unhideWhenUsed/>
    <w:rsid w:val="00534C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sintl.com/PublicSection/indexnew.asp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Tharake Kekulawala</dc:creator>
  <cp:keywords/>
  <dc:description/>
  <cp:lastModifiedBy>Tharake Kekulawala</cp:lastModifiedBy>
  <cp:revision>64</cp:revision>
  <dcterms:created xsi:type="dcterms:W3CDTF">2015-02-18T05:50:00Z</dcterms:created>
  <dcterms:modified xsi:type="dcterms:W3CDTF">2015-02-20T07:00:00Z</dcterms:modified>
</cp:coreProperties>
</file>