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5E" w:rsidRPr="00E24378" w:rsidRDefault="004F3C5E" w:rsidP="004F3C5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E24378">
        <w:rPr>
          <w:rFonts w:ascii="Times New Roman" w:hAnsi="Times New Roman" w:cs="Times New Roman"/>
          <w:b/>
          <w:bCs/>
          <w:sz w:val="24"/>
          <w:szCs w:val="24"/>
        </w:rPr>
        <w:t>TEKNOWLEDGE SHARED SERVICES-SRI LANKA</w:t>
      </w:r>
    </w:p>
    <w:p w:rsidR="004F3C5E" w:rsidRPr="00E24378" w:rsidRDefault="004F3C5E" w:rsidP="004F3C5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4378">
        <w:rPr>
          <w:rFonts w:ascii="Times New Roman" w:hAnsi="Times New Roman" w:cs="Times New Roman"/>
          <w:b/>
          <w:bCs/>
          <w:sz w:val="24"/>
          <w:szCs w:val="24"/>
          <w:u w:val="single"/>
        </w:rPr>
        <w:t>OPR: DELIVERY RECONCILATION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4F3C5E" w:rsidRPr="00E24378" w:rsidTr="008878C4">
        <w:tc>
          <w:tcPr>
            <w:tcW w:w="4135" w:type="dxa"/>
          </w:tcPr>
          <w:p w:rsidR="004F3C5E" w:rsidRPr="00E24378" w:rsidRDefault="004F3C5E" w:rsidP="00887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378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5215" w:type="dxa"/>
          </w:tcPr>
          <w:p w:rsidR="004F3C5E" w:rsidRPr="00E24378" w:rsidRDefault="004F3C5E" w:rsidP="00887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378">
              <w:rPr>
                <w:rFonts w:ascii="Times New Roman" w:hAnsi="Times New Roman" w:cs="Times New Roman"/>
                <w:sz w:val="24"/>
                <w:szCs w:val="24"/>
              </w:rPr>
              <w:t>DELIVERY RECONCILATION</w:t>
            </w:r>
          </w:p>
        </w:tc>
      </w:tr>
      <w:tr w:rsidR="004F3C5E" w:rsidRPr="00E24378" w:rsidTr="008878C4">
        <w:tc>
          <w:tcPr>
            <w:tcW w:w="4135" w:type="dxa"/>
          </w:tcPr>
          <w:p w:rsidR="004F3C5E" w:rsidRPr="00E24378" w:rsidRDefault="004F3C5E" w:rsidP="00887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378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5215" w:type="dxa"/>
          </w:tcPr>
          <w:p w:rsidR="004F3C5E" w:rsidRPr="00E24378" w:rsidRDefault="004F3C5E" w:rsidP="00887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378">
              <w:rPr>
                <w:rFonts w:ascii="Times New Roman" w:hAnsi="Times New Roman" w:cs="Times New Roman"/>
                <w:sz w:val="24"/>
                <w:szCs w:val="24"/>
              </w:rPr>
              <w:t>PRODUCTION PLANNING</w:t>
            </w:r>
          </w:p>
        </w:tc>
      </w:tr>
      <w:tr w:rsidR="004F3C5E" w:rsidRPr="00E24378" w:rsidTr="008878C4">
        <w:tc>
          <w:tcPr>
            <w:tcW w:w="4135" w:type="dxa"/>
          </w:tcPr>
          <w:p w:rsidR="004F3C5E" w:rsidRPr="00E24378" w:rsidRDefault="004F3C5E" w:rsidP="00887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378">
              <w:rPr>
                <w:rFonts w:ascii="Times New Roman" w:hAnsi="Times New Roman" w:cs="Times New Roman"/>
                <w:sz w:val="24"/>
                <w:szCs w:val="24"/>
              </w:rPr>
              <w:t>RECORDER</w:t>
            </w:r>
          </w:p>
        </w:tc>
        <w:tc>
          <w:tcPr>
            <w:tcW w:w="5215" w:type="dxa"/>
          </w:tcPr>
          <w:p w:rsidR="004F3C5E" w:rsidRPr="00E24378" w:rsidRDefault="004F3C5E" w:rsidP="00887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378">
              <w:rPr>
                <w:rFonts w:ascii="Times New Roman" w:hAnsi="Times New Roman" w:cs="Times New Roman"/>
                <w:sz w:val="24"/>
                <w:szCs w:val="24"/>
              </w:rPr>
              <w:t>BUDDIKA MADURANGANA</w:t>
            </w:r>
          </w:p>
        </w:tc>
      </w:tr>
      <w:tr w:rsidR="004F3C5E" w:rsidRPr="00E24378" w:rsidTr="008878C4">
        <w:tc>
          <w:tcPr>
            <w:tcW w:w="4135" w:type="dxa"/>
          </w:tcPr>
          <w:p w:rsidR="004F3C5E" w:rsidRPr="00E24378" w:rsidRDefault="004F3C5E" w:rsidP="00887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378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5215" w:type="dxa"/>
          </w:tcPr>
          <w:p w:rsidR="004F3C5E" w:rsidRPr="00E24378" w:rsidRDefault="004F3C5E" w:rsidP="00887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C5E" w:rsidRPr="00E24378" w:rsidTr="008878C4">
        <w:tc>
          <w:tcPr>
            <w:tcW w:w="4135" w:type="dxa"/>
          </w:tcPr>
          <w:p w:rsidR="004F3C5E" w:rsidRPr="00E24378" w:rsidRDefault="004F3C5E" w:rsidP="00887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378">
              <w:rPr>
                <w:rFonts w:ascii="Times New Roman" w:hAnsi="Times New Roman" w:cs="Times New Roman"/>
                <w:sz w:val="24"/>
                <w:szCs w:val="24"/>
              </w:rPr>
              <w:t>CREATED DATE</w:t>
            </w:r>
          </w:p>
        </w:tc>
        <w:tc>
          <w:tcPr>
            <w:tcW w:w="5215" w:type="dxa"/>
          </w:tcPr>
          <w:p w:rsidR="004F3C5E" w:rsidRPr="00E24378" w:rsidRDefault="004F3C5E" w:rsidP="00887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378">
              <w:rPr>
                <w:rFonts w:ascii="Times New Roman" w:hAnsi="Times New Roman" w:cs="Times New Roman"/>
                <w:sz w:val="24"/>
                <w:szCs w:val="24"/>
              </w:rPr>
              <w:t>02/01/2015</w:t>
            </w:r>
          </w:p>
        </w:tc>
      </w:tr>
      <w:tr w:rsidR="004F3C5E" w:rsidRPr="00E24378" w:rsidTr="008878C4">
        <w:tc>
          <w:tcPr>
            <w:tcW w:w="4135" w:type="dxa"/>
          </w:tcPr>
          <w:p w:rsidR="004F3C5E" w:rsidRPr="00E24378" w:rsidRDefault="004F3C5E" w:rsidP="00887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378">
              <w:rPr>
                <w:rFonts w:ascii="Times New Roman" w:hAnsi="Times New Roman" w:cs="Times New Roman"/>
                <w:sz w:val="24"/>
                <w:szCs w:val="24"/>
              </w:rPr>
              <w:t>LAST UPDATED</w:t>
            </w:r>
          </w:p>
        </w:tc>
        <w:tc>
          <w:tcPr>
            <w:tcW w:w="5215" w:type="dxa"/>
          </w:tcPr>
          <w:p w:rsidR="004F3C5E" w:rsidRPr="00E24378" w:rsidRDefault="004F3C5E" w:rsidP="00887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378">
              <w:rPr>
                <w:rFonts w:ascii="Times New Roman" w:hAnsi="Times New Roman" w:cs="Times New Roman"/>
                <w:sz w:val="24"/>
                <w:szCs w:val="24"/>
              </w:rPr>
              <w:t>03/04/2016</w:t>
            </w:r>
          </w:p>
        </w:tc>
      </w:tr>
      <w:tr w:rsidR="004F3C5E" w:rsidRPr="00E24378" w:rsidTr="008878C4">
        <w:trPr>
          <w:trHeight w:val="305"/>
        </w:trPr>
        <w:tc>
          <w:tcPr>
            <w:tcW w:w="4135" w:type="dxa"/>
          </w:tcPr>
          <w:p w:rsidR="004F3C5E" w:rsidRPr="00E24378" w:rsidRDefault="004F3C5E" w:rsidP="00887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378">
              <w:rPr>
                <w:rFonts w:ascii="Times New Roman" w:hAnsi="Times New Roman" w:cs="Times New Roman"/>
                <w:sz w:val="24"/>
                <w:szCs w:val="24"/>
              </w:rPr>
              <w:t>PATH ON NETWORK FOLDER</w:t>
            </w:r>
          </w:p>
        </w:tc>
        <w:tc>
          <w:tcPr>
            <w:tcW w:w="5215" w:type="dxa"/>
          </w:tcPr>
          <w:p w:rsidR="004F3C5E" w:rsidRPr="00E24378" w:rsidRDefault="004F3C5E" w:rsidP="00887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C5E" w:rsidRPr="00E24378" w:rsidTr="008878C4">
        <w:tc>
          <w:tcPr>
            <w:tcW w:w="4135" w:type="dxa"/>
          </w:tcPr>
          <w:p w:rsidR="004F3C5E" w:rsidRPr="00E24378" w:rsidRDefault="004F3C5E" w:rsidP="00887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378">
              <w:rPr>
                <w:rFonts w:ascii="Times New Roman" w:hAnsi="Times New Roman" w:cs="Times New Roman"/>
                <w:sz w:val="24"/>
                <w:szCs w:val="24"/>
              </w:rPr>
              <w:t>NO. OF PAGES INCLUDING THIS PAGE</w:t>
            </w:r>
          </w:p>
        </w:tc>
        <w:tc>
          <w:tcPr>
            <w:tcW w:w="5215" w:type="dxa"/>
          </w:tcPr>
          <w:p w:rsidR="004F3C5E" w:rsidRPr="00E24378" w:rsidRDefault="004F3C5E" w:rsidP="00887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3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4F3C5E" w:rsidRPr="00E24378" w:rsidRDefault="004F3C5E" w:rsidP="004F3C5E">
      <w:pPr>
        <w:rPr>
          <w:rFonts w:ascii="Times New Roman" w:hAnsi="Times New Roman" w:cs="Times New Roman"/>
          <w:sz w:val="24"/>
          <w:szCs w:val="24"/>
        </w:rPr>
      </w:pPr>
    </w:p>
    <w:p w:rsidR="004F20F8" w:rsidRPr="00E24378" w:rsidRDefault="004F3C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378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:rsidR="0025205A" w:rsidRPr="00E24378" w:rsidRDefault="0025205A">
      <w:pPr>
        <w:rPr>
          <w:rFonts w:ascii="Times New Roman" w:hAnsi="Times New Roman" w:cs="Times New Roman"/>
          <w:sz w:val="24"/>
          <w:szCs w:val="24"/>
        </w:rPr>
      </w:pPr>
      <w:r w:rsidRPr="00E24378">
        <w:rPr>
          <w:rFonts w:ascii="Times New Roman" w:hAnsi="Times New Roman" w:cs="Times New Roman"/>
          <w:sz w:val="24"/>
          <w:szCs w:val="24"/>
        </w:rPr>
        <w:t xml:space="preserve">Need to check the delivery status and make sure these POs are shipped by the courier. </w:t>
      </w:r>
    </w:p>
    <w:p w:rsidR="0025205A" w:rsidRPr="00E24378" w:rsidRDefault="0025205A">
      <w:pPr>
        <w:rPr>
          <w:rFonts w:ascii="Times New Roman" w:hAnsi="Times New Roman" w:cs="Times New Roman"/>
          <w:sz w:val="24"/>
          <w:szCs w:val="24"/>
        </w:rPr>
      </w:pPr>
      <w:r w:rsidRPr="00E24378">
        <w:rPr>
          <w:rFonts w:ascii="Times New Roman" w:hAnsi="Times New Roman" w:cs="Times New Roman"/>
          <w:sz w:val="24"/>
          <w:szCs w:val="24"/>
        </w:rPr>
        <w:t>Open PO report – Delivery Status</w:t>
      </w:r>
    </w:p>
    <w:p w:rsidR="0025205A" w:rsidRPr="00E24378" w:rsidRDefault="00A4112E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25205A" w:rsidRPr="00E24378">
          <w:rPr>
            <w:rStyle w:val="Hyperlink"/>
            <w:rFonts w:ascii="Times New Roman" w:hAnsi="Times New Roman" w:cs="Times New Roman"/>
            <w:sz w:val="24"/>
            <w:szCs w:val="24"/>
          </w:rPr>
          <w:t>http://www.cisintl.com/ProductionMatrix/DeliveryStatus193.aspx</w:t>
        </w:r>
      </w:hyperlink>
      <w:r w:rsidR="0025205A" w:rsidRPr="00E243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205A" w:rsidRPr="00E24378" w:rsidRDefault="0025205A">
      <w:pPr>
        <w:rPr>
          <w:rFonts w:ascii="Times New Roman" w:hAnsi="Times New Roman" w:cs="Times New Roman"/>
          <w:sz w:val="24"/>
          <w:szCs w:val="24"/>
        </w:rPr>
      </w:pPr>
      <w:r w:rsidRPr="00E243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28C6D" wp14:editId="4545DD32">
            <wp:extent cx="5949538" cy="19000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A" w:rsidRPr="00E24378" w:rsidRDefault="0025205A" w:rsidP="0025205A">
      <w:pPr>
        <w:rPr>
          <w:rFonts w:ascii="Times New Roman" w:hAnsi="Times New Roman" w:cs="Times New Roman"/>
          <w:sz w:val="24"/>
          <w:szCs w:val="24"/>
        </w:rPr>
      </w:pPr>
      <w:r w:rsidRPr="00E24378">
        <w:rPr>
          <w:rFonts w:ascii="Times New Roman" w:hAnsi="Times New Roman" w:cs="Times New Roman"/>
          <w:sz w:val="24"/>
          <w:szCs w:val="24"/>
        </w:rPr>
        <w:t>Provide the required date range &amp; Export to Excel.</w:t>
      </w:r>
    </w:p>
    <w:p w:rsidR="0025205A" w:rsidRPr="00E24378" w:rsidRDefault="0025205A" w:rsidP="0025205A">
      <w:pPr>
        <w:rPr>
          <w:rFonts w:ascii="Times New Roman" w:hAnsi="Times New Roman" w:cs="Times New Roman"/>
          <w:sz w:val="24"/>
          <w:szCs w:val="24"/>
        </w:rPr>
      </w:pPr>
      <w:r w:rsidRPr="00E24378">
        <w:rPr>
          <w:rFonts w:ascii="Times New Roman" w:hAnsi="Times New Roman" w:cs="Times New Roman"/>
          <w:sz w:val="24"/>
          <w:szCs w:val="24"/>
        </w:rPr>
        <w:t>Get the Excel file and filter for Status “BILLING INFORMATION RECEIVED”</w:t>
      </w:r>
    </w:p>
    <w:p w:rsidR="0025205A" w:rsidRPr="00E24378" w:rsidRDefault="0025205A" w:rsidP="0025205A">
      <w:pPr>
        <w:rPr>
          <w:rFonts w:ascii="Times New Roman" w:hAnsi="Times New Roman" w:cs="Times New Roman"/>
          <w:sz w:val="24"/>
          <w:szCs w:val="24"/>
        </w:rPr>
      </w:pPr>
      <w:r w:rsidRPr="00E243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07E70" wp14:editId="76574EE1">
            <wp:extent cx="5948160" cy="11637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A" w:rsidRPr="00E24378" w:rsidRDefault="0025205A" w:rsidP="0025205A">
      <w:pPr>
        <w:rPr>
          <w:rFonts w:ascii="Times New Roman" w:hAnsi="Times New Roman" w:cs="Times New Roman"/>
          <w:sz w:val="24"/>
          <w:szCs w:val="24"/>
        </w:rPr>
      </w:pPr>
      <w:r w:rsidRPr="00E24378">
        <w:rPr>
          <w:rFonts w:ascii="Times New Roman" w:hAnsi="Times New Roman" w:cs="Times New Roman"/>
          <w:sz w:val="24"/>
          <w:szCs w:val="24"/>
        </w:rPr>
        <w:t>Need to check the Tracking numbers of the POs which are under “BILLING INFORMATION RECEIVED”</w:t>
      </w:r>
    </w:p>
    <w:p w:rsidR="0025205A" w:rsidRPr="00E24378" w:rsidRDefault="0025205A" w:rsidP="0025205A">
      <w:pPr>
        <w:rPr>
          <w:rFonts w:ascii="Times New Roman" w:hAnsi="Times New Roman" w:cs="Times New Roman"/>
          <w:sz w:val="24"/>
          <w:szCs w:val="24"/>
        </w:rPr>
      </w:pPr>
      <w:r w:rsidRPr="00E243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CBC0E2" wp14:editId="72BC2B76">
            <wp:extent cx="4818082" cy="3728852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F7" w:rsidRPr="00E24378" w:rsidRDefault="002825F7" w:rsidP="0025205A">
      <w:pPr>
        <w:rPr>
          <w:rFonts w:ascii="Times New Roman" w:hAnsi="Times New Roman" w:cs="Times New Roman"/>
          <w:sz w:val="24"/>
          <w:szCs w:val="24"/>
        </w:rPr>
      </w:pPr>
    </w:p>
    <w:p w:rsidR="002825F7" w:rsidRPr="00E24378" w:rsidRDefault="002825F7" w:rsidP="0025205A">
      <w:pPr>
        <w:rPr>
          <w:rFonts w:ascii="Times New Roman" w:hAnsi="Times New Roman" w:cs="Times New Roman"/>
          <w:sz w:val="24"/>
          <w:szCs w:val="24"/>
        </w:rPr>
      </w:pPr>
      <w:r w:rsidRPr="00E24378">
        <w:rPr>
          <w:rFonts w:ascii="Times New Roman" w:hAnsi="Times New Roman" w:cs="Times New Roman"/>
          <w:sz w:val="24"/>
          <w:szCs w:val="24"/>
        </w:rPr>
        <w:t xml:space="preserve">Note: </w:t>
      </w:r>
      <w:r w:rsidR="005A2F88" w:rsidRPr="00E24378">
        <w:rPr>
          <w:rFonts w:ascii="Times New Roman" w:hAnsi="Times New Roman" w:cs="Times New Roman"/>
          <w:sz w:val="24"/>
          <w:szCs w:val="24"/>
        </w:rPr>
        <w:t>if the PO is under “BILLING INFORMATION RECEIVED” category for more than 2 days, it means the PO has not been picked up by UPS and need to reverse the invoices and assign back to production.</w:t>
      </w:r>
    </w:p>
    <w:p w:rsidR="005A2F88" w:rsidRPr="00E24378" w:rsidRDefault="005A2F88" w:rsidP="0025205A">
      <w:pPr>
        <w:rPr>
          <w:rFonts w:ascii="Times New Roman" w:hAnsi="Times New Roman" w:cs="Times New Roman"/>
          <w:sz w:val="24"/>
          <w:szCs w:val="24"/>
        </w:rPr>
      </w:pPr>
      <w:r w:rsidRPr="00E24378">
        <w:rPr>
          <w:rFonts w:ascii="Times New Roman" w:hAnsi="Times New Roman" w:cs="Times New Roman"/>
          <w:sz w:val="24"/>
          <w:szCs w:val="24"/>
        </w:rPr>
        <w:t>If the PO is picked by UPS, but did not ship due to any reason, Replacement has to be created for the PO and re-ship at the earliest.</w:t>
      </w:r>
    </w:p>
    <w:sectPr w:rsidR="005A2F88" w:rsidRPr="00E24378" w:rsidSect="0025205A">
      <w:footerReference w:type="default" r:id="rId10"/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12E" w:rsidRDefault="00A4112E" w:rsidP="002825F7">
      <w:pPr>
        <w:spacing w:after="0" w:line="240" w:lineRule="auto"/>
      </w:pPr>
      <w:r>
        <w:separator/>
      </w:r>
    </w:p>
  </w:endnote>
  <w:endnote w:type="continuationSeparator" w:id="0">
    <w:p w:rsidR="00A4112E" w:rsidRDefault="00A4112E" w:rsidP="0028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3578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4905" w:rsidRDefault="006C49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4905" w:rsidRDefault="006C49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12E" w:rsidRDefault="00A4112E" w:rsidP="002825F7">
      <w:pPr>
        <w:spacing w:after="0" w:line="240" w:lineRule="auto"/>
      </w:pPr>
      <w:r>
        <w:separator/>
      </w:r>
    </w:p>
  </w:footnote>
  <w:footnote w:type="continuationSeparator" w:id="0">
    <w:p w:rsidR="00A4112E" w:rsidRDefault="00A4112E" w:rsidP="00282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05A"/>
    <w:rsid w:val="0025205A"/>
    <w:rsid w:val="002825F7"/>
    <w:rsid w:val="003A0FC3"/>
    <w:rsid w:val="004F20F8"/>
    <w:rsid w:val="004F3C5E"/>
    <w:rsid w:val="005A2F88"/>
    <w:rsid w:val="006C4905"/>
    <w:rsid w:val="00755703"/>
    <w:rsid w:val="008269C6"/>
    <w:rsid w:val="00A4112E"/>
    <w:rsid w:val="00E24378"/>
    <w:rsid w:val="00E25201"/>
    <w:rsid w:val="00EA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9AFFE9-5B9D-46DD-B111-0EE32C25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0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2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5F7"/>
  </w:style>
  <w:style w:type="paragraph" w:styleId="Footer">
    <w:name w:val="footer"/>
    <w:basedOn w:val="Normal"/>
    <w:link w:val="FooterChar"/>
    <w:uiPriority w:val="99"/>
    <w:unhideWhenUsed/>
    <w:rsid w:val="00282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5F7"/>
  </w:style>
  <w:style w:type="table" w:styleId="TableGrid">
    <w:name w:val="Table Grid"/>
    <w:basedOn w:val="TableNormal"/>
    <w:uiPriority w:val="39"/>
    <w:rsid w:val="004F3C5E"/>
    <w:pPr>
      <w:spacing w:after="0" w:line="240" w:lineRule="auto"/>
    </w:pPr>
    <w:rPr>
      <w:lang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sintl.com/ProductionMatrix/DeliveryStatus193.asp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buddikam</dc:creator>
  <cp:lastModifiedBy>Nipuna Madumal - System Admin</cp:lastModifiedBy>
  <cp:revision>6</cp:revision>
  <dcterms:created xsi:type="dcterms:W3CDTF">2015-02-06T10:49:00Z</dcterms:created>
  <dcterms:modified xsi:type="dcterms:W3CDTF">2016-11-27T04:22:00Z</dcterms:modified>
</cp:coreProperties>
</file>