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CF6E22" w:rsidRPr="00CF6E22" w:rsidTr="00B003DB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pStyle w:val="ListParagraph"/>
              <w:ind w:left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sz w:val="24"/>
                <w:szCs w:val="24"/>
              </w:rPr>
              <w:t>TFISL – Submitting SVAT Form 05</w:t>
            </w:r>
          </w:p>
        </w:tc>
      </w:tr>
      <w:tr w:rsidR="00CF6E22" w:rsidRPr="00CF6E22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Deepika Thilakarathna </w:t>
            </w:r>
            <w:r w:rsidRPr="00CF6E22">
              <w:rPr>
                <w:rFonts w:ascii="Times New Roman" w:hAnsi="Times New Roman" w:cs="Times New Roman"/>
                <w:sz w:val="24"/>
                <w:szCs w:val="24"/>
              </w:rPr>
              <w:t>(Assistant Accountant, Finance)</w:t>
            </w:r>
            <w:bookmarkStart w:id="0" w:name="_GoBack"/>
            <w:bookmarkEnd w:id="0"/>
          </w:p>
        </w:tc>
      </w:tr>
      <w:tr w:rsidR="00CF6E22" w:rsidRPr="00CF6E22" w:rsidTr="00B003DB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CF6E22" w:rsidRPr="00CF6E22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06/12/2016</w:t>
            </w:r>
          </w:p>
        </w:tc>
      </w:tr>
      <w:tr w:rsidR="00CF6E22" w:rsidRPr="00CF6E22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F6E22" w:rsidRPr="00CF6E22" w:rsidRDefault="00CF6E22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02</w:t>
            </w:r>
          </w:p>
        </w:tc>
      </w:tr>
    </w:tbl>
    <w:p w:rsidR="00CF6E22" w:rsidRPr="00CF6E22" w:rsidRDefault="00CF6E22">
      <w:pPr>
        <w:rPr>
          <w:rFonts w:ascii="Times New Roman" w:hAnsi="Times New Roman" w:cs="Times New Roman"/>
          <w:sz w:val="24"/>
          <w:szCs w:val="24"/>
        </w:rPr>
      </w:pPr>
      <w:r w:rsidRPr="00CF6E2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horzAnchor="margin" w:tblpY="2632"/>
        <w:tblW w:w="9962" w:type="dxa"/>
        <w:tblLook w:val="04A0" w:firstRow="1" w:lastRow="0" w:firstColumn="1" w:lastColumn="0" w:noHBand="0" w:noVBand="1"/>
      </w:tblPr>
      <w:tblGrid>
        <w:gridCol w:w="636"/>
        <w:gridCol w:w="2330"/>
        <w:gridCol w:w="856"/>
        <w:gridCol w:w="1813"/>
        <w:gridCol w:w="1385"/>
        <w:gridCol w:w="2942"/>
      </w:tblGrid>
      <w:tr w:rsidR="00A631AD" w:rsidRPr="00CF6E22" w:rsidTr="00A631AD">
        <w:trPr>
          <w:gridAfter w:val="4"/>
          <w:wAfter w:w="6996" w:type="dxa"/>
          <w:trHeight w:val="301"/>
        </w:trPr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all information regarding the SVAT purchase of the relevant month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the summary of all SVAT Vouchers (Below format)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Supplier Vat No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SVAT No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CRV No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on to the Inland revenue Online Service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the above summary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to Inland revenue department Web-site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 to E-service by providing login details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SVAT Submission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SVAT form 05 updated by SVAT supplier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accuracy by reference to the original bill received by suppliers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information correct approve the SVAT form 05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the SVAT Credit voucher book (manually)</w:t>
            </w:r>
          </w:p>
        </w:tc>
      </w:tr>
      <w:tr w:rsidR="00A631AD" w:rsidRPr="00CF6E22" w:rsidTr="00A631AD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6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sign from authorized person (Deepika and Nirmani)</w:t>
            </w:r>
          </w:p>
        </w:tc>
      </w:tr>
      <w:tr w:rsidR="00A631AD" w:rsidRPr="00CF6E22" w:rsidTr="00CF6E22">
        <w:trPr>
          <w:trHeight w:val="286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1AD" w:rsidRPr="00CF6E22" w:rsidRDefault="00A631AD" w:rsidP="00A6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31AD" w:rsidRPr="00CF6E22" w:rsidRDefault="00A631AD" w:rsidP="00A631AD">
      <w:pPr>
        <w:pStyle w:val="Title"/>
        <w:pBdr>
          <w:bottom w:val="single" w:sz="4" w:space="1" w:color="auto"/>
        </w:pBdr>
        <w:jc w:val="left"/>
        <w:rPr>
          <w:sz w:val="24"/>
          <w:szCs w:val="24"/>
        </w:rPr>
      </w:pPr>
      <w:r w:rsidRPr="00CF6E22">
        <w:rPr>
          <w:sz w:val="24"/>
          <w:szCs w:val="24"/>
        </w:rPr>
        <w:t>OFFICE PROCESS RECORD</w:t>
      </w:r>
    </w:p>
    <w:p w:rsidR="00A631AD" w:rsidRPr="00CF6E22" w:rsidRDefault="00A631AD" w:rsidP="00A631AD">
      <w:pPr>
        <w:rPr>
          <w:rFonts w:ascii="Times New Roman" w:hAnsi="Times New Roman" w:cs="Times New Roman"/>
          <w:sz w:val="24"/>
          <w:szCs w:val="24"/>
        </w:rPr>
      </w:pPr>
    </w:p>
    <w:p w:rsidR="00A631AD" w:rsidRPr="00CF6E22" w:rsidRDefault="00A631AD" w:rsidP="00A631AD">
      <w:pPr>
        <w:rPr>
          <w:rFonts w:ascii="Times New Roman" w:hAnsi="Times New Roman" w:cs="Times New Roman"/>
          <w:sz w:val="24"/>
          <w:szCs w:val="24"/>
        </w:rPr>
      </w:pPr>
      <w:r w:rsidRPr="00CF6E22">
        <w:rPr>
          <w:rFonts w:ascii="Times New Roman" w:hAnsi="Times New Roman" w:cs="Times New Roman"/>
          <w:sz w:val="24"/>
          <w:szCs w:val="24"/>
        </w:rPr>
        <w:t>Process</w:t>
      </w:r>
      <w:r w:rsidRPr="00CF6E22">
        <w:rPr>
          <w:rFonts w:ascii="Times New Roman" w:hAnsi="Times New Roman" w:cs="Times New Roman"/>
          <w:sz w:val="24"/>
          <w:szCs w:val="24"/>
        </w:rPr>
        <w:tab/>
        <w:t>: TFISL – Submitting SVAT Form 05</w:t>
      </w:r>
    </w:p>
    <w:p w:rsidR="00A631AD" w:rsidRPr="00CF6E22" w:rsidRDefault="00A631AD" w:rsidP="00A631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6E22">
        <w:rPr>
          <w:rFonts w:ascii="Times New Roman" w:hAnsi="Times New Roman" w:cs="Times New Roman"/>
          <w:color w:val="000000"/>
          <w:sz w:val="24"/>
          <w:szCs w:val="24"/>
        </w:rPr>
        <w:t xml:space="preserve">Recorder </w:t>
      </w:r>
      <w:r w:rsidRPr="00CF6E2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6E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Deepika Thilakarathna  </w:t>
      </w:r>
    </w:p>
    <w:p w:rsidR="00932F7A" w:rsidRPr="00CF6E22" w:rsidRDefault="00A631AD">
      <w:pPr>
        <w:rPr>
          <w:rFonts w:ascii="Times New Roman" w:hAnsi="Times New Roman" w:cs="Times New Roman"/>
          <w:sz w:val="24"/>
          <w:szCs w:val="24"/>
        </w:rPr>
      </w:pPr>
      <w:r w:rsidRPr="00CF6E22">
        <w:rPr>
          <w:rFonts w:ascii="Times New Roman" w:hAnsi="Times New Roman" w:cs="Times New Roman"/>
          <w:sz w:val="24"/>
          <w:szCs w:val="24"/>
        </w:rPr>
        <w:t xml:space="preserve">Objective        </w:t>
      </w:r>
      <w:proofErr w:type="gramStart"/>
      <w:r w:rsidRPr="00CF6E22">
        <w:rPr>
          <w:rFonts w:ascii="Times New Roman" w:hAnsi="Times New Roman" w:cs="Times New Roman"/>
          <w:sz w:val="24"/>
          <w:szCs w:val="24"/>
        </w:rPr>
        <w:t>:Regulator</w:t>
      </w:r>
      <w:proofErr w:type="gramEnd"/>
      <w:r w:rsidRPr="00CF6E22">
        <w:rPr>
          <w:rFonts w:ascii="Times New Roman" w:hAnsi="Times New Roman" w:cs="Times New Roman"/>
          <w:sz w:val="24"/>
          <w:szCs w:val="24"/>
        </w:rPr>
        <w:t xml:space="preserve"> requirement</w:t>
      </w:r>
    </w:p>
    <w:sectPr w:rsidR="00932F7A" w:rsidRPr="00CF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AD"/>
    <w:rsid w:val="00932F7A"/>
    <w:rsid w:val="00A631AD"/>
    <w:rsid w:val="00C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36D8-31E4-4BD9-81E6-2C9A40C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1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631AD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F6E22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Dilani Cooray - System Admin</cp:lastModifiedBy>
  <cp:revision>2</cp:revision>
  <dcterms:created xsi:type="dcterms:W3CDTF">2016-12-06T08:54:00Z</dcterms:created>
  <dcterms:modified xsi:type="dcterms:W3CDTF">2016-12-14T08:20:00Z</dcterms:modified>
</cp:coreProperties>
</file>