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A2519" w14:textId="77777777" w:rsidR="00650F98" w:rsidRPr="00F15469" w:rsidRDefault="00650F98" w:rsidP="003F2C4C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027" w:type="dxa"/>
        <w:tblLook w:val="04A0" w:firstRow="1" w:lastRow="0" w:firstColumn="1" w:lastColumn="0" w:noHBand="0" w:noVBand="1"/>
      </w:tblPr>
      <w:tblGrid>
        <w:gridCol w:w="4917"/>
        <w:gridCol w:w="5110"/>
      </w:tblGrid>
      <w:tr w:rsidR="00650F98" w:rsidRPr="008F2418" w14:paraId="2C8A251C" w14:textId="77777777" w:rsidTr="00F917A8">
        <w:trPr>
          <w:trHeight w:val="270"/>
        </w:trPr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1A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1B" w14:textId="2C73F176" w:rsidR="00650F98" w:rsidRPr="008F2418" w:rsidRDefault="00314834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OPR for</w:t>
            </w:r>
            <w:r w:rsidR="00CA35AE">
              <w:rPr>
                <w:rFonts w:ascii="Times New Roman" w:eastAsia="Times New Roman" w:hAnsi="Times New Roman" w:cs="Times New Roman"/>
                <w:color w:val="000000"/>
              </w:rPr>
              <w:t xml:space="preserve"> Fore</w:t>
            </w:r>
            <w:r w:rsidR="001961E1">
              <w:rPr>
                <w:rFonts w:ascii="Times New Roman" w:eastAsia="Times New Roman" w:hAnsi="Times New Roman" w:cs="Times New Roman"/>
                <w:color w:val="000000"/>
              </w:rPr>
              <w:t>casted Fill Rate Report</w:t>
            </w:r>
          </w:p>
        </w:tc>
      </w:tr>
      <w:tr w:rsidR="00650F98" w:rsidRPr="008F2418" w14:paraId="2C8A251F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1D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DEPARTMENT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1E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Sales, Marketing &amp; sourcing</w:t>
            </w:r>
          </w:p>
        </w:tc>
      </w:tr>
      <w:tr w:rsidR="00650F98" w:rsidRPr="008F2418" w14:paraId="2C8A2522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0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RECORDER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1" w14:textId="400877AD" w:rsidR="00650F98" w:rsidRPr="008F2418" w:rsidRDefault="001961E1" w:rsidP="0031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961E1">
              <w:rPr>
                <w:rFonts w:ascii="Times New Roman" w:eastAsia="Times New Roman" w:hAnsi="Times New Roman" w:cs="Times New Roman"/>
                <w:color w:val="000000"/>
              </w:rPr>
              <w:t>Manjula Dissanayaka</w:t>
            </w:r>
          </w:p>
        </w:tc>
      </w:tr>
      <w:tr w:rsidR="00650F98" w:rsidRPr="008F2418" w14:paraId="2C8A2525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3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APPROVEDBY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4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14:paraId="2C8A2528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6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CREATED DATE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7" w14:textId="51003F00" w:rsidR="00650F98" w:rsidRPr="008F2418" w:rsidRDefault="004E4766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314834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650F98">
              <w:rPr>
                <w:rFonts w:ascii="Times New Roman" w:eastAsia="Times New Roman" w:hAnsi="Times New Roman" w:cs="Times New Roman"/>
                <w:color w:val="000000"/>
              </w:rPr>
              <w:t>/201</w:t>
            </w:r>
            <w:r w:rsidR="001961E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50F98" w:rsidRPr="008F2418" w14:paraId="2C8A252B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9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LAST UPDATED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A" w14:textId="4FE25201" w:rsidR="00650F98" w:rsidRPr="008F2418" w:rsidRDefault="00314834" w:rsidP="00C3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E4766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4E4766"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C3037C">
              <w:rPr>
                <w:rFonts w:ascii="Times New Roman" w:eastAsia="Times New Roman" w:hAnsi="Times New Roman" w:cs="Times New Roman"/>
                <w:color w:val="000000"/>
              </w:rPr>
              <w:t>/201</w:t>
            </w:r>
            <w:r w:rsidR="004E476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50F98" w:rsidRPr="008F2418" w14:paraId="2C8A252E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C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PATH ON NETWORK FOLDER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D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14:paraId="2C8A2531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2F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NO. OF PAGES INCLUDING THIS PAGE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530" w14:textId="33BA0679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06DB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2C8A2532" w14:textId="77777777" w:rsidR="00650F98" w:rsidRPr="0002470D" w:rsidRDefault="00650F98" w:rsidP="00650F98">
      <w:pPr>
        <w:rPr>
          <w:rFonts w:ascii="Times New Roman" w:hAnsi="Times New Roman" w:cs="Times New Roman"/>
        </w:rPr>
      </w:pPr>
    </w:p>
    <w:p w14:paraId="2C8A2533" w14:textId="77777777" w:rsidR="00650F98" w:rsidRPr="00553967" w:rsidRDefault="00650F98" w:rsidP="00650F98">
      <w:pPr>
        <w:pStyle w:val="ListParagraph"/>
        <w:numPr>
          <w:ilvl w:val="0"/>
          <w:numId w:val="1"/>
        </w:numPr>
        <w:rPr>
          <w:rFonts w:cstheme="minorHAnsi"/>
        </w:rPr>
      </w:pPr>
      <w:r w:rsidRPr="00553967">
        <w:rPr>
          <w:rFonts w:cstheme="minorHAnsi"/>
        </w:rPr>
        <w:t>Introduction.</w:t>
      </w:r>
    </w:p>
    <w:p w14:paraId="2C8A2534" w14:textId="468679BF" w:rsidR="00650F98" w:rsidRPr="00553967" w:rsidRDefault="00650F98" w:rsidP="00650F98">
      <w:pPr>
        <w:rPr>
          <w:rFonts w:cstheme="minorHAnsi"/>
        </w:rPr>
      </w:pPr>
      <w:r w:rsidRPr="00553967">
        <w:rPr>
          <w:rFonts w:cstheme="minorHAnsi"/>
        </w:rPr>
        <w:t>This OPR has been p</w:t>
      </w:r>
      <w:r w:rsidR="00C3037C" w:rsidRPr="00553967">
        <w:rPr>
          <w:rFonts w:cstheme="minorHAnsi"/>
        </w:rPr>
        <w:t>repared pro</w:t>
      </w:r>
      <w:r w:rsidR="00314834">
        <w:rPr>
          <w:rFonts w:cstheme="minorHAnsi"/>
        </w:rPr>
        <w:t xml:space="preserve">viding guidelines </w:t>
      </w:r>
      <w:r w:rsidR="00DB13BE">
        <w:rPr>
          <w:rFonts w:cstheme="minorHAnsi"/>
        </w:rPr>
        <w:t>for Forecasted Fill Rate Report</w:t>
      </w:r>
      <w:r w:rsidRPr="00553967">
        <w:rPr>
          <w:rFonts w:cstheme="minorHAnsi"/>
        </w:rPr>
        <w:t xml:space="preserve">. This will provide the </w:t>
      </w:r>
      <w:r w:rsidR="007F6EC3">
        <w:rPr>
          <w:rFonts w:cstheme="minorHAnsi"/>
        </w:rPr>
        <w:t>necessary guidance</w:t>
      </w:r>
      <w:r w:rsidR="00314834">
        <w:rPr>
          <w:rFonts w:cstheme="minorHAnsi"/>
        </w:rPr>
        <w:t xml:space="preserve"> for staff </w:t>
      </w:r>
      <w:r w:rsidR="00A2253C">
        <w:rPr>
          <w:rFonts w:cstheme="minorHAnsi"/>
        </w:rPr>
        <w:t>Forecasted Fill Rate Report</w:t>
      </w:r>
    </w:p>
    <w:p w14:paraId="2C8A2535" w14:textId="77777777" w:rsidR="00C3037C" w:rsidRPr="00553967" w:rsidRDefault="003137FA" w:rsidP="000F2CA0">
      <w:pPr>
        <w:tabs>
          <w:tab w:val="left" w:pos="4140"/>
          <w:tab w:val="left" w:pos="5145"/>
          <w:tab w:val="left" w:pos="5940"/>
        </w:tabs>
        <w:rPr>
          <w:rFonts w:cstheme="minorHAnsi"/>
        </w:rPr>
      </w:pPr>
      <w:r>
        <w:rPr>
          <w:rFonts w:cstheme="minorHAnsi"/>
        </w:rPr>
        <w:tab/>
      </w:r>
      <w:r w:rsidR="000F2CA0">
        <w:rPr>
          <w:rFonts w:cstheme="minorHAnsi"/>
        </w:rPr>
        <w:tab/>
      </w:r>
      <w:r w:rsidR="000F2CA0">
        <w:rPr>
          <w:rFonts w:cstheme="minorHAnsi"/>
        </w:rPr>
        <w:tab/>
      </w:r>
    </w:p>
    <w:p w14:paraId="2C8A2536" w14:textId="081996AB" w:rsidR="00C3037C" w:rsidRDefault="00051B71" w:rsidP="00C3037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Forecasted Fill Rate Report</w:t>
      </w:r>
      <w:r w:rsidR="00314834">
        <w:rPr>
          <w:rFonts w:cstheme="minorHAnsi"/>
        </w:rPr>
        <w:t xml:space="preserve"> </w:t>
      </w:r>
      <w:r w:rsidR="00C3037C" w:rsidRPr="00553967">
        <w:rPr>
          <w:rFonts w:cstheme="minorHAnsi"/>
        </w:rPr>
        <w:t>format</w:t>
      </w:r>
      <w:r>
        <w:rPr>
          <w:rFonts w:cstheme="minorHAnsi"/>
        </w:rPr>
        <w:t xml:space="preserve"> as bellow</w:t>
      </w:r>
    </w:p>
    <w:p w14:paraId="58B5D8A4" w14:textId="3C12EF4A" w:rsidR="00001CE7" w:rsidRPr="00001CE7" w:rsidRDefault="00001CE7" w:rsidP="00001CE7">
      <w:pPr>
        <w:rPr>
          <w:rFonts w:cstheme="minorHAnsi"/>
        </w:rPr>
      </w:pPr>
      <w:r>
        <w:rPr>
          <w:noProof/>
        </w:rPr>
        <w:drawing>
          <wp:inline distT="0" distB="0" distL="0" distR="0" wp14:anchorId="3D72C7B2" wp14:editId="07BDB6E2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8090" w14:textId="77777777" w:rsidR="00BE0DAF" w:rsidRPr="00BE0DAF" w:rsidRDefault="00BE0DAF" w:rsidP="00BE0DAF">
      <w:pPr>
        <w:rPr>
          <w:rFonts w:cstheme="minorHAnsi"/>
        </w:rPr>
      </w:pPr>
    </w:p>
    <w:p w14:paraId="2C8A2537" w14:textId="3DE87DAC" w:rsidR="00314834" w:rsidRDefault="00314834" w:rsidP="00314834">
      <w:pPr>
        <w:rPr>
          <w:rFonts w:cstheme="minorHAnsi"/>
        </w:rPr>
      </w:pPr>
    </w:p>
    <w:p w14:paraId="1B2A1577" w14:textId="45AB1A04" w:rsidR="00663F3D" w:rsidRDefault="00524440" w:rsidP="00314834">
      <w:pPr>
        <w:rPr>
          <w:rFonts w:cstheme="minorHAnsi"/>
        </w:rPr>
      </w:pPr>
      <w:r>
        <w:rPr>
          <w:rFonts w:cstheme="minorHAnsi"/>
        </w:rPr>
        <w:t>03.</w:t>
      </w:r>
      <w:r>
        <w:rPr>
          <w:rFonts w:cstheme="minorHAnsi"/>
        </w:rPr>
        <w:tab/>
        <w:t xml:space="preserve">Send Bellow format to TLST </w:t>
      </w:r>
      <w:r w:rsidR="00BD06A7">
        <w:rPr>
          <w:rFonts w:cstheme="minorHAnsi"/>
        </w:rPr>
        <w:t xml:space="preserve">for Forecasted Availability on every Friday </w:t>
      </w:r>
      <w:r w:rsidR="00D722DB">
        <w:rPr>
          <w:rFonts w:cstheme="minorHAnsi"/>
        </w:rPr>
        <w:t xml:space="preserve">for </w:t>
      </w:r>
      <w:r w:rsidR="007E78B3">
        <w:rPr>
          <w:rFonts w:cstheme="minorHAnsi"/>
        </w:rPr>
        <w:t>4</w:t>
      </w:r>
      <w:r w:rsidR="00D722DB">
        <w:rPr>
          <w:rFonts w:cstheme="minorHAnsi"/>
        </w:rPr>
        <w:t xml:space="preserve"> </w:t>
      </w:r>
      <w:proofErr w:type="spellStart"/>
      <w:r w:rsidR="00D722DB">
        <w:rPr>
          <w:rFonts w:cstheme="minorHAnsi"/>
        </w:rPr>
        <w:t>Weeks Time</w:t>
      </w:r>
      <w:proofErr w:type="spellEnd"/>
      <w:r w:rsidR="0054217E">
        <w:rPr>
          <w:rFonts w:cstheme="minorHAnsi"/>
        </w:rPr>
        <w:t xml:space="preserve"> &amp; average Requirement to be get </w:t>
      </w:r>
      <w:r w:rsidR="00FB1539">
        <w:rPr>
          <w:rFonts w:cstheme="minorHAnsi"/>
        </w:rPr>
        <w:t xml:space="preserve">from ETF </w:t>
      </w:r>
      <w:r w:rsidR="004343CD">
        <w:rPr>
          <w:rFonts w:cstheme="minorHAnsi"/>
        </w:rPr>
        <w:t>(</w:t>
      </w:r>
      <w:r w:rsidR="000A296B">
        <w:rPr>
          <w:rFonts w:cstheme="minorHAnsi"/>
        </w:rPr>
        <w:t xml:space="preserve">PO </w:t>
      </w:r>
      <w:r w:rsidR="00A72CA3">
        <w:rPr>
          <w:rFonts w:cstheme="minorHAnsi"/>
        </w:rPr>
        <w:t>Summary</w:t>
      </w:r>
      <w:r w:rsidR="000A296B">
        <w:rPr>
          <w:rFonts w:cstheme="minorHAnsi"/>
        </w:rPr>
        <w:t xml:space="preserve"> report for last for week time </w:t>
      </w:r>
      <w:r w:rsidR="00312F55">
        <w:rPr>
          <w:rFonts w:cstheme="minorHAnsi"/>
        </w:rPr>
        <w:t>&amp; average it -TOTAL Qty for last four Week</w:t>
      </w:r>
      <w:r w:rsidR="00F67872">
        <w:rPr>
          <w:rFonts w:cstheme="minorHAnsi"/>
        </w:rPr>
        <w:t>/</w:t>
      </w:r>
      <w:r w:rsidR="00A72CA3">
        <w:rPr>
          <w:rFonts w:cstheme="minorHAnsi"/>
        </w:rPr>
        <w:t>Divided by no of weeks 04)</w:t>
      </w:r>
      <w:r w:rsidR="00F67872">
        <w:rPr>
          <w:rFonts w:cstheme="minorHAnsi"/>
        </w:rPr>
        <w:t xml:space="preserve">                                                                                                                                                                    </w:t>
      </w:r>
    </w:p>
    <w:p w14:paraId="1C0353F1" w14:textId="61B94E13" w:rsidR="00425292" w:rsidRDefault="00425292" w:rsidP="00314834">
      <w:pPr>
        <w:rPr>
          <w:rFonts w:cstheme="minorHAnsi"/>
        </w:rPr>
      </w:pPr>
      <w:r>
        <w:rPr>
          <w:noProof/>
        </w:rPr>
        <w:drawing>
          <wp:inline distT="0" distB="0" distL="0" distR="0" wp14:anchorId="1CF509B8" wp14:editId="5037A54A">
            <wp:extent cx="5943600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AA2" w14:textId="77777777" w:rsidR="00425292" w:rsidRDefault="00425292" w:rsidP="00314834">
      <w:pPr>
        <w:rPr>
          <w:rFonts w:cstheme="minorHAnsi"/>
        </w:rPr>
      </w:pPr>
    </w:p>
    <w:p w14:paraId="2C8A2538" w14:textId="20E75F2C" w:rsidR="00314834" w:rsidRDefault="005A6823" w:rsidP="00314834">
      <w:pPr>
        <w:rPr>
          <w:rFonts w:cstheme="minorHAnsi"/>
        </w:rPr>
      </w:pPr>
      <w:r>
        <w:rPr>
          <w:rFonts w:cstheme="minorHAnsi"/>
        </w:rPr>
        <w:t xml:space="preserve">04.Fill out the figures received by TLST to </w:t>
      </w:r>
      <w:r w:rsidR="00B3554B">
        <w:rPr>
          <w:rFonts w:cstheme="minorHAnsi"/>
        </w:rPr>
        <w:t xml:space="preserve">Frist Format </w:t>
      </w:r>
      <w:r w:rsidR="007C7188">
        <w:rPr>
          <w:rFonts w:cstheme="minorHAnsi"/>
        </w:rPr>
        <w:t>which was given on the top of the OPR</w:t>
      </w:r>
    </w:p>
    <w:p w14:paraId="673AEF0D" w14:textId="6EA59E9C" w:rsidR="007C7188" w:rsidRDefault="00501F8F" w:rsidP="00314834">
      <w:pPr>
        <w:rPr>
          <w:rFonts w:cstheme="minorHAnsi"/>
        </w:rPr>
      </w:pPr>
      <w:r>
        <w:rPr>
          <w:rFonts w:cstheme="minorHAnsi"/>
        </w:rPr>
        <w:t>05.Updating</w:t>
      </w:r>
      <w:r w:rsidR="00D15B29">
        <w:rPr>
          <w:rFonts w:cstheme="minorHAnsi"/>
        </w:rPr>
        <w:t xml:space="preserve"> the Report to ETF </w:t>
      </w:r>
      <w:r>
        <w:rPr>
          <w:rFonts w:cstheme="minorHAnsi"/>
        </w:rPr>
        <w:t xml:space="preserve">on every Monday &amp; </w:t>
      </w:r>
      <w:r w:rsidR="007B42DF">
        <w:rPr>
          <w:rFonts w:cstheme="minorHAnsi"/>
        </w:rPr>
        <w:t>bellow</w:t>
      </w:r>
      <w:r w:rsidR="00D15B29">
        <w:rPr>
          <w:rFonts w:cstheme="minorHAnsi"/>
        </w:rPr>
        <w:t xml:space="preserve"> Steps</w:t>
      </w:r>
      <w:r w:rsidR="005901F0">
        <w:rPr>
          <w:rFonts w:cstheme="minorHAnsi"/>
        </w:rPr>
        <w:t xml:space="preserve"> to be </w:t>
      </w:r>
      <w:r w:rsidR="000415D7">
        <w:rPr>
          <w:rFonts w:cstheme="minorHAnsi"/>
        </w:rPr>
        <w:t>followed in</w:t>
      </w:r>
      <w:r w:rsidR="00D15B29">
        <w:rPr>
          <w:rFonts w:cstheme="minorHAnsi"/>
        </w:rPr>
        <w:t xml:space="preserve"> </w:t>
      </w:r>
      <w:proofErr w:type="gramStart"/>
      <w:r w:rsidR="00D15B29">
        <w:rPr>
          <w:rFonts w:cstheme="minorHAnsi"/>
        </w:rPr>
        <w:t>order</w:t>
      </w:r>
      <w:r w:rsidR="005901F0">
        <w:rPr>
          <w:rFonts w:cstheme="minorHAnsi"/>
        </w:rPr>
        <w:t xml:space="preserve">  to</w:t>
      </w:r>
      <w:proofErr w:type="gramEnd"/>
      <w:r w:rsidR="005901F0">
        <w:rPr>
          <w:rFonts w:cstheme="minorHAnsi"/>
        </w:rPr>
        <w:t xml:space="preserve"> get the work don</w:t>
      </w:r>
      <w:r w:rsidR="00D15B29">
        <w:rPr>
          <w:rFonts w:cstheme="minorHAnsi"/>
        </w:rPr>
        <w:t xml:space="preserve"> </w:t>
      </w:r>
    </w:p>
    <w:p w14:paraId="6BEDF592" w14:textId="2C8C8EF9" w:rsidR="00910CA7" w:rsidRDefault="00910CA7" w:rsidP="00314834">
      <w:pPr>
        <w:rPr>
          <w:rFonts w:cstheme="minorHAnsi"/>
        </w:rPr>
      </w:pPr>
      <w:r>
        <w:rPr>
          <w:rFonts w:cstheme="minorHAnsi"/>
        </w:rPr>
        <w:t>06.Log ETF -</w:t>
      </w:r>
      <w:r w:rsidR="001367EE">
        <w:rPr>
          <w:rFonts w:cstheme="minorHAnsi"/>
        </w:rPr>
        <w:t>Report Document</w:t>
      </w:r>
      <w:r w:rsidR="003B6626">
        <w:rPr>
          <w:rFonts w:cstheme="minorHAnsi"/>
        </w:rPr>
        <w:t>/Calder -Select the date s Monday-Attached the Report</w:t>
      </w:r>
    </w:p>
    <w:p w14:paraId="2473C07F" w14:textId="619ED853" w:rsidR="00501F8F" w:rsidRDefault="003B6626" w:rsidP="00314834">
      <w:pPr>
        <w:rPr>
          <w:rFonts w:cstheme="minorHAnsi"/>
        </w:rPr>
      </w:pPr>
      <w:r>
        <w:rPr>
          <w:rFonts w:cstheme="minorHAnsi"/>
        </w:rPr>
        <w:t xml:space="preserve"> -</w:t>
      </w:r>
      <w:r w:rsidR="00CF4BBA">
        <w:rPr>
          <w:rFonts w:cstheme="minorHAnsi"/>
        </w:rPr>
        <w:t>click on send mail button.</w:t>
      </w:r>
      <w:bookmarkStart w:id="0" w:name="_GoBack"/>
      <w:bookmarkEnd w:id="0"/>
    </w:p>
    <w:p w14:paraId="2C8A2539" w14:textId="6D4EA470" w:rsidR="00314834" w:rsidRDefault="00314834" w:rsidP="00314834">
      <w:pPr>
        <w:rPr>
          <w:rFonts w:cstheme="minorHAnsi"/>
        </w:rPr>
      </w:pPr>
    </w:p>
    <w:p w14:paraId="2C8A253A" w14:textId="77777777" w:rsidR="00314834" w:rsidRDefault="00314834" w:rsidP="00314834">
      <w:pPr>
        <w:rPr>
          <w:rFonts w:cstheme="minorHAnsi"/>
        </w:rPr>
      </w:pPr>
    </w:p>
    <w:p w14:paraId="2C8A253B" w14:textId="77777777" w:rsidR="00314834" w:rsidRDefault="00314834" w:rsidP="00314834">
      <w:pPr>
        <w:rPr>
          <w:rFonts w:cstheme="minorHAnsi"/>
        </w:rPr>
      </w:pPr>
    </w:p>
    <w:p w14:paraId="2C8A253C" w14:textId="77777777" w:rsidR="00314834" w:rsidRDefault="00314834" w:rsidP="00314834">
      <w:pPr>
        <w:rPr>
          <w:rFonts w:cstheme="minorHAnsi"/>
        </w:rPr>
      </w:pPr>
    </w:p>
    <w:p w14:paraId="2C8A253D" w14:textId="77777777" w:rsidR="00314834" w:rsidRDefault="00314834" w:rsidP="00314834">
      <w:pPr>
        <w:rPr>
          <w:rFonts w:cstheme="minorHAnsi"/>
        </w:rPr>
      </w:pPr>
    </w:p>
    <w:p w14:paraId="2C8A253E" w14:textId="77777777" w:rsidR="00314834" w:rsidRDefault="00314834" w:rsidP="00314834">
      <w:pPr>
        <w:rPr>
          <w:rFonts w:cstheme="minorHAnsi"/>
        </w:rPr>
      </w:pPr>
    </w:p>
    <w:p w14:paraId="2C8A253F" w14:textId="77777777" w:rsidR="00314834" w:rsidRDefault="00314834" w:rsidP="00314834">
      <w:pPr>
        <w:rPr>
          <w:rFonts w:cstheme="minorHAnsi"/>
        </w:rPr>
      </w:pPr>
    </w:p>
    <w:sectPr w:rsidR="0031483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41583" w14:textId="77777777" w:rsidR="00C75232" w:rsidRDefault="00C75232" w:rsidP="003F2C4C">
      <w:pPr>
        <w:spacing w:after="0" w:line="240" w:lineRule="auto"/>
      </w:pPr>
      <w:r>
        <w:separator/>
      </w:r>
    </w:p>
  </w:endnote>
  <w:endnote w:type="continuationSeparator" w:id="0">
    <w:p w14:paraId="153CF2F8" w14:textId="77777777" w:rsidR="00C75232" w:rsidRDefault="00C75232" w:rsidP="003F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20091" w14:textId="77777777" w:rsidR="00C75232" w:rsidRDefault="00C75232" w:rsidP="003F2C4C">
      <w:pPr>
        <w:spacing w:after="0" w:line="240" w:lineRule="auto"/>
      </w:pPr>
      <w:r>
        <w:separator/>
      </w:r>
    </w:p>
  </w:footnote>
  <w:footnote w:type="continuationSeparator" w:id="0">
    <w:p w14:paraId="3088B8BA" w14:textId="77777777" w:rsidR="00C75232" w:rsidRDefault="00C75232" w:rsidP="003F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A257E" w14:textId="6323E3E6" w:rsidR="003F2C4C" w:rsidRPr="00444917" w:rsidRDefault="003F2C4C" w:rsidP="003F2C4C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2C8A257F" w14:textId="143EEB50" w:rsidR="003F2C4C" w:rsidRPr="00444917" w:rsidRDefault="003F2C4C" w:rsidP="003F2C4C">
    <w:pPr>
      <w:pStyle w:val="Header"/>
      <w:rPr>
        <w:rFonts w:ascii="Times New Roman" w:hAnsi="Times New Roman" w:cs="Times New Roman"/>
        <w:sz w:val="24"/>
        <w:szCs w:val="24"/>
      </w:rPr>
    </w:pPr>
  </w:p>
  <w:p w14:paraId="2C8A2581" w14:textId="49A25E93" w:rsidR="003F2C4C" w:rsidRDefault="003F2C4C" w:rsidP="00EC4EC8">
    <w:pPr>
      <w:pStyle w:val="Header"/>
      <w:jc w:val="center"/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6F778E">
      <w:rPr>
        <w:rFonts w:ascii="Times New Roman" w:hAnsi="Times New Roman" w:cs="Times New Roman"/>
        <w:sz w:val="56"/>
        <w:szCs w:val="24"/>
      </w:rPr>
      <w:t>Forecast</w:t>
    </w:r>
    <w:r w:rsidR="00BD5720">
      <w:rPr>
        <w:rFonts w:ascii="Times New Roman" w:hAnsi="Times New Roman" w:cs="Times New Roman"/>
        <w:sz w:val="56"/>
        <w:szCs w:val="24"/>
      </w:rPr>
      <w:t xml:space="preserve">ed </w:t>
    </w:r>
    <w:r w:rsidR="00CA35AE">
      <w:rPr>
        <w:rFonts w:ascii="Times New Roman" w:hAnsi="Times New Roman" w:cs="Times New Roman"/>
        <w:sz w:val="56"/>
        <w:szCs w:val="24"/>
      </w:rPr>
      <w:t xml:space="preserve">Fill Rate </w:t>
    </w:r>
    <w:r w:rsidR="001961E1">
      <w:rPr>
        <w:rFonts w:ascii="Times New Roman" w:hAnsi="Times New Roman" w:cs="Times New Roman"/>
        <w:sz w:val="56"/>
        <w:szCs w:val="24"/>
      </w:rPr>
      <w:t>Report</w:t>
    </w:r>
  </w:p>
  <w:p w14:paraId="2C8A2582" w14:textId="77777777" w:rsidR="003F2C4C" w:rsidRPr="003F2C4C" w:rsidRDefault="003F2C4C" w:rsidP="003F2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F2A"/>
    <w:multiLevelType w:val="multilevel"/>
    <w:tmpl w:val="E152B8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F04582"/>
    <w:multiLevelType w:val="hybridMultilevel"/>
    <w:tmpl w:val="9B906196"/>
    <w:lvl w:ilvl="0" w:tplc="D8A8619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98"/>
    <w:rsid w:val="00001CE7"/>
    <w:rsid w:val="000134FB"/>
    <w:rsid w:val="000415D7"/>
    <w:rsid w:val="00051B71"/>
    <w:rsid w:val="000A296B"/>
    <w:rsid w:val="000B61D3"/>
    <w:rsid w:val="000F2CA0"/>
    <w:rsid w:val="00113BA5"/>
    <w:rsid w:val="00132E81"/>
    <w:rsid w:val="001367EE"/>
    <w:rsid w:val="00143CDF"/>
    <w:rsid w:val="00185EA3"/>
    <w:rsid w:val="001961E1"/>
    <w:rsid w:val="002003B2"/>
    <w:rsid w:val="00285365"/>
    <w:rsid w:val="00292FF1"/>
    <w:rsid w:val="002B1533"/>
    <w:rsid w:val="003121FB"/>
    <w:rsid w:val="00312F55"/>
    <w:rsid w:val="003137FA"/>
    <w:rsid w:val="00314834"/>
    <w:rsid w:val="003540DA"/>
    <w:rsid w:val="003666E5"/>
    <w:rsid w:val="003B6626"/>
    <w:rsid w:val="003F2C4C"/>
    <w:rsid w:val="00425292"/>
    <w:rsid w:val="004343CD"/>
    <w:rsid w:val="00473B5A"/>
    <w:rsid w:val="004E4766"/>
    <w:rsid w:val="004F234A"/>
    <w:rsid w:val="004F5433"/>
    <w:rsid w:val="00501F8F"/>
    <w:rsid w:val="00506DB3"/>
    <w:rsid w:val="00524440"/>
    <w:rsid w:val="00540B99"/>
    <w:rsid w:val="0054217E"/>
    <w:rsid w:val="005503A9"/>
    <w:rsid w:val="00553967"/>
    <w:rsid w:val="005901F0"/>
    <w:rsid w:val="005A6823"/>
    <w:rsid w:val="005F5E48"/>
    <w:rsid w:val="00645575"/>
    <w:rsid w:val="00650F98"/>
    <w:rsid w:val="00663F3D"/>
    <w:rsid w:val="0067249E"/>
    <w:rsid w:val="00694497"/>
    <w:rsid w:val="006E774F"/>
    <w:rsid w:val="006F778E"/>
    <w:rsid w:val="007167C1"/>
    <w:rsid w:val="00726651"/>
    <w:rsid w:val="00776FB9"/>
    <w:rsid w:val="007B42DF"/>
    <w:rsid w:val="007C7188"/>
    <w:rsid w:val="007E78B3"/>
    <w:rsid w:val="007F6EC3"/>
    <w:rsid w:val="00806693"/>
    <w:rsid w:val="00866C21"/>
    <w:rsid w:val="00871337"/>
    <w:rsid w:val="008E5227"/>
    <w:rsid w:val="00910CA7"/>
    <w:rsid w:val="00944871"/>
    <w:rsid w:val="009549E1"/>
    <w:rsid w:val="009941AE"/>
    <w:rsid w:val="00A06CEF"/>
    <w:rsid w:val="00A2253C"/>
    <w:rsid w:val="00A72CA3"/>
    <w:rsid w:val="00A97B96"/>
    <w:rsid w:val="00AA3053"/>
    <w:rsid w:val="00AB2AE2"/>
    <w:rsid w:val="00AB68A6"/>
    <w:rsid w:val="00B06294"/>
    <w:rsid w:val="00B148A6"/>
    <w:rsid w:val="00B268C6"/>
    <w:rsid w:val="00B3554B"/>
    <w:rsid w:val="00B65EBA"/>
    <w:rsid w:val="00BD06A7"/>
    <w:rsid w:val="00BD5720"/>
    <w:rsid w:val="00BE0DAF"/>
    <w:rsid w:val="00C205FA"/>
    <w:rsid w:val="00C3037C"/>
    <w:rsid w:val="00C75232"/>
    <w:rsid w:val="00C827A0"/>
    <w:rsid w:val="00CA35AE"/>
    <w:rsid w:val="00CD7A80"/>
    <w:rsid w:val="00CF4BBA"/>
    <w:rsid w:val="00D15B29"/>
    <w:rsid w:val="00D722DB"/>
    <w:rsid w:val="00D74EE5"/>
    <w:rsid w:val="00DB13BE"/>
    <w:rsid w:val="00E210A3"/>
    <w:rsid w:val="00E60424"/>
    <w:rsid w:val="00EC4EC8"/>
    <w:rsid w:val="00F347FD"/>
    <w:rsid w:val="00F53AE1"/>
    <w:rsid w:val="00F67872"/>
    <w:rsid w:val="00FB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A2519"/>
  <w15:chartTrackingRefBased/>
  <w15:docId w15:val="{F2645CE0-E3D3-477A-A6C0-0F672B6A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9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2C4C"/>
  </w:style>
  <w:style w:type="paragraph" w:styleId="Footer">
    <w:name w:val="footer"/>
    <w:basedOn w:val="Normal"/>
    <w:link w:val="FooterChar"/>
    <w:uiPriority w:val="99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4C"/>
  </w:style>
  <w:style w:type="paragraph" w:customStyle="1" w:styleId="NormalTableText">
    <w:name w:val="Normal Table Text"/>
    <w:basedOn w:val="Normal"/>
    <w:rsid w:val="003137FA"/>
    <w:pPr>
      <w:spacing w:before="60" w:after="60" w:line="240" w:lineRule="auto"/>
    </w:pPr>
    <w:rPr>
      <w:rFonts w:ascii="Arial" w:eastAsia="Times New Roman" w:hAnsi="Arial" w:cs="Times New Roman"/>
      <w:szCs w:val="20"/>
      <w:lang w:val="en-AU" w:eastAsia="en-AU"/>
    </w:rPr>
  </w:style>
  <w:style w:type="paragraph" w:styleId="NormalWeb">
    <w:name w:val="Normal (Web)"/>
    <w:basedOn w:val="Normal"/>
    <w:uiPriority w:val="99"/>
    <w:unhideWhenUsed/>
    <w:rsid w:val="003137FA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5555403ed05080a1467bc11810df251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4dc4a8af13c7844b9820bde638caf562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BC7E5-EFF7-4A6A-A530-CCA7EA7CC1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05FAD-BCFA-471B-9A1A-3E48D9C68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F9D55F-E7C3-4FE2-BC20-DAA0B5A384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Viswakula - Marketing</dc:creator>
  <cp:keywords/>
  <dc:description/>
  <cp:lastModifiedBy>Manjula Dissanayaka - Marketing &amp; Sourcing</cp:lastModifiedBy>
  <cp:revision>83</cp:revision>
  <dcterms:created xsi:type="dcterms:W3CDTF">2016-10-02T15:43:00Z</dcterms:created>
  <dcterms:modified xsi:type="dcterms:W3CDTF">2019-07-13T09:01:00Z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