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404A6">
        <w:rPr>
          <w:rFonts w:ascii="Times New Roman" w:hAnsi="Times New Roman" w:cs="Times New Roman"/>
          <w:b/>
          <w:sz w:val="28"/>
          <w:szCs w:val="24"/>
        </w:rPr>
        <w:t>Teknowledge</w:t>
      </w:r>
      <w:proofErr w:type="spellEnd"/>
      <w:r w:rsidRPr="00A404A6">
        <w:rPr>
          <w:rFonts w:ascii="Times New Roman" w:hAnsi="Times New Roman" w:cs="Times New Roman"/>
          <w:b/>
          <w:sz w:val="28"/>
          <w:szCs w:val="24"/>
        </w:rPr>
        <w:t xml:space="preserve">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85681" w14:textId="2D93EA9E" w:rsidR="003676F0" w:rsidRPr="00A404A6" w:rsidRDefault="003676F0" w:rsidP="00CE7B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04A6">
        <w:rPr>
          <w:rFonts w:ascii="Times New Roman" w:hAnsi="Times New Roman" w:cs="Times New Roman"/>
          <w:sz w:val="24"/>
          <w:szCs w:val="24"/>
        </w:rPr>
        <w:t xml:space="preserve">OPR for </w:t>
      </w:r>
      <w:r w:rsidR="00CE7B84" w:rsidRPr="00CE7B84">
        <w:rPr>
          <w:rFonts w:ascii="Times New Roman" w:hAnsi="Times New Roman" w:cs="Times New Roman"/>
          <w:sz w:val="24"/>
          <w:szCs w:val="24"/>
        </w:rPr>
        <w:t xml:space="preserve">How to Check </w:t>
      </w:r>
      <w:r w:rsidR="00332FA8" w:rsidRPr="00332FA8"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 w:rsidR="00332FA8" w:rsidRPr="00332FA8">
        <w:rPr>
          <w:rFonts w:ascii="Times New Roman" w:hAnsi="Times New Roman" w:cs="Times New Roman"/>
          <w:sz w:val="24"/>
          <w:szCs w:val="24"/>
        </w:rPr>
        <w:t>Maininatane</w:t>
      </w:r>
      <w:proofErr w:type="spellEnd"/>
    </w:p>
    <w:p w14:paraId="6C9B759E" w14:textId="77777777" w:rsidR="003676F0" w:rsidRPr="00895BE1" w:rsidRDefault="003676F0" w:rsidP="003676F0">
      <w:pPr>
        <w:widowControl w:val="0"/>
        <w:autoSpaceDE w:val="0"/>
        <w:autoSpaceDN w:val="0"/>
        <w:adjustRightInd w:val="0"/>
        <w:spacing w:after="0" w:line="240" w:lineRule="auto"/>
        <w:ind w:left="-720" w:right="-1413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72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5"/>
        <w:gridCol w:w="4230"/>
      </w:tblGrid>
      <w:tr w:rsidR="003676F0" w:rsidRPr="00514BAE" w14:paraId="277F0074" w14:textId="77777777" w:rsidTr="00CE7B84">
        <w:trPr>
          <w:trHeight w:hRule="exact" w:val="43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63B22CF1" w:rsidR="003676F0" w:rsidRPr="00514BAE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OPR for </w:t>
            </w:r>
            <w:r w:rsidR="00CE7B84" w:rsidRPr="00CE7B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to Check </w:t>
            </w:r>
            <w:r w:rsidR="00332FA8" w:rsidRPr="00332F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PC </w:t>
            </w:r>
            <w:proofErr w:type="spellStart"/>
            <w:r w:rsidR="00332FA8" w:rsidRPr="00332FA8">
              <w:rPr>
                <w:rFonts w:ascii="Times New Roman" w:hAnsi="Times New Roman" w:cs="Times New Roman"/>
                <w:b/>
                <w:sz w:val="24"/>
                <w:szCs w:val="24"/>
              </w:rPr>
              <w:t>Maininatane</w:t>
            </w:r>
            <w:proofErr w:type="spellEnd"/>
          </w:p>
        </w:tc>
      </w:tr>
      <w:tr w:rsidR="003676F0" w14:paraId="0231B2D2" w14:textId="77777777" w:rsidTr="00CE7B84">
        <w:trPr>
          <w:trHeight w:hRule="exact" w:val="349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CE7B84">
        <w:trPr>
          <w:trHeight w:hRule="exact" w:val="334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Fowzan Rahumathullah</w:t>
            </w:r>
          </w:p>
        </w:tc>
      </w:tr>
      <w:tr w:rsidR="003676F0" w14:paraId="721A5F06" w14:textId="77777777" w:rsidTr="00CE7B84">
        <w:trPr>
          <w:trHeight w:hRule="exact" w:val="343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CE7B84">
        <w:trPr>
          <w:trHeight w:hRule="exact" w:val="280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AB943E1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CE7B84">
              <w:rPr>
                <w:rFonts w:ascii="Times New Roman" w:hAnsi="Times New Roman" w:cs="Times New Roman"/>
                <w:sz w:val="24"/>
                <w:szCs w:val="24"/>
              </w:rPr>
              <w:t xml:space="preserve"> – 2019</w:t>
            </w:r>
          </w:p>
        </w:tc>
      </w:tr>
      <w:tr w:rsidR="003676F0" w14:paraId="312030FB" w14:textId="77777777" w:rsidTr="00CE7B84">
        <w:trPr>
          <w:trHeight w:hRule="exact" w:val="26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3648DE75" w:rsidR="003676F0" w:rsidRDefault="00332FA8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– July – 2019</w:t>
            </w:r>
          </w:p>
        </w:tc>
      </w:tr>
      <w:tr w:rsidR="003676F0" w14:paraId="5E4171E3" w14:textId="77777777" w:rsidTr="00CE7B84">
        <w:trPr>
          <w:trHeight w:hRule="exact" w:val="361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6BC59FDC" w:rsidR="00E25764" w:rsidRDefault="00642AE7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32FA8" w:rsidRPr="00642AE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  <w:bookmarkStart w:id="0" w:name="_GoBack"/>
            <w:bookmarkEnd w:id="0"/>
          </w:p>
          <w:p w14:paraId="4E6A4763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2CB6497F" w14:textId="77777777" w:rsidTr="00CE7B84">
        <w:trPr>
          <w:trHeight w:hRule="exact" w:val="577"/>
          <w:jc w:val="center"/>
        </w:trPr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4D23E64A" w:rsidR="003676F0" w:rsidRDefault="00260F3F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E25764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</w:p>
        </w:tc>
      </w:tr>
    </w:tbl>
    <w:p w14:paraId="1407359A" w14:textId="24D68FD5" w:rsidR="004B5178" w:rsidRDefault="004B5178"/>
    <w:p w14:paraId="6AD0B9C0" w14:textId="73114E3D" w:rsidR="004B5178" w:rsidRDefault="004B5178" w:rsidP="004B5178">
      <w:pPr>
        <w:spacing w:after="160" w:line="259" w:lineRule="auto"/>
      </w:pPr>
      <w:r>
        <w:br w:type="page"/>
      </w:r>
    </w:p>
    <w:p w14:paraId="6C2685BC" w14:textId="4CFC6886" w:rsidR="00A3521C" w:rsidRDefault="00783A69" w:rsidP="00783A69">
      <w:pPr>
        <w:jc w:val="both"/>
        <w:rPr>
          <w:sz w:val="24"/>
        </w:rPr>
      </w:pPr>
      <w:r>
        <w:rPr>
          <w:sz w:val="24"/>
        </w:rPr>
        <w:lastRenderedPageBreak/>
        <w:t xml:space="preserve">As per our PC Maintenance Check list we need to Follow </w:t>
      </w:r>
    </w:p>
    <w:p w14:paraId="0A42B420" w14:textId="77777777" w:rsidR="000450DC" w:rsidRPr="00783A69" w:rsidRDefault="000450DC" w:rsidP="00783A69">
      <w:pPr>
        <w:jc w:val="both"/>
        <w:rPr>
          <w:sz w:val="24"/>
        </w:rPr>
      </w:pPr>
    </w:p>
    <w:sectPr w:rsidR="000450DC" w:rsidRPr="00783A69" w:rsidSect="00CE7B84">
      <w:pgSz w:w="12240" w:h="15840"/>
      <w:pgMar w:top="1440" w:right="126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89B"/>
    <w:multiLevelType w:val="hybridMultilevel"/>
    <w:tmpl w:val="F11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35A1D"/>
    <w:rsid w:val="000450DC"/>
    <w:rsid w:val="000D6761"/>
    <w:rsid w:val="000F6ECC"/>
    <w:rsid w:val="00260F3F"/>
    <w:rsid w:val="00332FA8"/>
    <w:rsid w:val="003676F0"/>
    <w:rsid w:val="004B5178"/>
    <w:rsid w:val="004B6EA3"/>
    <w:rsid w:val="004F61CC"/>
    <w:rsid w:val="00642AE7"/>
    <w:rsid w:val="00674DC9"/>
    <w:rsid w:val="00783A69"/>
    <w:rsid w:val="00883EEB"/>
    <w:rsid w:val="00946353"/>
    <w:rsid w:val="00996185"/>
    <w:rsid w:val="00A3521C"/>
    <w:rsid w:val="00A404A6"/>
    <w:rsid w:val="00BA77D3"/>
    <w:rsid w:val="00CE7B84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sintlcom.sharepoint.com/:w:/g/itsupport/ESrU39Ver4pGtICzZQYo0eMB1DdyK7ecweKYDtBw08LAKQ?e=YvBd5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69CB99-7C8F-4F73-8EF5-FCDAAB70F2B3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abd47eca-5e6a-4a6a-ad71-c9fb9d1f4572"/>
    <ds:schemaRef ds:uri="http://schemas.microsoft.com/office/2006/metadata/properties"/>
    <ds:schemaRef ds:uri="http://schemas.openxmlformats.org/package/2006/metadata/core-properties"/>
    <ds:schemaRef ds:uri="f16b798c-afcf-4b95-ad29-0eba694b40ea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A7B6C4B-D3C1-4BCF-A22A-6E5B75EFB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fowzan rahmathullah</cp:lastModifiedBy>
  <cp:revision>8</cp:revision>
  <dcterms:created xsi:type="dcterms:W3CDTF">2019-07-25T04:36:00Z</dcterms:created>
  <dcterms:modified xsi:type="dcterms:W3CDTF">2019-07-25T05:30:00Z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