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B52" w:rsidRPr="0079286B" w:rsidRDefault="00975B52" w:rsidP="00975B52">
      <w:pPr>
        <w:rPr>
          <w:rFonts w:ascii="Arial" w:hAnsi="Arial" w:cs="Arial"/>
          <w:b/>
          <w:bCs/>
          <w:color w:val="FF0000"/>
          <w:sz w:val="32"/>
          <w:szCs w:val="32"/>
          <w:u w:val="single"/>
        </w:rPr>
      </w:pPr>
      <w:r w:rsidRPr="0079286B">
        <w:rPr>
          <w:rFonts w:ascii="Arial" w:hAnsi="Arial" w:cs="Arial"/>
          <w:b/>
          <w:bCs/>
          <w:color w:val="FF0000"/>
          <w:sz w:val="32"/>
          <w:szCs w:val="32"/>
          <w:u w:val="single"/>
        </w:rPr>
        <w:t>Confidential</w:t>
      </w:r>
    </w:p>
    <w:p w:rsidR="00975B52" w:rsidRPr="0079286B" w:rsidRDefault="00975B52" w:rsidP="00975B52">
      <w:pPr>
        <w:jc w:val="center"/>
        <w:rPr>
          <w:rFonts w:ascii="Arial" w:hAnsi="Arial" w:cs="Arial"/>
          <w:b/>
          <w:bCs/>
          <w:color w:val="FF0000"/>
          <w:sz w:val="22"/>
          <w:szCs w:val="32"/>
          <w:u w:val="single"/>
        </w:rPr>
      </w:pPr>
    </w:p>
    <w:p w:rsidR="00975B52" w:rsidRPr="0079286B" w:rsidRDefault="00975B52" w:rsidP="00975B52">
      <w:pPr>
        <w:rPr>
          <w:rFonts w:ascii="Arial" w:hAnsi="Arial" w:cs="Arial"/>
          <w:b/>
          <w:bCs/>
          <w:color w:val="000000"/>
          <w:sz w:val="28"/>
          <w:szCs w:val="28"/>
          <w:u w:val="single"/>
        </w:rPr>
      </w:pPr>
      <w:r w:rsidRPr="00D22E34">
        <w:rPr>
          <w:rFonts w:ascii="Arial" w:hAnsi="Arial" w:cs="Arial"/>
          <w:b/>
          <w:bCs/>
          <w:color w:val="000000"/>
          <w:sz w:val="28"/>
          <w:szCs w:val="28"/>
        </w:rPr>
        <w:t>Job Applicant, Consent for Drug and Alcohol Testing</w:t>
      </w:r>
    </w:p>
    <w:p w:rsidR="00975B52" w:rsidRPr="0079286B" w:rsidRDefault="00975B52" w:rsidP="00975B52">
      <w:pPr>
        <w:jc w:val="center"/>
        <w:rPr>
          <w:rFonts w:ascii="Arial" w:hAnsi="Arial" w:cs="Arial"/>
          <w:b/>
          <w:bCs/>
          <w:color w:val="000000"/>
          <w:sz w:val="18"/>
          <w:szCs w:val="28"/>
          <w:u w:val="single"/>
        </w:rPr>
      </w:pPr>
    </w:p>
    <w:p w:rsidR="00975B52" w:rsidRPr="00D22E34" w:rsidRDefault="00975B52" w:rsidP="00975B52">
      <w:pPr>
        <w:rPr>
          <w:rFonts w:ascii="Arial" w:hAnsi="Arial" w:cs="Arial"/>
          <w:bCs/>
          <w:color w:val="000000"/>
        </w:rPr>
      </w:pPr>
      <w:r w:rsidRPr="00D22E34">
        <w:rPr>
          <w:rFonts w:ascii="Arial" w:hAnsi="Arial" w:cs="Arial"/>
          <w:bCs/>
          <w:color w:val="000000"/>
        </w:rPr>
        <w:t xml:space="preserve">I consent to undergo a drug test to be undertaken by a certified collecting agent (CCA) and an accredited laboratory appointed by </w:t>
      </w:r>
      <w:r>
        <w:rPr>
          <w:rFonts w:ascii="Arial" w:hAnsi="Arial" w:cs="Arial"/>
          <w:bCs/>
          <w:color w:val="0000FF"/>
        </w:rPr>
        <w:t>COMPANY NAME</w:t>
      </w:r>
      <w:r w:rsidRPr="00D22E34">
        <w:rPr>
          <w:rFonts w:ascii="Arial" w:hAnsi="Arial" w:cs="Arial"/>
          <w:bCs/>
          <w:color w:val="000000"/>
        </w:rPr>
        <w:t xml:space="preserve"> and an alcohol</w:t>
      </w:r>
      <w:r w:rsidRPr="00D22E34">
        <w:rPr>
          <w:rFonts w:ascii="Arial" w:hAnsi="Arial" w:cs="Arial"/>
          <w:bCs/>
          <w:color w:val="000000"/>
          <w:vertAlign w:val="superscript"/>
        </w:rPr>
        <w:t>1</w:t>
      </w:r>
      <w:r w:rsidRPr="00D22E34">
        <w:rPr>
          <w:rFonts w:ascii="Arial" w:hAnsi="Arial" w:cs="Arial"/>
          <w:bCs/>
          <w:color w:val="000000"/>
        </w:rPr>
        <w:t xml:space="preserve"> breath test to be conducted by a person trained in the use of an approved breath testing device. </w:t>
      </w:r>
    </w:p>
    <w:p w:rsidR="00975B52" w:rsidRPr="00D22E34" w:rsidRDefault="00975B52" w:rsidP="00975B52">
      <w:pPr>
        <w:spacing w:before="100" w:beforeAutospacing="1" w:after="100" w:afterAutospacing="1"/>
        <w:rPr>
          <w:rFonts w:ascii="Arial" w:hAnsi="Arial" w:cs="Arial"/>
          <w:bCs/>
          <w:color w:val="000000"/>
        </w:rPr>
      </w:pPr>
      <w:r w:rsidRPr="00D22E34">
        <w:rPr>
          <w:rFonts w:ascii="Arial" w:hAnsi="Arial" w:cs="Arial"/>
          <w:bCs/>
          <w:color w:val="000000"/>
        </w:rPr>
        <w:t xml:space="preserve">I acknowledge these tests are to determine whether illicit or restricted drug(s) or a misused prescribed drug(s) present in my urine, at concentrations higher than the accepted international standard as defined by the AS/NZS 4308:2008. I understand that the drugs being tested for are </w:t>
      </w:r>
      <w:proofErr w:type="spellStart"/>
      <w:r w:rsidRPr="00D22E34">
        <w:rPr>
          <w:rFonts w:ascii="Arial" w:hAnsi="Arial" w:cs="Arial"/>
          <w:bCs/>
          <w:color w:val="000000"/>
        </w:rPr>
        <w:t>cannabinoids</w:t>
      </w:r>
      <w:proofErr w:type="spellEnd"/>
      <w:r w:rsidRPr="00D22E34">
        <w:rPr>
          <w:rFonts w:ascii="Arial" w:hAnsi="Arial" w:cs="Arial"/>
          <w:bCs/>
          <w:color w:val="000000"/>
        </w:rPr>
        <w:t xml:space="preserve">, opiates, amphetamine-type substances (incl. </w:t>
      </w:r>
      <w:proofErr w:type="spellStart"/>
      <w:r w:rsidRPr="00D22E34">
        <w:rPr>
          <w:rFonts w:ascii="Arial" w:hAnsi="Arial" w:cs="Arial"/>
          <w:bCs/>
          <w:color w:val="000000"/>
        </w:rPr>
        <w:t>benzylpiperazine</w:t>
      </w:r>
      <w:proofErr w:type="spellEnd"/>
      <w:r w:rsidRPr="00D22E34">
        <w:rPr>
          <w:rFonts w:ascii="Arial" w:hAnsi="Arial" w:cs="Arial"/>
          <w:bCs/>
          <w:color w:val="000000"/>
        </w:rPr>
        <w:t xml:space="preserve">), cocaine, benzodiazepines, (and others if applicable). </w:t>
      </w:r>
      <w:proofErr w:type="gramStart"/>
      <w:r w:rsidRPr="00D22E34">
        <w:rPr>
          <w:rFonts w:ascii="Arial" w:hAnsi="Arial" w:cs="Arial"/>
          <w:bCs/>
          <w:color w:val="000000"/>
        </w:rPr>
        <w:t xml:space="preserve">Also, to determine whether I have a level of alcohol in my breath above 400 micrograms of alcohol per </w:t>
      </w:r>
      <w:proofErr w:type="spellStart"/>
      <w:r w:rsidRPr="00D22E34">
        <w:rPr>
          <w:rFonts w:ascii="Arial" w:hAnsi="Arial" w:cs="Arial"/>
          <w:bCs/>
          <w:color w:val="000000"/>
        </w:rPr>
        <w:t>litre</w:t>
      </w:r>
      <w:proofErr w:type="spellEnd"/>
      <w:r w:rsidRPr="00D22E34">
        <w:rPr>
          <w:rFonts w:ascii="Arial" w:hAnsi="Arial" w:cs="Arial"/>
          <w:bCs/>
          <w:color w:val="000000"/>
        </w:rPr>
        <w:t xml:space="preserve"> of breath (over 20 years of age), or above 150 micrograms of alcohol per </w:t>
      </w:r>
      <w:proofErr w:type="spellStart"/>
      <w:r w:rsidRPr="00D22E34">
        <w:rPr>
          <w:rFonts w:ascii="Arial" w:hAnsi="Arial" w:cs="Arial"/>
          <w:bCs/>
          <w:color w:val="000000"/>
        </w:rPr>
        <w:t>litre</w:t>
      </w:r>
      <w:proofErr w:type="spellEnd"/>
      <w:r w:rsidRPr="00D22E34">
        <w:rPr>
          <w:rFonts w:ascii="Arial" w:hAnsi="Arial" w:cs="Arial"/>
          <w:bCs/>
          <w:color w:val="000000"/>
        </w:rPr>
        <w:t xml:space="preserve"> of breath (under 20 years of age).</w:t>
      </w:r>
      <w:proofErr w:type="gramEnd"/>
      <w:r w:rsidRPr="00D22E34">
        <w:rPr>
          <w:rFonts w:ascii="Arial" w:hAnsi="Arial" w:cs="Arial"/>
          <w:bCs/>
          <w:color w:val="000000"/>
        </w:rPr>
        <w:t xml:space="preserve"> </w:t>
      </w:r>
    </w:p>
    <w:p w:rsidR="00975B52" w:rsidRPr="00D22E34" w:rsidRDefault="00975B52" w:rsidP="00975B52">
      <w:pPr>
        <w:spacing w:before="100" w:beforeAutospacing="1" w:after="100" w:afterAutospacing="1"/>
        <w:rPr>
          <w:rFonts w:ascii="Arial" w:hAnsi="Arial" w:cs="Arial"/>
          <w:bCs/>
          <w:color w:val="000000"/>
        </w:rPr>
      </w:pPr>
      <w:r>
        <w:rPr>
          <w:rFonts w:ascii="Arial" w:hAnsi="Arial" w:cs="Arial"/>
          <w:bCs/>
          <w:color w:val="0000FF"/>
        </w:rPr>
        <w:t>COMPANY NAME</w:t>
      </w:r>
      <w:r w:rsidRPr="00D22E34">
        <w:rPr>
          <w:rFonts w:ascii="Arial" w:hAnsi="Arial" w:cs="Arial"/>
          <w:bCs/>
          <w:color w:val="0000FF"/>
        </w:rPr>
        <w:t xml:space="preserve"> </w:t>
      </w:r>
      <w:r w:rsidRPr="00D22E34">
        <w:rPr>
          <w:rFonts w:ascii="Arial" w:hAnsi="Arial" w:cs="Arial"/>
          <w:bCs/>
          <w:color w:val="000000"/>
        </w:rPr>
        <w:t xml:space="preserve">undertakes that the results of the tests will be used only for the purpose for which they were obtained, and that any collection, storage or exchange of medical information concerning the test will be in accordance with the Privacy Act. </w:t>
      </w:r>
    </w:p>
    <w:p w:rsidR="00975B52" w:rsidRDefault="00975B52" w:rsidP="00975B52">
      <w:pPr>
        <w:rPr>
          <w:rFonts w:ascii="Arial" w:hAnsi="Arial" w:cs="Arial"/>
          <w:bCs/>
          <w:color w:val="000000"/>
        </w:rPr>
      </w:pPr>
      <w:r w:rsidRPr="00D22E34">
        <w:rPr>
          <w:rFonts w:ascii="Arial" w:hAnsi="Arial" w:cs="Arial"/>
          <w:bCs/>
          <w:color w:val="000000"/>
        </w:rPr>
        <w:t xml:space="preserve">I undertake to advise the CCA collecting my urine of any medication that I am taking. I also agree to provide the collecting agent with photograph identity, if required to do so. I consent to the results of the drug test(s) being communicated confidentially to the </w:t>
      </w:r>
      <w:proofErr w:type="spellStart"/>
      <w:r w:rsidRPr="00D22E34">
        <w:rPr>
          <w:rFonts w:ascii="Arial" w:hAnsi="Arial" w:cs="Arial"/>
          <w:bCs/>
          <w:color w:val="000000"/>
        </w:rPr>
        <w:t>authorised</w:t>
      </w:r>
      <w:proofErr w:type="spellEnd"/>
      <w:r w:rsidRPr="00D22E34">
        <w:rPr>
          <w:rFonts w:ascii="Arial" w:hAnsi="Arial" w:cs="Arial"/>
          <w:bCs/>
          <w:color w:val="000000"/>
        </w:rPr>
        <w:t xml:space="preserve"> representative of</w:t>
      </w:r>
      <w:r w:rsidRPr="00D22E34">
        <w:rPr>
          <w:rFonts w:ascii="Arial" w:hAnsi="Arial" w:cs="Arial"/>
          <w:bCs/>
          <w:color w:val="0000FF"/>
        </w:rPr>
        <w:t xml:space="preserve"> </w:t>
      </w:r>
      <w:r>
        <w:rPr>
          <w:rFonts w:ascii="Arial" w:hAnsi="Arial" w:cs="Arial"/>
          <w:bCs/>
          <w:color w:val="0000FF"/>
        </w:rPr>
        <w:t>COMPANY NAME</w:t>
      </w:r>
      <w:r w:rsidRPr="00D22E34">
        <w:rPr>
          <w:rFonts w:ascii="Arial" w:hAnsi="Arial" w:cs="Arial"/>
          <w:bCs/>
          <w:color w:val="0000FF"/>
        </w:rPr>
        <w:t>.</w:t>
      </w:r>
      <w:r w:rsidRPr="00D22E34">
        <w:rPr>
          <w:rFonts w:ascii="Arial" w:hAnsi="Arial" w:cs="Arial"/>
          <w:bCs/>
          <w:color w:val="000000"/>
        </w:rPr>
        <w:t xml:space="preserve"> I understand that the decision whether or not to employ me will be based on many factors, including testing results, and that </w:t>
      </w:r>
      <w:r>
        <w:rPr>
          <w:rFonts w:ascii="Arial" w:hAnsi="Arial" w:cs="Arial"/>
          <w:bCs/>
          <w:color w:val="0000FF"/>
        </w:rPr>
        <w:t xml:space="preserve">COMPANY NAME </w:t>
      </w:r>
      <w:r w:rsidRPr="00D22E34">
        <w:rPr>
          <w:rFonts w:ascii="Arial" w:hAnsi="Arial" w:cs="Arial"/>
          <w:bCs/>
          <w:color w:val="000000"/>
        </w:rPr>
        <w:t>is not required to explain the basis for its decision.  I may request a copy of my results.</w:t>
      </w:r>
    </w:p>
    <w:p w:rsidR="00975B52" w:rsidRDefault="00975B52" w:rsidP="00975B52">
      <w:pPr>
        <w:rPr>
          <w:rFonts w:ascii="Arial" w:hAnsi="Arial" w:cs="Arial"/>
          <w:bCs/>
          <w:color w:val="000000"/>
        </w:rPr>
      </w:pPr>
    </w:p>
    <w:p w:rsidR="00975B52" w:rsidRPr="00D22E34" w:rsidRDefault="00975B52" w:rsidP="00975B52">
      <w:pPr>
        <w:rPr>
          <w:rFonts w:ascii="Arial" w:hAnsi="Arial" w:cs="Arial"/>
          <w:bCs/>
          <w:color w:val="000000"/>
        </w:rPr>
      </w:pPr>
      <w:r w:rsidRPr="00D22E34">
        <w:rPr>
          <w:rFonts w:ascii="Arial" w:hAnsi="Arial" w:cs="Arial"/>
          <w:bCs/>
          <w:color w:val="000000"/>
        </w:rPr>
        <w:t xml:space="preserve">I understand that I may request a second confirmatory test be conducted on the ‘duplicate specimen and </w:t>
      </w:r>
      <w:proofErr w:type="spellStart"/>
      <w:r w:rsidRPr="00D22E34">
        <w:rPr>
          <w:rFonts w:ascii="Arial" w:hAnsi="Arial" w:cs="Arial"/>
          <w:bCs/>
          <w:color w:val="000000"/>
        </w:rPr>
        <w:t>analysed</w:t>
      </w:r>
      <w:proofErr w:type="spellEnd"/>
      <w:r w:rsidRPr="00D22E34">
        <w:rPr>
          <w:rFonts w:ascii="Arial" w:hAnsi="Arial" w:cs="Arial"/>
          <w:bCs/>
          <w:color w:val="000000"/>
        </w:rPr>
        <w:t xml:space="preserve"> within 14 days of receiving the result. For the second test to be non-negative there need only be the presence of drug or metabolite detected (i.e. not cut off limits). This will be accepted as a conclusive result. I reserve the right to waiver a second confirmatory and do so by signing here:</w:t>
      </w:r>
    </w:p>
    <w:p w:rsidR="00975B52" w:rsidRPr="00D22E34" w:rsidRDefault="00975B52" w:rsidP="00975B52">
      <w:pPr>
        <w:ind w:left="2880" w:firstLine="720"/>
        <w:rPr>
          <w:rFonts w:ascii="Arial" w:hAnsi="Arial" w:cs="Arial"/>
          <w:bCs/>
          <w:color w:val="000000"/>
        </w:rPr>
      </w:pPr>
      <w:r w:rsidRPr="00D22E34">
        <w:rPr>
          <w:rFonts w:ascii="Arial" w:hAnsi="Arial" w:cs="Arial"/>
          <w:bCs/>
          <w:color w:val="000000"/>
        </w:rPr>
        <w:t>_______________________________________</w:t>
      </w:r>
    </w:p>
    <w:p w:rsidR="00975B52" w:rsidRPr="00D22E34" w:rsidRDefault="00975B52" w:rsidP="00975B52">
      <w:pPr>
        <w:rPr>
          <w:rFonts w:ascii="Arial" w:hAnsi="Arial" w:cs="Arial"/>
          <w:bCs/>
          <w:color w:val="000000"/>
        </w:rPr>
      </w:pPr>
      <w:r w:rsidRPr="00D22E34">
        <w:rPr>
          <w:rFonts w:ascii="Arial" w:hAnsi="Arial" w:cs="Arial"/>
          <w:bCs/>
          <w:color w:val="000000"/>
        </w:rPr>
        <w:t xml:space="preserve">I have read this consent form, or have had it explained to me, and I understand its contents. </w:t>
      </w:r>
    </w:p>
    <w:tbl>
      <w:tblPr>
        <w:tblW w:w="0" w:type="auto"/>
        <w:jc w:val="center"/>
        <w:tblCellSpacing w:w="0" w:type="dxa"/>
        <w:tblCellMar>
          <w:top w:w="30" w:type="dxa"/>
          <w:left w:w="30" w:type="dxa"/>
          <w:bottom w:w="30" w:type="dxa"/>
          <w:right w:w="30" w:type="dxa"/>
        </w:tblCellMar>
        <w:tblLook w:val="0000"/>
      </w:tblPr>
      <w:tblGrid>
        <w:gridCol w:w="2670"/>
        <w:gridCol w:w="2490"/>
        <w:gridCol w:w="780"/>
        <w:gridCol w:w="1005"/>
        <w:gridCol w:w="2085"/>
      </w:tblGrid>
      <w:tr w:rsidR="00975B52" w:rsidRPr="00D22E34" w:rsidTr="00563D66">
        <w:trPr>
          <w:trHeight w:val="390"/>
          <w:tblCellSpacing w:w="0" w:type="dxa"/>
          <w:jc w:val="center"/>
        </w:trPr>
        <w:tc>
          <w:tcPr>
            <w:tcW w:w="2670" w:type="dxa"/>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Applicant s signature </w:t>
            </w:r>
          </w:p>
        </w:tc>
        <w:tc>
          <w:tcPr>
            <w:tcW w:w="4275" w:type="dxa"/>
            <w:gridSpan w:val="3"/>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_____________________ Date </w:t>
            </w:r>
          </w:p>
        </w:tc>
        <w:tc>
          <w:tcPr>
            <w:tcW w:w="2085" w:type="dxa"/>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___ / ___ / ___ </w:t>
            </w:r>
          </w:p>
        </w:tc>
      </w:tr>
      <w:tr w:rsidR="00975B52" w:rsidRPr="00D22E34" w:rsidTr="00563D66">
        <w:trPr>
          <w:trHeight w:val="391"/>
          <w:tblCellSpacing w:w="0" w:type="dxa"/>
          <w:jc w:val="center"/>
        </w:trPr>
        <w:tc>
          <w:tcPr>
            <w:tcW w:w="2670"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Applicant s name </w:t>
            </w:r>
          </w:p>
        </w:tc>
        <w:tc>
          <w:tcPr>
            <w:tcW w:w="4275" w:type="dxa"/>
            <w:gridSpan w:val="3"/>
            <w:shd w:val="clear" w:color="auto" w:fill="auto"/>
          </w:tcPr>
          <w:p w:rsidR="00975B52" w:rsidRPr="00D22E34" w:rsidRDefault="00975B52" w:rsidP="00563D66">
            <w:pPr>
              <w:rPr>
                <w:rFonts w:ascii="Arial" w:hAnsi="Arial" w:cs="Arial"/>
                <w:bCs/>
                <w:color w:val="000000"/>
              </w:rPr>
            </w:pPr>
          </w:p>
        </w:tc>
        <w:tc>
          <w:tcPr>
            <w:tcW w:w="2085" w:type="dxa"/>
            <w:shd w:val="clear" w:color="auto" w:fill="auto"/>
          </w:tcPr>
          <w:p w:rsidR="00975B52" w:rsidRPr="00D22E34" w:rsidRDefault="00975B52" w:rsidP="00563D66">
            <w:pPr>
              <w:rPr>
                <w:rFonts w:ascii="Arial" w:hAnsi="Arial" w:cs="Arial"/>
                <w:bCs/>
                <w:color w:val="000000"/>
              </w:rPr>
            </w:pPr>
          </w:p>
        </w:tc>
      </w:tr>
      <w:tr w:rsidR="00975B52" w:rsidRPr="00D22E34" w:rsidTr="00563D66">
        <w:trPr>
          <w:trHeight w:val="497"/>
          <w:tblCellSpacing w:w="0" w:type="dxa"/>
          <w:jc w:val="center"/>
        </w:trPr>
        <w:tc>
          <w:tcPr>
            <w:tcW w:w="2670"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CCA signature </w:t>
            </w:r>
          </w:p>
        </w:tc>
        <w:tc>
          <w:tcPr>
            <w:tcW w:w="4275" w:type="dxa"/>
            <w:gridSpan w:val="3"/>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_____________________ Date </w:t>
            </w:r>
          </w:p>
        </w:tc>
        <w:tc>
          <w:tcPr>
            <w:tcW w:w="2085"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___ / ___ / ___ </w:t>
            </w:r>
          </w:p>
        </w:tc>
      </w:tr>
      <w:tr w:rsidR="00975B52" w:rsidRPr="00D22E34" w:rsidTr="00563D66">
        <w:trPr>
          <w:trHeight w:val="477"/>
          <w:tblCellSpacing w:w="0" w:type="dxa"/>
          <w:jc w:val="center"/>
        </w:trPr>
        <w:tc>
          <w:tcPr>
            <w:tcW w:w="2670"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CCA name </w:t>
            </w:r>
          </w:p>
        </w:tc>
        <w:tc>
          <w:tcPr>
            <w:tcW w:w="4275" w:type="dxa"/>
            <w:gridSpan w:val="3"/>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_____________________ </w:t>
            </w:r>
          </w:p>
        </w:tc>
        <w:tc>
          <w:tcPr>
            <w:tcW w:w="2085" w:type="dxa"/>
            <w:shd w:val="clear" w:color="auto" w:fill="auto"/>
          </w:tcPr>
          <w:p w:rsidR="00975B52" w:rsidRPr="00D22E34" w:rsidRDefault="00975B52" w:rsidP="00563D66">
            <w:pPr>
              <w:rPr>
                <w:rFonts w:ascii="Arial" w:hAnsi="Arial" w:cs="Arial"/>
                <w:bCs/>
                <w:color w:val="000000"/>
              </w:rPr>
            </w:pPr>
          </w:p>
        </w:tc>
      </w:tr>
      <w:tr w:rsidR="00975B52" w:rsidRPr="00D22E34" w:rsidTr="00563D66">
        <w:trPr>
          <w:trHeight w:val="570"/>
          <w:tblCellSpacing w:w="0" w:type="dxa"/>
          <w:jc w:val="center"/>
        </w:trPr>
        <w:tc>
          <w:tcPr>
            <w:tcW w:w="2670"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Witness signature </w:t>
            </w:r>
          </w:p>
        </w:tc>
        <w:tc>
          <w:tcPr>
            <w:tcW w:w="4275" w:type="dxa"/>
            <w:gridSpan w:val="3"/>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_____________________ Date </w:t>
            </w:r>
          </w:p>
        </w:tc>
        <w:tc>
          <w:tcPr>
            <w:tcW w:w="2085"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___ / ___ / ___ </w:t>
            </w:r>
          </w:p>
        </w:tc>
      </w:tr>
      <w:tr w:rsidR="00975B52" w:rsidRPr="00D22E34" w:rsidTr="00563D66">
        <w:trPr>
          <w:trHeight w:val="381"/>
          <w:tblCellSpacing w:w="0" w:type="dxa"/>
          <w:jc w:val="center"/>
        </w:trPr>
        <w:tc>
          <w:tcPr>
            <w:tcW w:w="2670" w:type="dxa"/>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Witness name </w:t>
            </w:r>
          </w:p>
        </w:tc>
        <w:tc>
          <w:tcPr>
            <w:tcW w:w="4275" w:type="dxa"/>
            <w:gridSpan w:val="3"/>
            <w:shd w:val="clear" w:color="auto" w:fill="auto"/>
            <w:vAlign w:val="center"/>
          </w:tcPr>
          <w:p w:rsidR="00975B52" w:rsidRPr="00D22E34" w:rsidRDefault="00975B52" w:rsidP="00563D66">
            <w:pPr>
              <w:rPr>
                <w:rFonts w:ascii="Arial" w:hAnsi="Arial" w:cs="Arial"/>
                <w:bCs/>
                <w:color w:val="000000"/>
              </w:rPr>
            </w:pPr>
            <w:r w:rsidRPr="00D22E34">
              <w:rPr>
                <w:rFonts w:ascii="Arial" w:hAnsi="Arial" w:cs="Arial"/>
                <w:bCs/>
                <w:color w:val="000000"/>
              </w:rPr>
              <w:t xml:space="preserve">_____________________ </w:t>
            </w:r>
            <w:smartTag w:uri="urn:schemas-microsoft-com:office:smarttags" w:element="place">
              <w:smartTag w:uri="urn:schemas-microsoft-com:office:smarttags" w:element="City">
                <w:r w:rsidRPr="00D22E34">
                  <w:rPr>
                    <w:rFonts w:ascii="Arial" w:hAnsi="Arial" w:cs="Arial"/>
                    <w:bCs/>
                    <w:color w:val="000000"/>
                  </w:rPr>
                  <w:t>Reading</w:t>
                </w:r>
              </w:smartTag>
            </w:smartTag>
            <w:r w:rsidRPr="00D22E34">
              <w:rPr>
                <w:rFonts w:ascii="Arial" w:hAnsi="Arial" w:cs="Arial"/>
                <w:bCs/>
                <w:color w:val="000000"/>
              </w:rPr>
              <w:t xml:space="preserve"> </w:t>
            </w:r>
          </w:p>
        </w:tc>
        <w:tc>
          <w:tcPr>
            <w:tcW w:w="2085" w:type="dxa"/>
            <w:shd w:val="clear" w:color="auto" w:fill="auto"/>
          </w:tcPr>
          <w:p w:rsidR="00975B52" w:rsidRPr="00D22E34" w:rsidRDefault="00975B52" w:rsidP="00563D66">
            <w:pPr>
              <w:rPr>
                <w:rFonts w:ascii="Arial" w:hAnsi="Arial" w:cs="Arial"/>
                <w:bCs/>
                <w:color w:val="000000"/>
              </w:rPr>
            </w:pPr>
          </w:p>
        </w:tc>
      </w:tr>
      <w:tr w:rsidR="00975B52" w:rsidRPr="00D22E34" w:rsidTr="00563D66">
        <w:trPr>
          <w:trHeight w:val="420"/>
          <w:tblCellSpacing w:w="0" w:type="dxa"/>
          <w:jc w:val="center"/>
        </w:trPr>
        <w:tc>
          <w:tcPr>
            <w:tcW w:w="2670" w:type="dxa"/>
            <w:shd w:val="clear" w:color="auto" w:fill="auto"/>
            <w:vAlign w:val="bottom"/>
          </w:tcPr>
          <w:p w:rsidR="00975B52" w:rsidRPr="00D22E34" w:rsidRDefault="00975B52" w:rsidP="00563D66">
            <w:pPr>
              <w:rPr>
                <w:rFonts w:ascii="Arial" w:hAnsi="Arial" w:cs="Arial"/>
                <w:bCs/>
                <w:color w:val="000000"/>
              </w:rPr>
            </w:pPr>
            <w:r w:rsidRPr="00D22E34">
              <w:rPr>
                <w:rFonts w:ascii="Arial" w:hAnsi="Arial" w:cs="Arial"/>
                <w:bCs/>
                <w:color w:val="000000"/>
              </w:rPr>
              <w:t xml:space="preserve">Tick those that apply: </w:t>
            </w:r>
          </w:p>
        </w:tc>
        <w:tc>
          <w:tcPr>
            <w:tcW w:w="2490" w:type="dxa"/>
            <w:shd w:val="clear" w:color="auto" w:fill="auto"/>
            <w:vAlign w:val="bottom"/>
          </w:tcPr>
          <w:p w:rsidR="00975B52" w:rsidRPr="00D22E34" w:rsidRDefault="00975B52" w:rsidP="00563D66">
            <w:pPr>
              <w:rPr>
                <w:rFonts w:ascii="Arial" w:hAnsi="Arial" w:cs="Arial"/>
                <w:bCs/>
                <w:color w:val="000000"/>
              </w:rPr>
            </w:pPr>
            <w:r w:rsidRPr="00D22E34">
              <w:rPr>
                <w:rFonts w:ascii="Arial" w:hAnsi="Arial" w:cs="Arial"/>
                <w:bCs/>
                <w:color w:val="000000"/>
              </w:rPr>
              <w:t xml:space="preserve">Drugs </w:t>
            </w:r>
          </w:p>
        </w:tc>
        <w:tc>
          <w:tcPr>
            <w:tcW w:w="780" w:type="dxa"/>
            <w:shd w:val="clear" w:color="auto" w:fill="auto"/>
            <w:vAlign w:val="bottom"/>
          </w:tcPr>
          <w:p w:rsidR="00975B52" w:rsidRPr="00D22E34" w:rsidRDefault="00975B52" w:rsidP="00563D66">
            <w:pPr>
              <w:rPr>
                <w:rFonts w:ascii="Arial" w:hAnsi="Arial" w:cs="Arial"/>
                <w:bCs/>
                <w:color w:val="000000"/>
              </w:rPr>
            </w:pPr>
            <w:r w:rsidRPr="00D22E34">
              <w:rPr>
                <w:rFonts w:ascii="Arial" w:hAnsi="Arial" w:cs="Arial"/>
                <w:bCs/>
                <w:color w:val="000000"/>
              </w:rPr>
              <w:t xml:space="preserve">( </w:t>
            </w:r>
          </w:p>
        </w:tc>
        <w:tc>
          <w:tcPr>
            <w:tcW w:w="3090" w:type="dxa"/>
            <w:gridSpan w:val="2"/>
            <w:shd w:val="clear" w:color="auto" w:fill="auto"/>
            <w:vAlign w:val="bottom"/>
          </w:tcPr>
          <w:p w:rsidR="00975B52" w:rsidRPr="00D22E34" w:rsidRDefault="00975B52" w:rsidP="00563D66">
            <w:pPr>
              <w:rPr>
                <w:rFonts w:ascii="Arial" w:hAnsi="Arial" w:cs="Arial"/>
                <w:bCs/>
                <w:color w:val="000000"/>
              </w:rPr>
            </w:pPr>
            <w:r w:rsidRPr="00D22E34">
              <w:rPr>
                <w:rFonts w:ascii="Arial" w:hAnsi="Arial" w:cs="Arial"/>
                <w:bCs/>
                <w:color w:val="000000"/>
              </w:rPr>
              <w:t xml:space="preserve">) Not negative </w:t>
            </w:r>
          </w:p>
        </w:tc>
      </w:tr>
      <w:tr w:rsidR="00975B52" w:rsidRPr="00D22E34" w:rsidTr="00563D66">
        <w:trPr>
          <w:trHeight w:val="255"/>
          <w:tblCellSpacing w:w="0" w:type="dxa"/>
          <w:jc w:val="center"/>
        </w:trPr>
        <w:tc>
          <w:tcPr>
            <w:tcW w:w="2670" w:type="dxa"/>
            <w:shd w:val="clear" w:color="auto" w:fill="auto"/>
          </w:tcPr>
          <w:p w:rsidR="00975B52" w:rsidRPr="00D22E34" w:rsidRDefault="00975B52" w:rsidP="00563D66">
            <w:pPr>
              <w:rPr>
                <w:rFonts w:ascii="Arial" w:hAnsi="Arial" w:cs="Arial"/>
                <w:bCs/>
                <w:color w:val="000000"/>
              </w:rPr>
            </w:pPr>
          </w:p>
        </w:tc>
        <w:tc>
          <w:tcPr>
            <w:tcW w:w="2490" w:type="dxa"/>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Breath alcohol </w:t>
            </w:r>
          </w:p>
        </w:tc>
        <w:tc>
          <w:tcPr>
            <w:tcW w:w="780" w:type="dxa"/>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 </w:t>
            </w:r>
          </w:p>
        </w:tc>
        <w:tc>
          <w:tcPr>
            <w:tcW w:w="3090" w:type="dxa"/>
            <w:gridSpan w:val="2"/>
            <w:shd w:val="clear" w:color="auto" w:fill="auto"/>
          </w:tcPr>
          <w:p w:rsidR="00975B52" w:rsidRPr="00D22E34" w:rsidRDefault="00975B52" w:rsidP="00563D66">
            <w:pPr>
              <w:rPr>
                <w:rFonts w:ascii="Arial" w:hAnsi="Arial" w:cs="Arial"/>
                <w:bCs/>
                <w:color w:val="000000"/>
              </w:rPr>
            </w:pPr>
            <w:r w:rsidRPr="00D22E34">
              <w:rPr>
                <w:rFonts w:ascii="Arial" w:hAnsi="Arial" w:cs="Arial"/>
                <w:bCs/>
                <w:color w:val="000000"/>
              </w:rPr>
              <w:t xml:space="preserve">) Not negative </w:t>
            </w:r>
          </w:p>
        </w:tc>
      </w:tr>
    </w:tbl>
    <w:p w:rsidR="00975B52" w:rsidRDefault="00975B52" w:rsidP="00975B52">
      <w:pPr>
        <w:spacing w:before="100" w:beforeAutospacing="1" w:after="100" w:afterAutospacing="1"/>
        <w:jc w:val="center"/>
        <w:rPr>
          <w:rFonts w:ascii="Arial" w:hAnsi="Arial" w:cs="Arial"/>
          <w:bCs/>
          <w:sz w:val="16"/>
          <w:szCs w:val="16"/>
        </w:rPr>
      </w:pPr>
      <w:r w:rsidRPr="00D22E34">
        <w:rPr>
          <w:rFonts w:ascii="Arial" w:hAnsi="Arial" w:cs="Arial"/>
          <w:bCs/>
          <w:sz w:val="16"/>
          <w:szCs w:val="16"/>
        </w:rPr>
        <w:t>1 A witness is needed for a confirmatory alcohol test because the result of the test is final.  The witness shall record the reading</w:t>
      </w:r>
    </w:p>
    <w:p w:rsidR="000D3745" w:rsidRPr="00975B52" w:rsidRDefault="000D3745" w:rsidP="00975B52"/>
    <w:sectPr w:rsidR="000D3745" w:rsidRPr="00975B52" w:rsidSect="00975B52">
      <w:pgSz w:w="11906" w:h="16838" w:code="9"/>
      <w:pgMar w:top="567" w:right="1440"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BE7033"/>
    <w:rsid w:val="000D3745"/>
    <w:rsid w:val="00975B52"/>
    <w:rsid w:val="00BE7033"/>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3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dc:creator>
  <cp:lastModifiedBy>Murray</cp:lastModifiedBy>
  <cp:revision>2</cp:revision>
  <dcterms:created xsi:type="dcterms:W3CDTF">2013-06-02T02:04:00Z</dcterms:created>
  <dcterms:modified xsi:type="dcterms:W3CDTF">2013-06-02T02:04:00Z</dcterms:modified>
</cp:coreProperties>
</file>