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5A767E" w:rsidP="009D4D54">
      <w:pPr>
        <w:jc w:val="center"/>
        <w:rPr>
          <w:rFonts w:asciiTheme="minorHAnsi" w:hAnsiTheme="minorHAnsi" w:cs="Tahoma"/>
          <w:b/>
          <w:bCs/>
          <w:color w:val="548DD4" w:themeColor="text2" w:themeTint="99"/>
          <w:sz w:val="40"/>
          <w:szCs w:val="40"/>
          <w:u w:val="single"/>
        </w:rPr>
      </w:pPr>
      <w:r>
        <w:rPr>
          <w:rFonts w:asciiTheme="minorHAnsi" w:hAnsiTheme="minorHAnsi" w:cs="Tahoma"/>
          <w:b/>
          <w:bCs/>
          <w:color w:val="548DD4" w:themeColor="text2" w:themeTint="99"/>
          <w:sz w:val="40"/>
          <w:szCs w:val="40"/>
          <w:u w:val="single"/>
        </w:rPr>
        <w:t>Software</w:t>
      </w:r>
      <w:r w:rsidR="009D4D54" w:rsidRPr="004B64F0">
        <w:rPr>
          <w:rFonts w:asciiTheme="minorHAnsi" w:hAnsiTheme="minorHAnsi" w:cs="Tahoma"/>
          <w:b/>
          <w:bCs/>
          <w:color w:val="548DD4" w:themeColor="text2" w:themeTint="99"/>
          <w:sz w:val="40"/>
          <w:szCs w:val="40"/>
          <w:u w:val="single"/>
        </w:rPr>
        <w:t xml:space="preserve"> Requirements Specifications (</w:t>
      </w:r>
      <w:r>
        <w:rPr>
          <w:rFonts w:asciiTheme="minorHAnsi" w:hAnsiTheme="minorHAnsi" w:cs="Tahoma"/>
          <w:b/>
          <w:bCs/>
          <w:color w:val="548DD4" w:themeColor="text2" w:themeTint="99"/>
          <w:sz w:val="40"/>
          <w:szCs w:val="40"/>
          <w:u w:val="single"/>
        </w:rPr>
        <w:t>S</w:t>
      </w:r>
      <w:r w:rsidR="0037365F" w:rsidRPr="004B64F0">
        <w:rPr>
          <w:rFonts w:asciiTheme="minorHAnsi" w:hAnsiTheme="minorHAnsi" w:cs="Tahoma"/>
          <w:b/>
          <w:bCs/>
          <w:color w:val="548DD4" w:themeColor="text2" w:themeTint="99"/>
          <w:sz w:val="40"/>
          <w:szCs w:val="40"/>
          <w:u w:val="single"/>
        </w:rPr>
        <w:t>RS</w:t>
      </w:r>
      <w:r w:rsidR="009D4D54" w:rsidRPr="004B64F0">
        <w:rPr>
          <w:rFonts w:asciiTheme="minorHAnsi" w:hAnsiTheme="minorHAnsi" w:cs="Tahoma"/>
          <w:b/>
          <w:bCs/>
          <w:color w:val="548DD4" w:themeColor="text2" w:themeTint="99"/>
          <w:sz w:val="40"/>
          <w:szCs w:val="40"/>
          <w:u w:val="single"/>
        </w:rPr>
        <w:t>)</w:t>
      </w:r>
    </w:p>
    <w:p w:rsidR="009D4D54" w:rsidRPr="004B64F0" w:rsidRDefault="009D4D54"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9D4D54" w:rsidRPr="004B64F0" w:rsidRDefault="006011C6" w:rsidP="009D4D54">
      <w:pPr>
        <w:spacing w:after="0"/>
        <w:jc w:val="center"/>
        <w:rPr>
          <w:rFonts w:asciiTheme="minorHAnsi" w:hAnsiTheme="minorHAnsi" w:cs="Tahoma"/>
          <w:b/>
          <w:sz w:val="32"/>
          <w:szCs w:val="32"/>
        </w:rPr>
      </w:pPr>
      <w:r w:rsidRPr="004B64F0">
        <w:rPr>
          <w:rFonts w:asciiTheme="minorHAnsi" w:hAnsiTheme="minorHAnsi" w:cs="Tahoma"/>
          <w:b/>
          <w:sz w:val="32"/>
          <w:szCs w:val="32"/>
        </w:rPr>
        <w:t>ERP</w:t>
      </w:r>
      <w:r w:rsidR="008705D0" w:rsidRPr="004B64F0">
        <w:rPr>
          <w:rFonts w:asciiTheme="minorHAnsi" w:hAnsiTheme="minorHAnsi" w:cs="Tahoma"/>
          <w:b/>
          <w:sz w:val="32"/>
          <w:szCs w:val="32"/>
        </w:rPr>
        <w:t xml:space="preserve"> Solution</w:t>
      </w:r>
      <w:r w:rsidR="009D4D54" w:rsidRPr="004B64F0">
        <w:rPr>
          <w:rFonts w:asciiTheme="minorHAnsi" w:hAnsiTheme="minorHAnsi" w:cs="Tahoma"/>
          <w:b/>
          <w:sz w:val="32"/>
          <w:szCs w:val="32"/>
        </w:rPr>
        <w:t xml:space="preserve"> </w:t>
      </w:r>
      <w:r w:rsidR="008705D0" w:rsidRPr="004B64F0">
        <w:rPr>
          <w:rFonts w:asciiTheme="minorHAnsi" w:hAnsiTheme="minorHAnsi" w:cs="Tahoma"/>
          <w:b/>
          <w:sz w:val="32"/>
          <w:szCs w:val="32"/>
        </w:rPr>
        <w:t>for</w:t>
      </w:r>
      <w:r w:rsidR="009D4D54" w:rsidRPr="004B64F0">
        <w:rPr>
          <w:rFonts w:asciiTheme="minorHAnsi" w:hAnsiTheme="minorHAnsi" w:cs="Tahoma"/>
          <w:b/>
          <w:sz w:val="32"/>
          <w:szCs w:val="32"/>
        </w:rPr>
        <w:t xml:space="preserve"> </w:t>
      </w:r>
      <w:r w:rsidR="008705D0" w:rsidRPr="004B64F0">
        <w:rPr>
          <w:rFonts w:asciiTheme="minorHAnsi" w:hAnsiTheme="minorHAnsi" w:cs="Tahoma"/>
          <w:b/>
          <w:sz w:val="32"/>
          <w:szCs w:val="32"/>
        </w:rPr>
        <w:t>Lakhsma</w:t>
      </w:r>
      <w:r w:rsidR="00A8565E">
        <w:rPr>
          <w:rFonts w:asciiTheme="minorHAnsi" w:hAnsiTheme="minorHAnsi" w:cs="Tahoma"/>
          <w:b/>
          <w:sz w:val="32"/>
          <w:szCs w:val="32"/>
        </w:rPr>
        <w:t xml:space="preserve"> Sweater Ltd</w:t>
      </w:r>
      <w:r w:rsidR="00FB69FB">
        <w:rPr>
          <w:rFonts w:asciiTheme="minorHAnsi" w:hAnsiTheme="minorHAnsi" w:cs="Tahoma"/>
          <w:b/>
          <w:sz w:val="32"/>
          <w:szCs w:val="32"/>
        </w:rPr>
        <w:t>.</w:t>
      </w:r>
    </w:p>
    <w:p w:rsidR="009D4D54" w:rsidRPr="004B64F0" w:rsidRDefault="009D4D54" w:rsidP="009D4D54">
      <w:pPr>
        <w:pStyle w:val="Title2"/>
        <w:rPr>
          <w:rFonts w:asciiTheme="minorHAnsi" w:hAnsiTheme="minorHAnsi" w:cs="Tahoma"/>
          <w:sz w:val="32"/>
          <w:szCs w:val="32"/>
        </w:rPr>
      </w:pPr>
    </w:p>
    <w:p w:rsidR="009D4D54" w:rsidRPr="004B64F0" w:rsidRDefault="00662645" w:rsidP="009D4D54">
      <w:pPr>
        <w:pStyle w:val="Title2"/>
        <w:rPr>
          <w:rFonts w:asciiTheme="minorHAnsi" w:hAnsiTheme="minorHAnsi" w:cs="Tahoma"/>
          <w:sz w:val="32"/>
          <w:szCs w:val="32"/>
          <w:u w:val="single"/>
        </w:rPr>
      </w:pPr>
      <w:r w:rsidRPr="004B64F0">
        <w:rPr>
          <w:rFonts w:asciiTheme="minorHAnsi" w:hAnsiTheme="minorHAnsi" w:cs="Tahoma"/>
          <w:sz w:val="32"/>
          <w:szCs w:val="32"/>
          <w:u w:val="single"/>
        </w:rPr>
        <w:t>REFERENCE</w:t>
      </w:r>
      <w:r w:rsidR="00FF1D62" w:rsidRPr="004B64F0">
        <w:rPr>
          <w:rFonts w:asciiTheme="minorHAnsi" w:hAnsiTheme="minorHAnsi" w:cs="Tahoma"/>
          <w:sz w:val="32"/>
          <w:szCs w:val="32"/>
          <w:u w:val="single"/>
        </w:rPr>
        <w:t xml:space="preserve">: </w:t>
      </w:r>
      <w:r w:rsidR="00E93B7A" w:rsidRPr="004B64F0">
        <w:rPr>
          <w:rFonts w:asciiTheme="minorHAnsi" w:hAnsiTheme="minorHAnsi" w:cs="Tahoma"/>
          <w:sz w:val="32"/>
          <w:szCs w:val="32"/>
        </w:rPr>
        <w:t>GW/ERP/</w:t>
      </w:r>
      <w:r w:rsidR="002E32C7">
        <w:rPr>
          <w:rFonts w:asciiTheme="minorHAnsi" w:hAnsiTheme="minorHAnsi" w:cs="Tahoma"/>
          <w:sz w:val="32"/>
          <w:szCs w:val="32"/>
        </w:rPr>
        <w:t>S</w:t>
      </w:r>
      <w:r w:rsidR="0037365F" w:rsidRPr="004B64F0">
        <w:rPr>
          <w:rFonts w:asciiTheme="minorHAnsi" w:hAnsiTheme="minorHAnsi" w:cs="Tahoma"/>
          <w:sz w:val="32"/>
          <w:szCs w:val="32"/>
        </w:rPr>
        <w:t>RS</w:t>
      </w:r>
      <w:r w:rsidR="00E93B7A" w:rsidRPr="004B64F0">
        <w:rPr>
          <w:rFonts w:asciiTheme="minorHAnsi" w:hAnsiTheme="minorHAnsi" w:cs="Tahoma"/>
          <w:sz w:val="32"/>
          <w:szCs w:val="32"/>
        </w:rPr>
        <w:t>/</w:t>
      </w:r>
      <w:r w:rsidR="00CF291B">
        <w:rPr>
          <w:rFonts w:asciiTheme="minorHAnsi" w:hAnsiTheme="minorHAnsi" w:cs="Tahoma"/>
          <w:sz w:val="32"/>
          <w:szCs w:val="32"/>
        </w:rPr>
        <w:t>Commercial</w:t>
      </w:r>
      <w:r w:rsidR="00E93B7A" w:rsidRPr="004B64F0">
        <w:rPr>
          <w:rFonts w:asciiTheme="minorHAnsi" w:hAnsiTheme="minorHAnsi" w:cs="Tahoma"/>
          <w:sz w:val="32"/>
          <w:szCs w:val="32"/>
        </w:rPr>
        <w:t xml:space="preserve">                                               </w:t>
      </w:r>
    </w:p>
    <w:p w:rsidR="009D4D54" w:rsidRPr="004B64F0" w:rsidRDefault="009D4D54" w:rsidP="009D4D54">
      <w:pPr>
        <w:pStyle w:val="Title2"/>
        <w:rPr>
          <w:rFonts w:asciiTheme="minorHAnsi" w:hAnsiTheme="minorHAnsi" w:cs="Tahoma"/>
          <w:sz w:val="32"/>
          <w:szCs w:val="32"/>
          <w:u w:val="single"/>
        </w:rPr>
      </w:pPr>
    </w:p>
    <w:p w:rsidR="009D4D54" w:rsidRPr="004B64F0" w:rsidRDefault="0023635F" w:rsidP="009D4D54">
      <w:pPr>
        <w:pStyle w:val="Title2"/>
        <w:rPr>
          <w:rFonts w:asciiTheme="minorHAnsi" w:hAnsiTheme="minorHAnsi" w:cs="Tahoma"/>
          <w:b/>
          <w:color w:val="E36C0A"/>
          <w:sz w:val="32"/>
          <w:szCs w:val="32"/>
        </w:rPr>
      </w:pPr>
      <w:r>
        <w:rPr>
          <w:rFonts w:asciiTheme="minorHAnsi" w:hAnsiTheme="minorHAnsi" w:cs="Tahoma"/>
          <w:b/>
          <w:color w:val="E36C0A"/>
          <w:sz w:val="32"/>
          <w:szCs w:val="32"/>
        </w:rPr>
        <w:t>Version: 1.</w:t>
      </w:r>
      <w:r w:rsidR="006C2C7D">
        <w:rPr>
          <w:rFonts w:asciiTheme="minorHAnsi" w:hAnsiTheme="minorHAnsi" w:cs="Tahoma"/>
          <w:b/>
          <w:color w:val="E36C0A"/>
          <w:sz w:val="32"/>
          <w:szCs w:val="32"/>
        </w:rPr>
        <w:t>0</w:t>
      </w:r>
    </w:p>
    <w:p w:rsidR="009D4D54" w:rsidRPr="004B64F0" w:rsidRDefault="009D4D54" w:rsidP="009D4D54">
      <w:pPr>
        <w:pStyle w:val="Title2"/>
        <w:rPr>
          <w:rFonts w:asciiTheme="minorHAnsi" w:hAnsiTheme="minorHAnsi" w:cs="Tahoma"/>
          <w:b/>
          <w:color w:val="E36C0A"/>
          <w:sz w:val="32"/>
          <w:szCs w:val="32"/>
        </w:rPr>
      </w:pPr>
      <w:r w:rsidRPr="004B64F0">
        <w:rPr>
          <w:rFonts w:asciiTheme="minorHAnsi" w:hAnsiTheme="minorHAnsi" w:cs="Tahoma"/>
          <w:b/>
          <w:color w:val="E36C0A"/>
          <w:sz w:val="32"/>
          <w:szCs w:val="32"/>
        </w:rPr>
        <w:t xml:space="preserve">Date of Release: </w:t>
      </w:r>
      <w:r w:rsidR="006C2C7D">
        <w:rPr>
          <w:rFonts w:asciiTheme="minorHAnsi" w:hAnsiTheme="minorHAnsi" w:cs="Tahoma"/>
          <w:b/>
          <w:color w:val="E36C0A"/>
          <w:sz w:val="32"/>
          <w:szCs w:val="32"/>
        </w:rPr>
        <w:t>Novem</w:t>
      </w:r>
      <w:r w:rsidR="006011C6" w:rsidRPr="004B64F0">
        <w:rPr>
          <w:rFonts w:asciiTheme="minorHAnsi" w:hAnsiTheme="minorHAnsi" w:cs="Tahoma"/>
          <w:b/>
          <w:color w:val="E36C0A"/>
          <w:sz w:val="32"/>
          <w:szCs w:val="32"/>
        </w:rPr>
        <w:t>ber</w:t>
      </w:r>
      <w:r w:rsidR="00FB2C81" w:rsidRPr="004B64F0">
        <w:rPr>
          <w:rFonts w:asciiTheme="minorHAnsi" w:hAnsiTheme="minorHAnsi" w:cs="Tahoma"/>
          <w:b/>
          <w:color w:val="E36C0A"/>
          <w:sz w:val="32"/>
          <w:szCs w:val="32"/>
        </w:rPr>
        <w:t xml:space="preserve"> </w:t>
      </w:r>
      <w:r w:rsidR="00725932">
        <w:rPr>
          <w:rFonts w:asciiTheme="minorHAnsi" w:hAnsiTheme="minorHAnsi" w:cs="Tahoma"/>
          <w:b/>
          <w:color w:val="E36C0A"/>
          <w:sz w:val="32"/>
          <w:szCs w:val="32"/>
        </w:rPr>
        <w:t>0</w:t>
      </w:r>
      <w:r w:rsidR="006C2C7D">
        <w:rPr>
          <w:rFonts w:asciiTheme="minorHAnsi" w:hAnsiTheme="minorHAnsi" w:cs="Tahoma"/>
          <w:b/>
          <w:color w:val="E36C0A"/>
          <w:sz w:val="32"/>
          <w:szCs w:val="32"/>
        </w:rPr>
        <w:t>3</w:t>
      </w:r>
      <w:r w:rsidR="00741B5D" w:rsidRPr="004B64F0">
        <w:rPr>
          <w:rFonts w:asciiTheme="minorHAnsi" w:hAnsiTheme="minorHAnsi" w:cs="Tahoma"/>
          <w:b/>
          <w:color w:val="E36C0A"/>
          <w:sz w:val="32"/>
          <w:szCs w:val="32"/>
        </w:rPr>
        <w:t>, 201</w:t>
      </w:r>
      <w:r w:rsidR="006011C6" w:rsidRPr="004B64F0">
        <w:rPr>
          <w:rFonts w:asciiTheme="minorHAnsi" w:hAnsiTheme="minorHAnsi" w:cs="Tahoma"/>
          <w:b/>
          <w:color w:val="E36C0A"/>
          <w:sz w:val="32"/>
          <w:szCs w:val="32"/>
        </w:rPr>
        <w:t>5</w:t>
      </w:r>
    </w:p>
    <w:p w:rsidR="009D4D54" w:rsidRPr="004B64F0" w:rsidRDefault="009D4D54" w:rsidP="009D4D54">
      <w:pPr>
        <w:pStyle w:val="Title2"/>
        <w:rPr>
          <w:rFonts w:asciiTheme="minorHAnsi" w:hAnsiTheme="minorHAnsi" w:cs="Tahoma"/>
          <w:sz w:val="20"/>
        </w:rPr>
      </w:pPr>
    </w:p>
    <w:p w:rsidR="009D4D54" w:rsidRPr="004B64F0" w:rsidRDefault="009D4D54" w:rsidP="009D4D54">
      <w:pPr>
        <w:pStyle w:val="Title2"/>
        <w:rPr>
          <w:rFonts w:asciiTheme="minorHAnsi" w:hAnsiTheme="minorHAnsi" w:cs="Tahoma"/>
          <w:sz w:val="20"/>
        </w:rPr>
      </w:pPr>
    </w:p>
    <w:p w:rsidR="00BB1082" w:rsidRPr="004B64F0" w:rsidRDefault="00BB1082" w:rsidP="009D4D54">
      <w:pPr>
        <w:pStyle w:val="Title2"/>
        <w:rPr>
          <w:rFonts w:asciiTheme="minorHAnsi" w:hAnsiTheme="minorHAnsi" w:cs="Tahoma"/>
          <w:sz w:val="20"/>
        </w:rPr>
      </w:pPr>
    </w:p>
    <w:p w:rsidR="00741B5D" w:rsidRPr="004B64F0" w:rsidRDefault="00741B5D"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9D4D54" w:rsidRPr="004B64F0" w:rsidRDefault="00CD5949" w:rsidP="009D4D54">
      <w:pPr>
        <w:pStyle w:val="TextBox"/>
        <w:rPr>
          <w:rFonts w:asciiTheme="minorHAnsi" w:hAnsiTheme="minorHAnsi" w:cs="Tahoma"/>
          <w:noProof/>
          <w:sz w:val="20"/>
        </w:rPr>
      </w:pPr>
      <w:r w:rsidRPr="004B64F0">
        <w:rPr>
          <w:rFonts w:asciiTheme="minorHAnsi" w:hAnsiTheme="minorHAnsi" w:cs="Tahoma"/>
          <w:noProof/>
          <w:sz w:val="20"/>
        </w:rPr>
        <w:drawing>
          <wp:inline distT="0" distB="0" distL="0" distR="0" wp14:anchorId="64AA66DC" wp14:editId="7839005A">
            <wp:extent cx="1327785" cy="516890"/>
            <wp:effectExtent l="19050" t="0" r="5715" b="0"/>
            <wp:docPr id="1"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8"/>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b/>
          <w:bCs/>
          <w:color w:val="3D85C6"/>
          <w:sz w:val="28"/>
          <w:szCs w:val="28"/>
          <w:lang w:bidi="bn-IN"/>
        </w:rPr>
        <w:t>Genweb2 Limited</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TK Bhaban (11th Floor),</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13 Kazi Nazrul Islam Avenue,</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Kawran Bazar, Dhaka 1215, Bangladesh</w:t>
      </w:r>
    </w:p>
    <w:p w:rsidR="00EE5E49" w:rsidRPr="004B64F0" w:rsidRDefault="00C94F82"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web</w:t>
      </w:r>
      <w:r w:rsidR="00EE5E49" w:rsidRPr="004B64F0">
        <w:rPr>
          <w:rFonts w:asciiTheme="minorHAnsi" w:eastAsia="Times New Roman" w:hAnsiTheme="minorHAnsi" w:cs="Tahoma"/>
          <w:color w:val="3D85C6"/>
          <w:sz w:val="28"/>
          <w:szCs w:val="28"/>
          <w:lang w:bidi="bn-IN"/>
        </w:rPr>
        <w:t>: </w:t>
      </w:r>
      <w:hyperlink r:id="rId9" w:tgtFrame="_blank" w:history="1">
        <w:r w:rsidR="00EE5E49" w:rsidRPr="004B64F0">
          <w:rPr>
            <w:rFonts w:asciiTheme="minorHAnsi" w:eastAsia="Times New Roman" w:hAnsiTheme="minorHAnsi" w:cs="Tahoma"/>
            <w:color w:val="0000FF"/>
            <w:sz w:val="28"/>
            <w:szCs w:val="28"/>
            <w:u w:val="single"/>
            <w:lang w:bidi="bn-IN"/>
          </w:rPr>
          <w:t>http://www.genweb2.com</w:t>
        </w:r>
      </w:hyperlink>
    </w:p>
    <w:p w:rsidR="009D4D54" w:rsidRPr="004B64F0" w:rsidRDefault="009D4D54" w:rsidP="009D4D54">
      <w:pPr>
        <w:jc w:val="center"/>
        <w:rPr>
          <w:rFonts w:asciiTheme="minorHAnsi" w:eastAsia="Times New Roman" w:hAnsiTheme="minorHAnsi" w:cs="Tahoma"/>
          <w:noProof/>
          <w:sz w:val="20"/>
          <w:szCs w:val="20"/>
        </w:rPr>
      </w:pPr>
    </w:p>
    <w:p w:rsidR="00E73221" w:rsidRPr="004B64F0" w:rsidRDefault="009D4D54" w:rsidP="002E74E4">
      <w:pPr>
        <w:tabs>
          <w:tab w:val="left" w:pos="4758"/>
          <w:tab w:val="left" w:pos="7225"/>
        </w:tabs>
        <w:rPr>
          <w:rFonts w:asciiTheme="minorHAnsi" w:hAnsiTheme="minorHAnsi" w:cs="Tahoma"/>
          <w:b/>
          <w:sz w:val="20"/>
          <w:szCs w:val="20"/>
        </w:rPr>
      </w:pPr>
      <w:r w:rsidRPr="004B64F0">
        <w:rPr>
          <w:rFonts w:asciiTheme="minorHAnsi" w:hAnsiTheme="minorHAnsi" w:cs="Tahoma"/>
          <w:sz w:val="20"/>
          <w:szCs w:val="20"/>
        </w:rPr>
        <w:br w:type="page"/>
      </w:r>
      <w:r w:rsidR="00E73221" w:rsidRPr="004B64F0">
        <w:rPr>
          <w:rFonts w:asciiTheme="minorHAnsi" w:hAnsiTheme="minorHAnsi" w:cs="Tahoma"/>
          <w:b/>
          <w:sz w:val="20"/>
          <w:szCs w:val="20"/>
        </w:rPr>
        <w:lastRenderedPageBreak/>
        <w:t>Contents</w:t>
      </w:r>
      <w:r w:rsidR="005E3950" w:rsidRPr="004B64F0">
        <w:rPr>
          <w:rFonts w:asciiTheme="minorHAnsi" w:hAnsiTheme="minorHAnsi" w:cs="Tahoma"/>
          <w:b/>
          <w:sz w:val="20"/>
          <w:szCs w:val="20"/>
        </w:rPr>
        <w:tab/>
      </w:r>
      <w:r w:rsidR="002E74E4" w:rsidRPr="004B64F0">
        <w:rPr>
          <w:rFonts w:asciiTheme="minorHAnsi" w:hAnsiTheme="minorHAnsi" w:cs="Tahoma"/>
          <w:b/>
          <w:sz w:val="20"/>
          <w:szCs w:val="20"/>
        </w:rPr>
        <w:tab/>
      </w:r>
    </w:p>
    <w:p w:rsidR="005315BF" w:rsidRDefault="00E73221">
      <w:pPr>
        <w:pStyle w:val="TOC2"/>
        <w:tabs>
          <w:tab w:val="right" w:leader="dot" w:pos="9350"/>
        </w:tabs>
        <w:rPr>
          <w:rFonts w:asciiTheme="minorHAnsi" w:eastAsiaTheme="minorEastAsia" w:hAnsiTheme="minorHAnsi" w:cstheme="minorBidi"/>
          <w:noProof/>
        </w:rPr>
      </w:pPr>
      <w:r w:rsidRPr="004B64F0">
        <w:rPr>
          <w:rFonts w:asciiTheme="minorHAnsi" w:hAnsiTheme="minorHAnsi" w:cs="Tahoma"/>
          <w:sz w:val="20"/>
          <w:szCs w:val="20"/>
        </w:rPr>
        <w:fldChar w:fldCharType="begin"/>
      </w:r>
      <w:r w:rsidRPr="004B64F0">
        <w:rPr>
          <w:rFonts w:asciiTheme="minorHAnsi" w:hAnsiTheme="minorHAnsi" w:cs="Tahoma"/>
          <w:sz w:val="20"/>
          <w:szCs w:val="20"/>
        </w:rPr>
        <w:instrText xml:space="preserve"> TOC \o "1-5" \h \z \u </w:instrText>
      </w:r>
      <w:r w:rsidRPr="004B64F0">
        <w:rPr>
          <w:rFonts w:asciiTheme="minorHAnsi" w:hAnsiTheme="minorHAnsi" w:cs="Tahoma"/>
          <w:sz w:val="20"/>
          <w:szCs w:val="20"/>
        </w:rPr>
        <w:fldChar w:fldCharType="separate"/>
      </w:r>
      <w:hyperlink w:anchor="_Toc434352018" w:history="1">
        <w:r w:rsidR="005315BF" w:rsidRPr="00DB0585">
          <w:rPr>
            <w:rStyle w:val="Hyperlink"/>
            <w:rFonts w:cs="Tahoma"/>
            <w:noProof/>
          </w:rPr>
          <w:t>Document Release History</w:t>
        </w:r>
        <w:r w:rsidR="005315BF">
          <w:rPr>
            <w:noProof/>
            <w:webHidden/>
          </w:rPr>
          <w:tab/>
        </w:r>
        <w:r w:rsidR="005315BF">
          <w:rPr>
            <w:noProof/>
            <w:webHidden/>
          </w:rPr>
          <w:fldChar w:fldCharType="begin"/>
        </w:r>
        <w:r w:rsidR="005315BF">
          <w:rPr>
            <w:noProof/>
            <w:webHidden/>
          </w:rPr>
          <w:instrText xml:space="preserve"> PAGEREF _Toc434352018 \h </w:instrText>
        </w:r>
        <w:r w:rsidR="005315BF">
          <w:rPr>
            <w:noProof/>
            <w:webHidden/>
          </w:rPr>
        </w:r>
        <w:r w:rsidR="005315BF">
          <w:rPr>
            <w:noProof/>
            <w:webHidden/>
          </w:rPr>
          <w:fldChar w:fldCharType="separate"/>
        </w:r>
        <w:r w:rsidR="00CE4325">
          <w:rPr>
            <w:noProof/>
            <w:webHidden/>
          </w:rPr>
          <w:t>4</w:t>
        </w:r>
        <w:r w:rsidR="005315BF">
          <w:rPr>
            <w:noProof/>
            <w:webHidden/>
          </w:rPr>
          <w:fldChar w:fldCharType="end"/>
        </w:r>
      </w:hyperlink>
    </w:p>
    <w:p w:rsidR="005315BF" w:rsidRDefault="00D1707F">
      <w:pPr>
        <w:pStyle w:val="TOC1"/>
        <w:rPr>
          <w:rFonts w:asciiTheme="minorHAnsi" w:eastAsiaTheme="minorEastAsia" w:hAnsiTheme="minorHAnsi" w:cstheme="minorBidi"/>
          <w:noProof/>
        </w:rPr>
      </w:pPr>
      <w:hyperlink w:anchor="_Toc434352019" w:history="1">
        <w:r w:rsidR="005315BF" w:rsidRPr="00DB0585">
          <w:rPr>
            <w:rStyle w:val="Hyperlink"/>
            <w:noProof/>
          </w:rPr>
          <w:t>1.0</w:t>
        </w:r>
        <w:r w:rsidR="005315BF">
          <w:rPr>
            <w:rFonts w:asciiTheme="minorHAnsi" w:eastAsiaTheme="minorEastAsia" w:hAnsiTheme="minorHAnsi" w:cstheme="minorBidi"/>
            <w:noProof/>
          </w:rPr>
          <w:tab/>
        </w:r>
        <w:r w:rsidR="005315BF" w:rsidRPr="00DB0585">
          <w:rPr>
            <w:rStyle w:val="Hyperlink"/>
            <w:noProof/>
          </w:rPr>
          <w:t>Introduction</w:t>
        </w:r>
        <w:r w:rsidR="005315BF">
          <w:rPr>
            <w:noProof/>
            <w:webHidden/>
          </w:rPr>
          <w:tab/>
        </w:r>
        <w:r w:rsidR="005315BF">
          <w:rPr>
            <w:noProof/>
            <w:webHidden/>
          </w:rPr>
          <w:fldChar w:fldCharType="begin"/>
        </w:r>
        <w:r w:rsidR="005315BF">
          <w:rPr>
            <w:noProof/>
            <w:webHidden/>
          </w:rPr>
          <w:instrText xml:space="preserve"> PAGEREF _Toc434352019 \h </w:instrText>
        </w:r>
        <w:r w:rsidR="005315BF">
          <w:rPr>
            <w:noProof/>
            <w:webHidden/>
          </w:rPr>
        </w:r>
        <w:r w:rsidR="005315BF">
          <w:rPr>
            <w:noProof/>
            <w:webHidden/>
          </w:rPr>
          <w:fldChar w:fldCharType="separate"/>
        </w:r>
        <w:r w:rsidR="00CE4325">
          <w:rPr>
            <w:noProof/>
            <w:webHidden/>
          </w:rPr>
          <w:t>5</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20" w:history="1">
        <w:r w:rsidR="005315BF" w:rsidRPr="00DB0585">
          <w:rPr>
            <w:rStyle w:val="Hyperlink"/>
            <w:noProof/>
          </w:rPr>
          <w:t>1.1</w:t>
        </w:r>
        <w:r w:rsidR="005315BF">
          <w:rPr>
            <w:rFonts w:asciiTheme="minorHAnsi" w:eastAsiaTheme="minorEastAsia" w:hAnsiTheme="minorHAnsi" w:cstheme="minorBidi"/>
            <w:noProof/>
          </w:rPr>
          <w:tab/>
        </w:r>
        <w:r w:rsidR="005315BF" w:rsidRPr="00DB0585">
          <w:rPr>
            <w:rStyle w:val="Hyperlink"/>
            <w:noProof/>
          </w:rPr>
          <w:t>Purpose of SRS</w:t>
        </w:r>
        <w:r w:rsidR="005315BF">
          <w:rPr>
            <w:noProof/>
            <w:webHidden/>
          </w:rPr>
          <w:tab/>
        </w:r>
        <w:r w:rsidR="005315BF">
          <w:rPr>
            <w:noProof/>
            <w:webHidden/>
          </w:rPr>
          <w:fldChar w:fldCharType="begin"/>
        </w:r>
        <w:r w:rsidR="005315BF">
          <w:rPr>
            <w:noProof/>
            <w:webHidden/>
          </w:rPr>
          <w:instrText xml:space="preserve"> PAGEREF _Toc434352020 \h </w:instrText>
        </w:r>
        <w:r w:rsidR="005315BF">
          <w:rPr>
            <w:noProof/>
            <w:webHidden/>
          </w:rPr>
        </w:r>
        <w:r w:rsidR="005315BF">
          <w:rPr>
            <w:noProof/>
            <w:webHidden/>
          </w:rPr>
          <w:fldChar w:fldCharType="separate"/>
        </w:r>
        <w:r w:rsidR="00CE4325">
          <w:rPr>
            <w:noProof/>
            <w:webHidden/>
          </w:rPr>
          <w:t>5</w:t>
        </w:r>
        <w:r w:rsidR="005315BF">
          <w:rPr>
            <w:noProof/>
            <w:webHidden/>
          </w:rPr>
          <w:fldChar w:fldCharType="end"/>
        </w:r>
      </w:hyperlink>
    </w:p>
    <w:p w:rsidR="005315BF" w:rsidRDefault="00D1707F">
      <w:pPr>
        <w:pStyle w:val="TOC1"/>
        <w:rPr>
          <w:rFonts w:asciiTheme="minorHAnsi" w:eastAsiaTheme="minorEastAsia" w:hAnsiTheme="minorHAnsi" w:cstheme="minorBidi"/>
          <w:noProof/>
        </w:rPr>
      </w:pPr>
      <w:hyperlink w:anchor="_Toc434352021" w:history="1">
        <w:r w:rsidR="005315BF" w:rsidRPr="00DB0585">
          <w:rPr>
            <w:rStyle w:val="Hyperlink"/>
            <w:noProof/>
          </w:rPr>
          <w:t>2.0</w:t>
        </w:r>
        <w:r w:rsidR="005315BF">
          <w:rPr>
            <w:rFonts w:asciiTheme="minorHAnsi" w:eastAsiaTheme="minorEastAsia" w:hAnsiTheme="minorHAnsi" w:cstheme="minorBidi"/>
            <w:noProof/>
          </w:rPr>
          <w:tab/>
        </w:r>
        <w:r w:rsidR="005315BF" w:rsidRPr="00DB0585">
          <w:rPr>
            <w:rStyle w:val="Hyperlink"/>
            <w:noProof/>
          </w:rPr>
          <w:t>Commercial</w:t>
        </w:r>
        <w:r w:rsidR="005315BF">
          <w:rPr>
            <w:noProof/>
            <w:webHidden/>
          </w:rPr>
          <w:tab/>
        </w:r>
        <w:r w:rsidR="005315BF">
          <w:rPr>
            <w:noProof/>
            <w:webHidden/>
          </w:rPr>
          <w:fldChar w:fldCharType="begin"/>
        </w:r>
        <w:r w:rsidR="005315BF">
          <w:rPr>
            <w:noProof/>
            <w:webHidden/>
          </w:rPr>
          <w:instrText xml:space="preserve"> PAGEREF _Toc434352021 \h </w:instrText>
        </w:r>
        <w:r w:rsidR="005315BF">
          <w:rPr>
            <w:noProof/>
            <w:webHidden/>
          </w:rPr>
        </w:r>
        <w:r w:rsidR="005315BF">
          <w:rPr>
            <w:noProof/>
            <w:webHidden/>
          </w:rPr>
          <w:fldChar w:fldCharType="separate"/>
        </w:r>
        <w:r w:rsidR="00CE4325">
          <w:rPr>
            <w:noProof/>
            <w:webHidden/>
          </w:rPr>
          <w:t>6</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22" w:history="1">
        <w:r w:rsidR="005315BF" w:rsidRPr="00DB0585">
          <w:rPr>
            <w:rStyle w:val="Hyperlink"/>
            <w:noProof/>
          </w:rPr>
          <w:t>2.1</w:t>
        </w:r>
        <w:r w:rsidR="005315BF">
          <w:rPr>
            <w:rFonts w:asciiTheme="minorHAnsi" w:eastAsiaTheme="minorEastAsia" w:hAnsiTheme="minorHAnsi" w:cstheme="minorBidi"/>
            <w:noProof/>
          </w:rPr>
          <w:tab/>
        </w:r>
        <w:r w:rsidR="005315BF" w:rsidRPr="00DB0585">
          <w:rPr>
            <w:rStyle w:val="Hyperlink"/>
            <w:noProof/>
          </w:rPr>
          <w:t>Overview</w:t>
        </w:r>
        <w:r w:rsidR="005315BF">
          <w:rPr>
            <w:noProof/>
            <w:webHidden/>
          </w:rPr>
          <w:tab/>
        </w:r>
        <w:r w:rsidR="005315BF">
          <w:rPr>
            <w:noProof/>
            <w:webHidden/>
          </w:rPr>
          <w:fldChar w:fldCharType="begin"/>
        </w:r>
        <w:r w:rsidR="005315BF">
          <w:rPr>
            <w:noProof/>
            <w:webHidden/>
          </w:rPr>
          <w:instrText xml:space="preserve"> PAGEREF _Toc434352022 \h </w:instrText>
        </w:r>
        <w:r w:rsidR="005315BF">
          <w:rPr>
            <w:noProof/>
            <w:webHidden/>
          </w:rPr>
        </w:r>
        <w:r w:rsidR="005315BF">
          <w:rPr>
            <w:noProof/>
            <w:webHidden/>
          </w:rPr>
          <w:fldChar w:fldCharType="separate"/>
        </w:r>
        <w:r w:rsidR="00CE4325">
          <w:rPr>
            <w:noProof/>
            <w:webHidden/>
          </w:rPr>
          <w:t>6</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23" w:history="1">
        <w:r w:rsidR="005315BF" w:rsidRPr="00DB0585">
          <w:rPr>
            <w:rStyle w:val="Hyperlink"/>
            <w:noProof/>
          </w:rPr>
          <w:t>2.2</w:t>
        </w:r>
        <w:r w:rsidR="005315BF">
          <w:rPr>
            <w:rFonts w:asciiTheme="minorHAnsi" w:eastAsiaTheme="minorEastAsia" w:hAnsiTheme="minorHAnsi" w:cstheme="minorBidi"/>
            <w:noProof/>
          </w:rPr>
          <w:tab/>
        </w:r>
        <w:r w:rsidR="005315BF" w:rsidRPr="00DB0585">
          <w:rPr>
            <w:rStyle w:val="Hyperlink"/>
            <w:noProof/>
          </w:rPr>
          <w:t>Functional features of Commercial modules are given below (actor wise)</w:t>
        </w:r>
        <w:r w:rsidR="005315BF">
          <w:rPr>
            <w:noProof/>
            <w:webHidden/>
          </w:rPr>
          <w:tab/>
        </w:r>
        <w:r w:rsidR="005315BF">
          <w:rPr>
            <w:noProof/>
            <w:webHidden/>
          </w:rPr>
          <w:fldChar w:fldCharType="begin"/>
        </w:r>
        <w:r w:rsidR="005315BF">
          <w:rPr>
            <w:noProof/>
            <w:webHidden/>
          </w:rPr>
          <w:instrText xml:space="preserve"> PAGEREF _Toc434352023 \h </w:instrText>
        </w:r>
        <w:r w:rsidR="005315BF">
          <w:rPr>
            <w:noProof/>
            <w:webHidden/>
          </w:rPr>
        </w:r>
        <w:r w:rsidR="005315BF">
          <w:rPr>
            <w:noProof/>
            <w:webHidden/>
          </w:rPr>
          <w:fldChar w:fldCharType="separate"/>
        </w:r>
        <w:r w:rsidR="00CE4325">
          <w:rPr>
            <w:noProof/>
            <w:webHidden/>
          </w:rPr>
          <w:t>6</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24" w:history="1">
        <w:r w:rsidR="005315BF" w:rsidRPr="00DB0585">
          <w:rPr>
            <w:rStyle w:val="Hyperlink"/>
            <w:noProof/>
          </w:rPr>
          <w:t>2.3</w:t>
        </w:r>
        <w:r w:rsidR="005315BF">
          <w:rPr>
            <w:rFonts w:asciiTheme="minorHAnsi" w:eastAsiaTheme="minorEastAsia" w:hAnsiTheme="minorHAnsi" w:cstheme="minorBidi"/>
            <w:noProof/>
          </w:rPr>
          <w:tab/>
        </w:r>
        <w:r w:rsidR="005315BF" w:rsidRPr="00DB0585">
          <w:rPr>
            <w:rStyle w:val="Hyperlink"/>
            <w:noProof/>
          </w:rPr>
          <w:t>Commercial Process flow</w:t>
        </w:r>
        <w:r w:rsidR="005315BF">
          <w:rPr>
            <w:noProof/>
            <w:webHidden/>
          </w:rPr>
          <w:tab/>
        </w:r>
        <w:r w:rsidR="005315BF">
          <w:rPr>
            <w:noProof/>
            <w:webHidden/>
          </w:rPr>
          <w:fldChar w:fldCharType="begin"/>
        </w:r>
        <w:r w:rsidR="005315BF">
          <w:rPr>
            <w:noProof/>
            <w:webHidden/>
          </w:rPr>
          <w:instrText xml:space="preserve"> PAGEREF _Toc434352024 \h </w:instrText>
        </w:r>
        <w:r w:rsidR="005315BF">
          <w:rPr>
            <w:noProof/>
            <w:webHidden/>
          </w:rPr>
        </w:r>
        <w:r w:rsidR="005315BF">
          <w:rPr>
            <w:noProof/>
            <w:webHidden/>
          </w:rPr>
          <w:fldChar w:fldCharType="separate"/>
        </w:r>
        <w:r w:rsidR="00CE4325">
          <w:rPr>
            <w:noProof/>
            <w:webHidden/>
          </w:rPr>
          <w:t>6</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25" w:history="1">
        <w:r w:rsidR="005315BF" w:rsidRPr="00DB0585">
          <w:rPr>
            <w:rStyle w:val="Hyperlink"/>
            <w:noProof/>
          </w:rPr>
          <w:t>2.4</w:t>
        </w:r>
        <w:r w:rsidR="005315BF">
          <w:rPr>
            <w:rFonts w:asciiTheme="minorHAnsi" w:eastAsiaTheme="minorEastAsia" w:hAnsiTheme="minorHAnsi" w:cstheme="minorBidi"/>
            <w:noProof/>
          </w:rPr>
          <w:tab/>
        </w:r>
        <w:r w:rsidR="005315BF" w:rsidRPr="00DB0585">
          <w:rPr>
            <w:rStyle w:val="Hyperlink"/>
            <w:noProof/>
          </w:rPr>
          <w:t>User Class</w:t>
        </w:r>
        <w:r w:rsidR="005315BF">
          <w:rPr>
            <w:noProof/>
            <w:webHidden/>
          </w:rPr>
          <w:tab/>
        </w:r>
        <w:r w:rsidR="005315BF">
          <w:rPr>
            <w:noProof/>
            <w:webHidden/>
          </w:rPr>
          <w:fldChar w:fldCharType="begin"/>
        </w:r>
        <w:r w:rsidR="005315BF">
          <w:rPr>
            <w:noProof/>
            <w:webHidden/>
          </w:rPr>
          <w:instrText xml:space="preserve"> PAGEREF _Toc434352025 \h </w:instrText>
        </w:r>
        <w:r w:rsidR="005315BF">
          <w:rPr>
            <w:noProof/>
            <w:webHidden/>
          </w:rPr>
        </w:r>
        <w:r w:rsidR="005315BF">
          <w:rPr>
            <w:noProof/>
            <w:webHidden/>
          </w:rPr>
          <w:fldChar w:fldCharType="separate"/>
        </w:r>
        <w:r w:rsidR="00CE4325">
          <w:rPr>
            <w:noProof/>
            <w:webHidden/>
          </w:rPr>
          <w:t>7</w:t>
        </w:r>
        <w:r w:rsidR="005315BF">
          <w:rPr>
            <w:noProof/>
            <w:webHidden/>
          </w:rPr>
          <w:fldChar w:fldCharType="end"/>
        </w:r>
      </w:hyperlink>
    </w:p>
    <w:p w:rsidR="005315BF" w:rsidRDefault="00D1707F">
      <w:pPr>
        <w:pStyle w:val="TOC1"/>
        <w:rPr>
          <w:rFonts w:asciiTheme="minorHAnsi" w:eastAsiaTheme="minorEastAsia" w:hAnsiTheme="minorHAnsi" w:cstheme="minorBidi"/>
          <w:noProof/>
        </w:rPr>
      </w:pPr>
      <w:hyperlink w:anchor="_Toc434352026" w:history="1">
        <w:r w:rsidR="005315BF" w:rsidRPr="00DB0585">
          <w:rPr>
            <w:rStyle w:val="Hyperlink"/>
            <w:noProof/>
          </w:rPr>
          <w:t>3.0</w:t>
        </w:r>
        <w:r w:rsidR="005315BF">
          <w:rPr>
            <w:rFonts w:asciiTheme="minorHAnsi" w:eastAsiaTheme="minorEastAsia" w:hAnsiTheme="minorHAnsi" w:cstheme="minorBidi"/>
            <w:noProof/>
          </w:rPr>
          <w:tab/>
        </w:r>
        <w:r w:rsidR="005315BF" w:rsidRPr="00DB0585">
          <w:rPr>
            <w:rStyle w:val="Hyperlink"/>
            <w:noProof/>
          </w:rPr>
          <w:t>Process Flow:</w:t>
        </w:r>
        <w:r w:rsidR="005315BF">
          <w:rPr>
            <w:noProof/>
            <w:webHidden/>
          </w:rPr>
          <w:tab/>
        </w:r>
        <w:r w:rsidR="005315BF">
          <w:rPr>
            <w:noProof/>
            <w:webHidden/>
          </w:rPr>
          <w:fldChar w:fldCharType="begin"/>
        </w:r>
        <w:r w:rsidR="005315BF">
          <w:rPr>
            <w:noProof/>
            <w:webHidden/>
          </w:rPr>
          <w:instrText xml:space="preserve"> PAGEREF _Toc434352026 \h </w:instrText>
        </w:r>
        <w:r w:rsidR="005315BF">
          <w:rPr>
            <w:noProof/>
            <w:webHidden/>
          </w:rPr>
        </w:r>
        <w:r w:rsidR="005315BF">
          <w:rPr>
            <w:noProof/>
            <w:webHidden/>
          </w:rPr>
          <w:fldChar w:fldCharType="separate"/>
        </w:r>
        <w:r w:rsidR="00CE4325">
          <w:rPr>
            <w:noProof/>
            <w:webHidden/>
          </w:rPr>
          <w:t>8</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27" w:history="1">
        <w:r w:rsidR="005315BF" w:rsidRPr="00DB0585">
          <w:rPr>
            <w:rStyle w:val="Hyperlink"/>
            <w:noProof/>
          </w:rPr>
          <w:t>3.1</w:t>
        </w:r>
        <w:r w:rsidR="005315BF">
          <w:rPr>
            <w:rFonts w:asciiTheme="minorHAnsi" w:eastAsiaTheme="minorEastAsia" w:hAnsiTheme="minorHAnsi" w:cstheme="minorBidi"/>
            <w:noProof/>
          </w:rPr>
          <w:tab/>
        </w:r>
        <w:r w:rsidR="005315BF" w:rsidRPr="00DB0585">
          <w:rPr>
            <w:rStyle w:val="Hyperlink"/>
            <w:noProof/>
          </w:rPr>
          <w:t>Sales Contact Process Details:</w:t>
        </w:r>
        <w:r w:rsidR="005315BF">
          <w:rPr>
            <w:noProof/>
            <w:webHidden/>
          </w:rPr>
          <w:tab/>
        </w:r>
        <w:r w:rsidR="005315BF">
          <w:rPr>
            <w:noProof/>
            <w:webHidden/>
          </w:rPr>
          <w:fldChar w:fldCharType="begin"/>
        </w:r>
        <w:r w:rsidR="005315BF">
          <w:rPr>
            <w:noProof/>
            <w:webHidden/>
          </w:rPr>
          <w:instrText xml:space="preserve"> PAGEREF _Toc434352027 \h </w:instrText>
        </w:r>
        <w:r w:rsidR="005315BF">
          <w:rPr>
            <w:noProof/>
            <w:webHidden/>
          </w:rPr>
        </w:r>
        <w:r w:rsidR="005315BF">
          <w:rPr>
            <w:noProof/>
            <w:webHidden/>
          </w:rPr>
          <w:fldChar w:fldCharType="separate"/>
        </w:r>
        <w:r w:rsidR="00CE4325">
          <w:rPr>
            <w:noProof/>
            <w:webHidden/>
          </w:rPr>
          <w:t>8</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28" w:history="1">
        <w:r w:rsidR="005315BF" w:rsidRPr="00DB0585">
          <w:rPr>
            <w:rStyle w:val="Hyperlink"/>
            <w:noProof/>
          </w:rPr>
          <w:t>3.2</w:t>
        </w:r>
        <w:r w:rsidR="005315BF">
          <w:rPr>
            <w:rFonts w:asciiTheme="minorHAnsi" w:eastAsiaTheme="minorEastAsia" w:hAnsiTheme="minorHAnsi" w:cstheme="minorBidi"/>
            <w:noProof/>
          </w:rPr>
          <w:tab/>
        </w:r>
        <w:r w:rsidR="005315BF" w:rsidRPr="00DB0585">
          <w:rPr>
            <w:rStyle w:val="Hyperlink"/>
            <w:noProof/>
          </w:rPr>
          <w:t>Master LC Process details:</w:t>
        </w:r>
        <w:r w:rsidR="005315BF">
          <w:rPr>
            <w:noProof/>
            <w:webHidden/>
          </w:rPr>
          <w:tab/>
        </w:r>
        <w:r w:rsidR="005315BF">
          <w:rPr>
            <w:noProof/>
            <w:webHidden/>
          </w:rPr>
          <w:fldChar w:fldCharType="begin"/>
        </w:r>
        <w:r w:rsidR="005315BF">
          <w:rPr>
            <w:noProof/>
            <w:webHidden/>
          </w:rPr>
          <w:instrText xml:space="preserve"> PAGEREF _Toc434352028 \h </w:instrText>
        </w:r>
        <w:r w:rsidR="005315BF">
          <w:rPr>
            <w:noProof/>
            <w:webHidden/>
          </w:rPr>
        </w:r>
        <w:r w:rsidR="005315BF">
          <w:rPr>
            <w:noProof/>
            <w:webHidden/>
          </w:rPr>
          <w:fldChar w:fldCharType="separate"/>
        </w:r>
        <w:r w:rsidR="00CE4325">
          <w:rPr>
            <w:noProof/>
            <w:webHidden/>
          </w:rPr>
          <w:t>9</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29" w:history="1">
        <w:r w:rsidR="005315BF" w:rsidRPr="00DB0585">
          <w:rPr>
            <w:rStyle w:val="Hyperlink"/>
            <w:noProof/>
          </w:rPr>
          <w:t>3.3</w:t>
        </w:r>
        <w:r w:rsidR="005315BF">
          <w:rPr>
            <w:rFonts w:asciiTheme="minorHAnsi" w:eastAsiaTheme="minorEastAsia" w:hAnsiTheme="minorHAnsi" w:cstheme="minorBidi"/>
            <w:noProof/>
          </w:rPr>
          <w:tab/>
        </w:r>
        <w:r w:rsidR="005315BF" w:rsidRPr="00DB0585">
          <w:rPr>
            <w:rStyle w:val="Hyperlink"/>
            <w:noProof/>
          </w:rPr>
          <w:t>TT Process Export:</w:t>
        </w:r>
        <w:r w:rsidR="005315BF">
          <w:rPr>
            <w:noProof/>
            <w:webHidden/>
          </w:rPr>
          <w:tab/>
        </w:r>
        <w:r w:rsidR="005315BF">
          <w:rPr>
            <w:noProof/>
            <w:webHidden/>
          </w:rPr>
          <w:fldChar w:fldCharType="begin"/>
        </w:r>
        <w:r w:rsidR="005315BF">
          <w:rPr>
            <w:noProof/>
            <w:webHidden/>
          </w:rPr>
          <w:instrText xml:space="preserve"> PAGEREF _Toc434352029 \h </w:instrText>
        </w:r>
        <w:r w:rsidR="005315BF">
          <w:rPr>
            <w:noProof/>
            <w:webHidden/>
          </w:rPr>
        </w:r>
        <w:r w:rsidR="005315BF">
          <w:rPr>
            <w:noProof/>
            <w:webHidden/>
          </w:rPr>
          <w:fldChar w:fldCharType="separate"/>
        </w:r>
        <w:r w:rsidR="00CE4325">
          <w:rPr>
            <w:noProof/>
            <w:webHidden/>
          </w:rPr>
          <w:t>10</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30" w:history="1">
        <w:r w:rsidR="005315BF" w:rsidRPr="00DB0585">
          <w:rPr>
            <w:rStyle w:val="Hyperlink"/>
            <w:noProof/>
          </w:rPr>
          <w:t>3.4</w:t>
        </w:r>
        <w:r w:rsidR="005315BF">
          <w:rPr>
            <w:rFonts w:asciiTheme="minorHAnsi" w:eastAsiaTheme="minorEastAsia" w:hAnsiTheme="minorHAnsi" w:cstheme="minorBidi"/>
            <w:noProof/>
          </w:rPr>
          <w:tab/>
        </w:r>
        <w:r w:rsidR="005315BF" w:rsidRPr="00DB0585">
          <w:rPr>
            <w:rStyle w:val="Hyperlink"/>
            <w:noProof/>
          </w:rPr>
          <w:t>Import LC Process:</w:t>
        </w:r>
        <w:r w:rsidR="005315BF">
          <w:rPr>
            <w:noProof/>
            <w:webHidden/>
          </w:rPr>
          <w:tab/>
        </w:r>
        <w:r w:rsidR="005315BF">
          <w:rPr>
            <w:noProof/>
            <w:webHidden/>
          </w:rPr>
          <w:fldChar w:fldCharType="begin"/>
        </w:r>
        <w:r w:rsidR="005315BF">
          <w:rPr>
            <w:noProof/>
            <w:webHidden/>
          </w:rPr>
          <w:instrText xml:space="preserve"> PAGEREF _Toc434352030 \h </w:instrText>
        </w:r>
        <w:r w:rsidR="005315BF">
          <w:rPr>
            <w:noProof/>
            <w:webHidden/>
          </w:rPr>
        </w:r>
        <w:r w:rsidR="005315BF">
          <w:rPr>
            <w:noProof/>
            <w:webHidden/>
          </w:rPr>
          <w:fldChar w:fldCharType="separate"/>
        </w:r>
        <w:r w:rsidR="00CE4325">
          <w:rPr>
            <w:noProof/>
            <w:webHidden/>
          </w:rPr>
          <w:t>11</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31" w:history="1">
        <w:r w:rsidR="005315BF" w:rsidRPr="00DB0585">
          <w:rPr>
            <w:rStyle w:val="Hyperlink"/>
            <w:noProof/>
          </w:rPr>
          <w:t>3.5</w:t>
        </w:r>
        <w:r w:rsidR="005315BF">
          <w:rPr>
            <w:rFonts w:asciiTheme="minorHAnsi" w:eastAsiaTheme="minorEastAsia" w:hAnsiTheme="minorHAnsi" w:cstheme="minorBidi"/>
            <w:noProof/>
          </w:rPr>
          <w:tab/>
        </w:r>
        <w:r w:rsidR="005315BF" w:rsidRPr="00DB0585">
          <w:rPr>
            <w:rStyle w:val="Hyperlink"/>
            <w:noProof/>
          </w:rPr>
          <w:t>BBLC Process:</w:t>
        </w:r>
        <w:r w:rsidR="005315BF">
          <w:rPr>
            <w:noProof/>
            <w:webHidden/>
          </w:rPr>
          <w:tab/>
        </w:r>
        <w:r w:rsidR="005315BF">
          <w:rPr>
            <w:noProof/>
            <w:webHidden/>
          </w:rPr>
          <w:fldChar w:fldCharType="begin"/>
        </w:r>
        <w:r w:rsidR="005315BF">
          <w:rPr>
            <w:noProof/>
            <w:webHidden/>
          </w:rPr>
          <w:instrText xml:space="preserve"> PAGEREF _Toc434352031 \h </w:instrText>
        </w:r>
        <w:r w:rsidR="005315BF">
          <w:rPr>
            <w:noProof/>
            <w:webHidden/>
          </w:rPr>
        </w:r>
        <w:r w:rsidR="005315BF">
          <w:rPr>
            <w:noProof/>
            <w:webHidden/>
          </w:rPr>
          <w:fldChar w:fldCharType="separate"/>
        </w:r>
        <w:r w:rsidR="00CE4325">
          <w:rPr>
            <w:noProof/>
            <w:webHidden/>
          </w:rPr>
          <w:t>12</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32" w:history="1">
        <w:r w:rsidR="005315BF" w:rsidRPr="00DB0585">
          <w:rPr>
            <w:rStyle w:val="Hyperlink"/>
            <w:noProof/>
          </w:rPr>
          <w:t>3.6</w:t>
        </w:r>
        <w:r w:rsidR="005315BF">
          <w:rPr>
            <w:rFonts w:asciiTheme="minorHAnsi" w:eastAsiaTheme="minorEastAsia" w:hAnsiTheme="minorHAnsi" w:cstheme="minorBidi"/>
            <w:noProof/>
          </w:rPr>
          <w:tab/>
        </w:r>
        <w:r w:rsidR="005315BF" w:rsidRPr="00DB0585">
          <w:rPr>
            <w:rStyle w:val="Hyperlink"/>
            <w:noProof/>
          </w:rPr>
          <w:t>TT Process Import:</w:t>
        </w:r>
        <w:r w:rsidR="005315BF">
          <w:rPr>
            <w:noProof/>
            <w:webHidden/>
          </w:rPr>
          <w:tab/>
        </w:r>
        <w:r w:rsidR="005315BF">
          <w:rPr>
            <w:noProof/>
            <w:webHidden/>
          </w:rPr>
          <w:fldChar w:fldCharType="begin"/>
        </w:r>
        <w:r w:rsidR="005315BF">
          <w:rPr>
            <w:noProof/>
            <w:webHidden/>
          </w:rPr>
          <w:instrText xml:space="preserve"> PAGEREF _Toc434352032 \h </w:instrText>
        </w:r>
        <w:r w:rsidR="005315BF">
          <w:rPr>
            <w:noProof/>
            <w:webHidden/>
          </w:rPr>
        </w:r>
        <w:r w:rsidR="005315BF">
          <w:rPr>
            <w:noProof/>
            <w:webHidden/>
          </w:rPr>
          <w:fldChar w:fldCharType="separate"/>
        </w:r>
        <w:r w:rsidR="00CE4325">
          <w:rPr>
            <w:noProof/>
            <w:webHidden/>
          </w:rPr>
          <w:t>13</w:t>
        </w:r>
        <w:r w:rsidR="005315BF">
          <w:rPr>
            <w:noProof/>
            <w:webHidden/>
          </w:rPr>
          <w:fldChar w:fldCharType="end"/>
        </w:r>
      </w:hyperlink>
    </w:p>
    <w:p w:rsidR="005315BF" w:rsidRDefault="00D1707F">
      <w:pPr>
        <w:pStyle w:val="TOC1"/>
        <w:rPr>
          <w:rFonts w:asciiTheme="minorHAnsi" w:eastAsiaTheme="minorEastAsia" w:hAnsiTheme="minorHAnsi" w:cstheme="minorBidi"/>
          <w:noProof/>
        </w:rPr>
      </w:pPr>
      <w:hyperlink w:anchor="_Toc434352033" w:history="1">
        <w:r w:rsidR="005315BF" w:rsidRPr="00DB0585">
          <w:rPr>
            <w:rStyle w:val="Hyperlink"/>
            <w:noProof/>
          </w:rPr>
          <w:t>4.0</w:t>
        </w:r>
        <w:r w:rsidR="005315BF">
          <w:rPr>
            <w:rFonts w:asciiTheme="minorHAnsi" w:eastAsiaTheme="minorEastAsia" w:hAnsiTheme="minorHAnsi" w:cstheme="minorBidi"/>
            <w:noProof/>
          </w:rPr>
          <w:tab/>
        </w:r>
        <w:r w:rsidR="005315BF" w:rsidRPr="00DB0585">
          <w:rPr>
            <w:rStyle w:val="Hyperlink"/>
            <w:noProof/>
          </w:rPr>
          <w:t>USE CASE Diagram</w:t>
        </w:r>
        <w:r w:rsidR="005315BF">
          <w:rPr>
            <w:noProof/>
            <w:webHidden/>
          </w:rPr>
          <w:tab/>
        </w:r>
        <w:r w:rsidR="005315BF">
          <w:rPr>
            <w:noProof/>
            <w:webHidden/>
          </w:rPr>
          <w:fldChar w:fldCharType="begin"/>
        </w:r>
        <w:r w:rsidR="005315BF">
          <w:rPr>
            <w:noProof/>
            <w:webHidden/>
          </w:rPr>
          <w:instrText xml:space="preserve"> PAGEREF _Toc434352033 \h </w:instrText>
        </w:r>
        <w:r w:rsidR="005315BF">
          <w:rPr>
            <w:noProof/>
            <w:webHidden/>
          </w:rPr>
        </w:r>
        <w:r w:rsidR="005315BF">
          <w:rPr>
            <w:noProof/>
            <w:webHidden/>
          </w:rPr>
          <w:fldChar w:fldCharType="separate"/>
        </w:r>
        <w:r w:rsidR="00CE4325">
          <w:rPr>
            <w:noProof/>
            <w:webHidden/>
          </w:rPr>
          <w:t>14</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34" w:history="1">
        <w:r w:rsidR="005315BF" w:rsidRPr="00DB0585">
          <w:rPr>
            <w:rStyle w:val="Hyperlink"/>
            <w:noProof/>
          </w:rPr>
          <w:t>4.1</w:t>
        </w:r>
        <w:r w:rsidR="005315BF">
          <w:rPr>
            <w:rFonts w:asciiTheme="minorHAnsi" w:eastAsiaTheme="minorEastAsia" w:hAnsiTheme="minorHAnsi" w:cstheme="minorBidi"/>
            <w:noProof/>
          </w:rPr>
          <w:tab/>
        </w:r>
        <w:r w:rsidR="005315BF" w:rsidRPr="00DB0585">
          <w:rPr>
            <w:rStyle w:val="Hyperlink"/>
            <w:noProof/>
          </w:rPr>
          <w:t>Export Sales Contact Process</w:t>
        </w:r>
        <w:r w:rsidR="005315BF">
          <w:rPr>
            <w:noProof/>
            <w:webHidden/>
          </w:rPr>
          <w:tab/>
        </w:r>
        <w:r w:rsidR="005315BF">
          <w:rPr>
            <w:noProof/>
            <w:webHidden/>
          </w:rPr>
          <w:fldChar w:fldCharType="begin"/>
        </w:r>
        <w:r w:rsidR="005315BF">
          <w:rPr>
            <w:noProof/>
            <w:webHidden/>
          </w:rPr>
          <w:instrText xml:space="preserve"> PAGEREF _Toc434352034 \h </w:instrText>
        </w:r>
        <w:r w:rsidR="005315BF">
          <w:rPr>
            <w:noProof/>
            <w:webHidden/>
          </w:rPr>
        </w:r>
        <w:r w:rsidR="005315BF">
          <w:rPr>
            <w:noProof/>
            <w:webHidden/>
          </w:rPr>
          <w:fldChar w:fldCharType="separate"/>
        </w:r>
        <w:r w:rsidR="00CE4325">
          <w:rPr>
            <w:noProof/>
            <w:webHidden/>
          </w:rPr>
          <w:t>14</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35" w:history="1">
        <w:r w:rsidR="005315BF" w:rsidRPr="00DB0585">
          <w:rPr>
            <w:rStyle w:val="Hyperlink"/>
            <w:noProof/>
          </w:rPr>
          <w:t>4.2</w:t>
        </w:r>
        <w:r w:rsidR="005315BF">
          <w:rPr>
            <w:rFonts w:asciiTheme="minorHAnsi" w:eastAsiaTheme="minorEastAsia" w:hAnsiTheme="minorHAnsi" w:cstheme="minorBidi"/>
            <w:noProof/>
          </w:rPr>
          <w:tab/>
        </w:r>
        <w:r w:rsidR="005315BF" w:rsidRPr="00DB0585">
          <w:rPr>
            <w:rStyle w:val="Hyperlink"/>
            <w:noProof/>
          </w:rPr>
          <w:t>Master Export LC Process:</w:t>
        </w:r>
        <w:r w:rsidR="005315BF">
          <w:rPr>
            <w:noProof/>
            <w:webHidden/>
          </w:rPr>
          <w:tab/>
        </w:r>
        <w:r w:rsidR="005315BF">
          <w:rPr>
            <w:noProof/>
            <w:webHidden/>
          </w:rPr>
          <w:fldChar w:fldCharType="begin"/>
        </w:r>
        <w:r w:rsidR="005315BF">
          <w:rPr>
            <w:noProof/>
            <w:webHidden/>
          </w:rPr>
          <w:instrText xml:space="preserve"> PAGEREF _Toc434352035 \h </w:instrText>
        </w:r>
        <w:r w:rsidR="005315BF">
          <w:rPr>
            <w:noProof/>
            <w:webHidden/>
          </w:rPr>
        </w:r>
        <w:r w:rsidR="005315BF">
          <w:rPr>
            <w:noProof/>
            <w:webHidden/>
          </w:rPr>
          <w:fldChar w:fldCharType="separate"/>
        </w:r>
        <w:r w:rsidR="00CE4325">
          <w:rPr>
            <w:noProof/>
            <w:webHidden/>
          </w:rPr>
          <w:t>14</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36" w:history="1">
        <w:r w:rsidR="005315BF" w:rsidRPr="00DB0585">
          <w:rPr>
            <w:rStyle w:val="Hyperlink"/>
            <w:noProof/>
          </w:rPr>
          <w:t>4.3</w:t>
        </w:r>
        <w:r w:rsidR="005315BF">
          <w:rPr>
            <w:rFonts w:asciiTheme="minorHAnsi" w:eastAsiaTheme="minorEastAsia" w:hAnsiTheme="minorHAnsi" w:cstheme="minorBidi"/>
            <w:noProof/>
          </w:rPr>
          <w:tab/>
        </w:r>
        <w:r w:rsidR="005315BF" w:rsidRPr="00DB0585">
          <w:rPr>
            <w:rStyle w:val="Hyperlink"/>
            <w:noProof/>
          </w:rPr>
          <w:t>Import BB LC Process:</w:t>
        </w:r>
        <w:r w:rsidR="005315BF">
          <w:rPr>
            <w:noProof/>
            <w:webHidden/>
          </w:rPr>
          <w:tab/>
        </w:r>
        <w:r w:rsidR="005315BF">
          <w:rPr>
            <w:noProof/>
            <w:webHidden/>
          </w:rPr>
          <w:fldChar w:fldCharType="begin"/>
        </w:r>
        <w:r w:rsidR="005315BF">
          <w:rPr>
            <w:noProof/>
            <w:webHidden/>
          </w:rPr>
          <w:instrText xml:space="preserve"> PAGEREF _Toc434352036 \h </w:instrText>
        </w:r>
        <w:r w:rsidR="005315BF">
          <w:rPr>
            <w:noProof/>
            <w:webHidden/>
          </w:rPr>
        </w:r>
        <w:r w:rsidR="005315BF">
          <w:rPr>
            <w:noProof/>
            <w:webHidden/>
          </w:rPr>
          <w:fldChar w:fldCharType="separate"/>
        </w:r>
        <w:r w:rsidR="00CE4325">
          <w:rPr>
            <w:noProof/>
            <w:webHidden/>
          </w:rPr>
          <w:t>15</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37" w:history="1">
        <w:r w:rsidR="005315BF" w:rsidRPr="00DB0585">
          <w:rPr>
            <w:rStyle w:val="Hyperlink"/>
            <w:noProof/>
          </w:rPr>
          <w:t>4.4</w:t>
        </w:r>
        <w:r w:rsidR="005315BF">
          <w:rPr>
            <w:rFonts w:asciiTheme="minorHAnsi" w:eastAsiaTheme="minorEastAsia" w:hAnsiTheme="minorHAnsi" w:cstheme="minorBidi"/>
            <w:noProof/>
          </w:rPr>
          <w:tab/>
        </w:r>
        <w:r w:rsidR="005315BF" w:rsidRPr="00DB0585">
          <w:rPr>
            <w:rStyle w:val="Hyperlink"/>
            <w:noProof/>
          </w:rPr>
          <w:t>TT Payment Process:</w:t>
        </w:r>
        <w:r w:rsidR="005315BF">
          <w:rPr>
            <w:noProof/>
            <w:webHidden/>
          </w:rPr>
          <w:tab/>
        </w:r>
        <w:r w:rsidR="005315BF">
          <w:rPr>
            <w:noProof/>
            <w:webHidden/>
          </w:rPr>
          <w:fldChar w:fldCharType="begin"/>
        </w:r>
        <w:r w:rsidR="005315BF">
          <w:rPr>
            <w:noProof/>
            <w:webHidden/>
          </w:rPr>
          <w:instrText xml:space="preserve"> PAGEREF _Toc434352037 \h </w:instrText>
        </w:r>
        <w:r w:rsidR="005315BF">
          <w:rPr>
            <w:noProof/>
            <w:webHidden/>
          </w:rPr>
        </w:r>
        <w:r w:rsidR="005315BF">
          <w:rPr>
            <w:noProof/>
            <w:webHidden/>
          </w:rPr>
          <w:fldChar w:fldCharType="separate"/>
        </w:r>
        <w:r w:rsidR="00CE4325">
          <w:rPr>
            <w:noProof/>
            <w:webHidden/>
          </w:rPr>
          <w:t>15</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38" w:history="1">
        <w:r w:rsidR="005315BF" w:rsidRPr="00DB0585">
          <w:rPr>
            <w:rStyle w:val="Hyperlink"/>
            <w:noProof/>
          </w:rPr>
          <w:t>4.5</w:t>
        </w:r>
        <w:r w:rsidR="005315BF">
          <w:rPr>
            <w:rFonts w:asciiTheme="minorHAnsi" w:eastAsiaTheme="minorEastAsia" w:hAnsiTheme="minorHAnsi" w:cstheme="minorBidi"/>
            <w:noProof/>
          </w:rPr>
          <w:tab/>
        </w:r>
        <w:r w:rsidR="005315BF" w:rsidRPr="00DB0585">
          <w:rPr>
            <w:rStyle w:val="Hyperlink"/>
            <w:noProof/>
          </w:rPr>
          <w:t>TT Receive Process:</w:t>
        </w:r>
        <w:r w:rsidR="005315BF">
          <w:rPr>
            <w:noProof/>
            <w:webHidden/>
          </w:rPr>
          <w:tab/>
        </w:r>
        <w:r w:rsidR="005315BF">
          <w:rPr>
            <w:noProof/>
            <w:webHidden/>
          </w:rPr>
          <w:fldChar w:fldCharType="begin"/>
        </w:r>
        <w:r w:rsidR="005315BF">
          <w:rPr>
            <w:noProof/>
            <w:webHidden/>
          </w:rPr>
          <w:instrText xml:space="preserve"> PAGEREF _Toc434352038 \h </w:instrText>
        </w:r>
        <w:r w:rsidR="005315BF">
          <w:rPr>
            <w:noProof/>
            <w:webHidden/>
          </w:rPr>
        </w:r>
        <w:r w:rsidR="005315BF">
          <w:rPr>
            <w:noProof/>
            <w:webHidden/>
          </w:rPr>
          <w:fldChar w:fldCharType="separate"/>
        </w:r>
        <w:r w:rsidR="00CE4325">
          <w:rPr>
            <w:noProof/>
            <w:webHidden/>
          </w:rPr>
          <w:t>16</w:t>
        </w:r>
        <w:r w:rsidR="005315BF">
          <w:rPr>
            <w:noProof/>
            <w:webHidden/>
          </w:rPr>
          <w:fldChar w:fldCharType="end"/>
        </w:r>
      </w:hyperlink>
    </w:p>
    <w:p w:rsidR="005315BF" w:rsidRDefault="00D1707F">
      <w:pPr>
        <w:pStyle w:val="TOC1"/>
        <w:rPr>
          <w:rFonts w:asciiTheme="minorHAnsi" w:eastAsiaTheme="minorEastAsia" w:hAnsiTheme="minorHAnsi" w:cstheme="minorBidi"/>
          <w:noProof/>
        </w:rPr>
      </w:pPr>
      <w:hyperlink w:anchor="_Toc434352039" w:history="1">
        <w:r w:rsidR="005315BF" w:rsidRPr="00DB0585">
          <w:rPr>
            <w:rStyle w:val="Hyperlink"/>
            <w:noProof/>
          </w:rPr>
          <w:t>5.0</w:t>
        </w:r>
        <w:r w:rsidR="005315BF">
          <w:rPr>
            <w:rFonts w:asciiTheme="minorHAnsi" w:eastAsiaTheme="minorEastAsia" w:hAnsiTheme="minorHAnsi" w:cstheme="minorBidi"/>
            <w:noProof/>
          </w:rPr>
          <w:tab/>
        </w:r>
        <w:r w:rsidR="005315BF" w:rsidRPr="00DB0585">
          <w:rPr>
            <w:rStyle w:val="Hyperlink"/>
            <w:noProof/>
          </w:rPr>
          <w:t>USE CASE Details</w:t>
        </w:r>
        <w:r w:rsidR="005315BF">
          <w:rPr>
            <w:noProof/>
            <w:webHidden/>
          </w:rPr>
          <w:tab/>
        </w:r>
        <w:r w:rsidR="005315BF">
          <w:rPr>
            <w:noProof/>
            <w:webHidden/>
          </w:rPr>
          <w:fldChar w:fldCharType="begin"/>
        </w:r>
        <w:r w:rsidR="005315BF">
          <w:rPr>
            <w:noProof/>
            <w:webHidden/>
          </w:rPr>
          <w:instrText xml:space="preserve"> PAGEREF _Toc434352039 \h </w:instrText>
        </w:r>
        <w:r w:rsidR="005315BF">
          <w:rPr>
            <w:noProof/>
            <w:webHidden/>
          </w:rPr>
        </w:r>
        <w:r w:rsidR="005315BF">
          <w:rPr>
            <w:noProof/>
            <w:webHidden/>
          </w:rPr>
          <w:fldChar w:fldCharType="separate"/>
        </w:r>
        <w:r w:rsidR="00CE4325">
          <w:rPr>
            <w:noProof/>
            <w:webHidden/>
          </w:rPr>
          <w:t>17</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40" w:history="1">
        <w:r w:rsidR="005315BF" w:rsidRPr="00DB0585">
          <w:rPr>
            <w:rStyle w:val="Hyperlink"/>
            <w:noProof/>
          </w:rPr>
          <w:t>5.1</w:t>
        </w:r>
        <w:r w:rsidR="005315BF">
          <w:rPr>
            <w:rFonts w:asciiTheme="minorHAnsi" w:eastAsiaTheme="minorEastAsia" w:hAnsiTheme="minorHAnsi" w:cstheme="minorBidi"/>
            <w:noProof/>
          </w:rPr>
          <w:tab/>
        </w:r>
        <w:r w:rsidR="005315BF" w:rsidRPr="00DB0585">
          <w:rPr>
            <w:rStyle w:val="Hyperlink"/>
            <w:rFonts w:cs="Arial"/>
            <w:noProof/>
          </w:rPr>
          <w:t>UC/COM/001/ Receive Sales Contract</w:t>
        </w:r>
        <w:r w:rsidR="005315BF" w:rsidRPr="00DB0585">
          <w:rPr>
            <w:rStyle w:val="Hyperlink"/>
            <w:noProof/>
          </w:rPr>
          <w:t>:</w:t>
        </w:r>
        <w:r w:rsidR="005315BF">
          <w:rPr>
            <w:noProof/>
            <w:webHidden/>
          </w:rPr>
          <w:tab/>
        </w:r>
        <w:r w:rsidR="005315BF">
          <w:rPr>
            <w:noProof/>
            <w:webHidden/>
          </w:rPr>
          <w:fldChar w:fldCharType="begin"/>
        </w:r>
        <w:r w:rsidR="005315BF">
          <w:rPr>
            <w:noProof/>
            <w:webHidden/>
          </w:rPr>
          <w:instrText xml:space="preserve"> PAGEREF _Toc434352040 \h </w:instrText>
        </w:r>
        <w:r w:rsidR="005315BF">
          <w:rPr>
            <w:noProof/>
            <w:webHidden/>
          </w:rPr>
        </w:r>
        <w:r w:rsidR="005315BF">
          <w:rPr>
            <w:noProof/>
            <w:webHidden/>
          </w:rPr>
          <w:fldChar w:fldCharType="separate"/>
        </w:r>
        <w:r w:rsidR="00CE4325">
          <w:rPr>
            <w:noProof/>
            <w:webHidden/>
          </w:rPr>
          <w:t>17</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41" w:history="1">
        <w:r w:rsidR="005315BF" w:rsidRPr="00DB0585">
          <w:rPr>
            <w:rStyle w:val="Hyperlink"/>
            <w:noProof/>
          </w:rPr>
          <w:t>5.2</w:t>
        </w:r>
        <w:r w:rsidR="005315BF">
          <w:rPr>
            <w:rFonts w:asciiTheme="minorHAnsi" w:eastAsiaTheme="minorEastAsia" w:hAnsiTheme="minorHAnsi" w:cstheme="minorBidi"/>
            <w:noProof/>
          </w:rPr>
          <w:tab/>
        </w:r>
        <w:r w:rsidR="005315BF" w:rsidRPr="00DB0585">
          <w:rPr>
            <w:rStyle w:val="Hyperlink"/>
            <w:rFonts w:cs="Arial"/>
            <w:noProof/>
          </w:rPr>
          <w:t>UC/COM/002/ Receive Master LC</w:t>
        </w:r>
        <w:r w:rsidR="005315BF" w:rsidRPr="00DB0585">
          <w:rPr>
            <w:rStyle w:val="Hyperlink"/>
            <w:noProof/>
          </w:rPr>
          <w:t>:</w:t>
        </w:r>
        <w:r w:rsidR="005315BF">
          <w:rPr>
            <w:noProof/>
            <w:webHidden/>
          </w:rPr>
          <w:tab/>
        </w:r>
        <w:r w:rsidR="005315BF">
          <w:rPr>
            <w:noProof/>
            <w:webHidden/>
          </w:rPr>
          <w:fldChar w:fldCharType="begin"/>
        </w:r>
        <w:r w:rsidR="005315BF">
          <w:rPr>
            <w:noProof/>
            <w:webHidden/>
          </w:rPr>
          <w:instrText xml:space="preserve"> PAGEREF _Toc434352041 \h </w:instrText>
        </w:r>
        <w:r w:rsidR="005315BF">
          <w:rPr>
            <w:noProof/>
            <w:webHidden/>
          </w:rPr>
        </w:r>
        <w:r w:rsidR="005315BF">
          <w:rPr>
            <w:noProof/>
            <w:webHidden/>
          </w:rPr>
          <w:fldChar w:fldCharType="separate"/>
        </w:r>
        <w:r w:rsidR="00CE4325">
          <w:rPr>
            <w:noProof/>
            <w:webHidden/>
          </w:rPr>
          <w:t>18</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42" w:history="1">
        <w:r w:rsidR="005315BF" w:rsidRPr="00DB0585">
          <w:rPr>
            <w:rStyle w:val="Hyperlink"/>
            <w:noProof/>
          </w:rPr>
          <w:t>5.3</w:t>
        </w:r>
        <w:r w:rsidR="005315BF">
          <w:rPr>
            <w:rFonts w:asciiTheme="minorHAnsi" w:eastAsiaTheme="minorEastAsia" w:hAnsiTheme="minorHAnsi" w:cstheme="minorBidi"/>
            <w:noProof/>
          </w:rPr>
          <w:tab/>
        </w:r>
        <w:r w:rsidR="005315BF" w:rsidRPr="00DB0585">
          <w:rPr>
            <w:rStyle w:val="Hyperlink"/>
            <w:rFonts w:cs="Arial"/>
            <w:noProof/>
          </w:rPr>
          <w:t>UC/COM/003/ Convert Sales Contract to Master LC</w:t>
        </w:r>
        <w:r w:rsidR="005315BF">
          <w:rPr>
            <w:noProof/>
            <w:webHidden/>
          </w:rPr>
          <w:tab/>
        </w:r>
        <w:r w:rsidR="005315BF">
          <w:rPr>
            <w:noProof/>
            <w:webHidden/>
          </w:rPr>
          <w:fldChar w:fldCharType="begin"/>
        </w:r>
        <w:r w:rsidR="005315BF">
          <w:rPr>
            <w:noProof/>
            <w:webHidden/>
          </w:rPr>
          <w:instrText xml:space="preserve"> PAGEREF _Toc434352042 \h </w:instrText>
        </w:r>
        <w:r w:rsidR="005315BF">
          <w:rPr>
            <w:noProof/>
            <w:webHidden/>
          </w:rPr>
        </w:r>
        <w:r w:rsidR="005315BF">
          <w:rPr>
            <w:noProof/>
            <w:webHidden/>
          </w:rPr>
          <w:fldChar w:fldCharType="separate"/>
        </w:r>
        <w:r w:rsidR="00CE4325">
          <w:rPr>
            <w:noProof/>
            <w:webHidden/>
          </w:rPr>
          <w:t>19</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43" w:history="1">
        <w:r w:rsidR="005315BF" w:rsidRPr="00DB0585">
          <w:rPr>
            <w:rStyle w:val="Hyperlink"/>
            <w:noProof/>
          </w:rPr>
          <w:t>5.4</w:t>
        </w:r>
        <w:r w:rsidR="005315BF">
          <w:rPr>
            <w:rFonts w:asciiTheme="minorHAnsi" w:eastAsiaTheme="minorEastAsia" w:hAnsiTheme="minorHAnsi" w:cstheme="minorBidi"/>
            <w:noProof/>
          </w:rPr>
          <w:tab/>
        </w:r>
        <w:r w:rsidR="005315BF" w:rsidRPr="00DB0585">
          <w:rPr>
            <w:rStyle w:val="Hyperlink"/>
            <w:rFonts w:cs="Arial"/>
            <w:noProof/>
          </w:rPr>
          <w:t>UC/COM/004/ Amendment of Master LC</w:t>
        </w:r>
        <w:r w:rsidR="005315BF">
          <w:rPr>
            <w:noProof/>
            <w:webHidden/>
          </w:rPr>
          <w:tab/>
        </w:r>
        <w:r w:rsidR="005315BF">
          <w:rPr>
            <w:noProof/>
            <w:webHidden/>
          </w:rPr>
          <w:fldChar w:fldCharType="begin"/>
        </w:r>
        <w:r w:rsidR="005315BF">
          <w:rPr>
            <w:noProof/>
            <w:webHidden/>
          </w:rPr>
          <w:instrText xml:space="preserve"> PAGEREF _Toc434352043 \h </w:instrText>
        </w:r>
        <w:r w:rsidR="005315BF">
          <w:rPr>
            <w:noProof/>
            <w:webHidden/>
          </w:rPr>
        </w:r>
        <w:r w:rsidR="005315BF">
          <w:rPr>
            <w:noProof/>
            <w:webHidden/>
          </w:rPr>
          <w:fldChar w:fldCharType="separate"/>
        </w:r>
        <w:r w:rsidR="00CE4325">
          <w:rPr>
            <w:noProof/>
            <w:webHidden/>
          </w:rPr>
          <w:t>20</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44" w:history="1">
        <w:r w:rsidR="005315BF" w:rsidRPr="00DB0585">
          <w:rPr>
            <w:rStyle w:val="Hyperlink"/>
            <w:noProof/>
          </w:rPr>
          <w:t>5.5</w:t>
        </w:r>
        <w:r w:rsidR="005315BF">
          <w:rPr>
            <w:rFonts w:asciiTheme="minorHAnsi" w:eastAsiaTheme="minorEastAsia" w:hAnsiTheme="minorHAnsi" w:cstheme="minorBidi"/>
            <w:noProof/>
          </w:rPr>
          <w:tab/>
        </w:r>
        <w:r w:rsidR="005315BF" w:rsidRPr="00DB0585">
          <w:rPr>
            <w:rStyle w:val="Hyperlink"/>
            <w:rFonts w:cs="Arial"/>
            <w:noProof/>
          </w:rPr>
          <w:t>UC/COM/005/ Create Export Commercial Invoice</w:t>
        </w:r>
        <w:r w:rsidR="005315BF">
          <w:rPr>
            <w:noProof/>
            <w:webHidden/>
          </w:rPr>
          <w:tab/>
        </w:r>
        <w:r w:rsidR="005315BF">
          <w:rPr>
            <w:noProof/>
            <w:webHidden/>
          </w:rPr>
          <w:fldChar w:fldCharType="begin"/>
        </w:r>
        <w:r w:rsidR="005315BF">
          <w:rPr>
            <w:noProof/>
            <w:webHidden/>
          </w:rPr>
          <w:instrText xml:space="preserve"> PAGEREF _Toc434352044 \h </w:instrText>
        </w:r>
        <w:r w:rsidR="005315BF">
          <w:rPr>
            <w:noProof/>
            <w:webHidden/>
          </w:rPr>
        </w:r>
        <w:r w:rsidR="005315BF">
          <w:rPr>
            <w:noProof/>
            <w:webHidden/>
          </w:rPr>
          <w:fldChar w:fldCharType="separate"/>
        </w:r>
        <w:r w:rsidR="00CE4325">
          <w:rPr>
            <w:noProof/>
            <w:webHidden/>
          </w:rPr>
          <w:t>21</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45" w:history="1">
        <w:r w:rsidR="005315BF" w:rsidRPr="00DB0585">
          <w:rPr>
            <w:rStyle w:val="Hyperlink"/>
            <w:noProof/>
          </w:rPr>
          <w:t>5.6</w:t>
        </w:r>
        <w:r w:rsidR="005315BF">
          <w:rPr>
            <w:rFonts w:asciiTheme="minorHAnsi" w:eastAsiaTheme="minorEastAsia" w:hAnsiTheme="minorHAnsi" w:cstheme="minorBidi"/>
            <w:noProof/>
          </w:rPr>
          <w:tab/>
        </w:r>
        <w:r w:rsidR="005315BF" w:rsidRPr="00DB0585">
          <w:rPr>
            <w:rStyle w:val="Hyperlink"/>
            <w:rFonts w:cs="Arial"/>
            <w:noProof/>
          </w:rPr>
          <w:t>UC/COM/006/ Edit/Modify Export Commercial Invoice</w:t>
        </w:r>
        <w:r w:rsidR="005315BF">
          <w:rPr>
            <w:noProof/>
            <w:webHidden/>
          </w:rPr>
          <w:tab/>
        </w:r>
        <w:r w:rsidR="005315BF">
          <w:rPr>
            <w:noProof/>
            <w:webHidden/>
          </w:rPr>
          <w:fldChar w:fldCharType="begin"/>
        </w:r>
        <w:r w:rsidR="005315BF">
          <w:rPr>
            <w:noProof/>
            <w:webHidden/>
          </w:rPr>
          <w:instrText xml:space="preserve"> PAGEREF _Toc434352045 \h </w:instrText>
        </w:r>
        <w:r w:rsidR="005315BF">
          <w:rPr>
            <w:noProof/>
            <w:webHidden/>
          </w:rPr>
        </w:r>
        <w:r w:rsidR="005315BF">
          <w:rPr>
            <w:noProof/>
            <w:webHidden/>
          </w:rPr>
          <w:fldChar w:fldCharType="separate"/>
        </w:r>
        <w:r w:rsidR="00CE4325">
          <w:rPr>
            <w:noProof/>
            <w:webHidden/>
          </w:rPr>
          <w:t>22</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46" w:history="1">
        <w:r w:rsidR="005315BF" w:rsidRPr="00DB0585">
          <w:rPr>
            <w:rStyle w:val="Hyperlink"/>
            <w:noProof/>
          </w:rPr>
          <w:t>5.7</w:t>
        </w:r>
        <w:r w:rsidR="005315BF">
          <w:rPr>
            <w:rFonts w:asciiTheme="minorHAnsi" w:eastAsiaTheme="minorEastAsia" w:hAnsiTheme="minorHAnsi" w:cstheme="minorBidi"/>
            <w:noProof/>
          </w:rPr>
          <w:tab/>
        </w:r>
        <w:r w:rsidR="005315BF" w:rsidRPr="00DB0585">
          <w:rPr>
            <w:rStyle w:val="Hyperlink"/>
            <w:rFonts w:cs="Arial"/>
            <w:noProof/>
          </w:rPr>
          <w:t>UC/COM/007/ Submit Export Invoice</w:t>
        </w:r>
        <w:r w:rsidR="005315BF">
          <w:rPr>
            <w:noProof/>
            <w:webHidden/>
          </w:rPr>
          <w:tab/>
        </w:r>
        <w:r w:rsidR="005315BF">
          <w:rPr>
            <w:noProof/>
            <w:webHidden/>
          </w:rPr>
          <w:fldChar w:fldCharType="begin"/>
        </w:r>
        <w:r w:rsidR="005315BF">
          <w:rPr>
            <w:noProof/>
            <w:webHidden/>
          </w:rPr>
          <w:instrText xml:space="preserve"> PAGEREF _Toc434352046 \h </w:instrText>
        </w:r>
        <w:r w:rsidR="005315BF">
          <w:rPr>
            <w:noProof/>
            <w:webHidden/>
          </w:rPr>
        </w:r>
        <w:r w:rsidR="005315BF">
          <w:rPr>
            <w:noProof/>
            <w:webHidden/>
          </w:rPr>
          <w:fldChar w:fldCharType="separate"/>
        </w:r>
        <w:r w:rsidR="00CE4325">
          <w:rPr>
            <w:noProof/>
            <w:webHidden/>
          </w:rPr>
          <w:t>23</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47" w:history="1">
        <w:r w:rsidR="005315BF" w:rsidRPr="00DB0585">
          <w:rPr>
            <w:rStyle w:val="Hyperlink"/>
            <w:noProof/>
          </w:rPr>
          <w:t>5.8</w:t>
        </w:r>
        <w:r w:rsidR="005315BF">
          <w:rPr>
            <w:rFonts w:asciiTheme="minorHAnsi" w:eastAsiaTheme="minorEastAsia" w:hAnsiTheme="minorHAnsi" w:cstheme="minorBidi"/>
            <w:noProof/>
          </w:rPr>
          <w:tab/>
        </w:r>
        <w:r w:rsidR="005315BF" w:rsidRPr="00DB0585">
          <w:rPr>
            <w:rStyle w:val="Hyperlink"/>
            <w:rFonts w:cs="Arial"/>
            <w:noProof/>
          </w:rPr>
          <w:t>UC/COM/008/ Negotiate Bill</w:t>
        </w:r>
        <w:r w:rsidR="005315BF">
          <w:rPr>
            <w:noProof/>
            <w:webHidden/>
          </w:rPr>
          <w:tab/>
        </w:r>
        <w:r w:rsidR="005315BF">
          <w:rPr>
            <w:noProof/>
            <w:webHidden/>
          </w:rPr>
          <w:fldChar w:fldCharType="begin"/>
        </w:r>
        <w:r w:rsidR="005315BF">
          <w:rPr>
            <w:noProof/>
            <w:webHidden/>
          </w:rPr>
          <w:instrText xml:space="preserve"> PAGEREF _Toc434352047 \h </w:instrText>
        </w:r>
        <w:r w:rsidR="005315BF">
          <w:rPr>
            <w:noProof/>
            <w:webHidden/>
          </w:rPr>
        </w:r>
        <w:r w:rsidR="005315BF">
          <w:rPr>
            <w:noProof/>
            <w:webHidden/>
          </w:rPr>
          <w:fldChar w:fldCharType="separate"/>
        </w:r>
        <w:r w:rsidR="00CE4325">
          <w:rPr>
            <w:noProof/>
            <w:webHidden/>
          </w:rPr>
          <w:t>24</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48" w:history="1">
        <w:r w:rsidR="005315BF" w:rsidRPr="00DB0585">
          <w:rPr>
            <w:rStyle w:val="Hyperlink"/>
            <w:noProof/>
          </w:rPr>
          <w:t>5.9</w:t>
        </w:r>
        <w:r w:rsidR="005315BF">
          <w:rPr>
            <w:rFonts w:asciiTheme="minorHAnsi" w:eastAsiaTheme="minorEastAsia" w:hAnsiTheme="minorHAnsi" w:cstheme="minorBidi"/>
            <w:noProof/>
          </w:rPr>
          <w:tab/>
        </w:r>
        <w:r w:rsidR="005315BF" w:rsidRPr="00DB0585">
          <w:rPr>
            <w:rStyle w:val="Hyperlink"/>
            <w:rFonts w:cs="Arial"/>
            <w:noProof/>
          </w:rPr>
          <w:t>UC/COM/009/ Realize Export Invoice</w:t>
        </w:r>
        <w:r w:rsidR="005315BF">
          <w:rPr>
            <w:noProof/>
            <w:webHidden/>
          </w:rPr>
          <w:tab/>
        </w:r>
        <w:r w:rsidR="005315BF">
          <w:rPr>
            <w:noProof/>
            <w:webHidden/>
          </w:rPr>
          <w:fldChar w:fldCharType="begin"/>
        </w:r>
        <w:r w:rsidR="005315BF">
          <w:rPr>
            <w:noProof/>
            <w:webHidden/>
          </w:rPr>
          <w:instrText xml:space="preserve"> PAGEREF _Toc434352048 \h </w:instrText>
        </w:r>
        <w:r w:rsidR="005315BF">
          <w:rPr>
            <w:noProof/>
            <w:webHidden/>
          </w:rPr>
        </w:r>
        <w:r w:rsidR="005315BF">
          <w:rPr>
            <w:noProof/>
            <w:webHidden/>
          </w:rPr>
          <w:fldChar w:fldCharType="separate"/>
        </w:r>
        <w:r w:rsidR="00CE4325">
          <w:rPr>
            <w:noProof/>
            <w:webHidden/>
          </w:rPr>
          <w:t>25</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49" w:history="1">
        <w:r w:rsidR="005315BF" w:rsidRPr="00DB0585">
          <w:rPr>
            <w:rStyle w:val="Hyperlink"/>
            <w:noProof/>
          </w:rPr>
          <w:t>5.10</w:t>
        </w:r>
        <w:r w:rsidR="005315BF">
          <w:rPr>
            <w:rFonts w:asciiTheme="minorHAnsi" w:eastAsiaTheme="minorEastAsia" w:hAnsiTheme="minorHAnsi" w:cstheme="minorBidi"/>
            <w:noProof/>
          </w:rPr>
          <w:tab/>
        </w:r>
        <w:r w:rsidR="005315BF" w:rsidRPr="00DB0585">
          <w:rPr>
            <w:rStyle w:val="Hyperlink"/>
            <w:rFonts w:cs="Arial"/>
            <w:noProof/>
          </w:rPr>
          <w:t>UC/COM/010/ Receive Proforma Invoice from Supplier</w:t>
        </w:r>
        <w:r w:rsidR="005315BF">
          <w:rPr>
            <w:noProof/>
            <w:webHidden/>
          </w:rPr>
          <w:tab/>
        </w:r>
        <w:r w:rsidR="005315BF">
          <w:rPr>
            <w:noProof/>
            <w:webHidden/>
          </w:rPr>
          <w:fldChar w:fldCharType="begin"/>
        </w:r>
        <w:r w:rsidR="005315BF">
          <w:rPr>
            <w:noProof/>
            <w:webHidden/>
          </w:rPr>
          <w:instrText xml:space="preserve"> PAGEREF _Toc434352049 \h </w:instrText>
        </w:r>
        <w:r w:rsidR="005315BF">
          <w:rPr>
            <w:noProof/>
            <w:webHidden/>
          </w:rPr>
        </w:r>
        <w:r w:rsidR="005315BF">
          <w:rPr>
            <w:noProof/>
            <w:webHidden/>
          </w:rPr>
          <w:fldChar w:fldCharType="separate"/>
        </w:r>
        <w:r w:rsidR="00CE4325">
          <w:rPr>
            <w:noProof/>
            <w:webHidden/>
          </w:rPr>
          <w:t>26</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50" w:history="1">
        <w:r w:rsidR="005315BF" w:rsidRPr="00DB0585">
          <w:rPr>
            <w:rStyle w:val="Hyperlink"/>
            <w:noProof/>
          </w:rPr>
          <w:t>5.11</w:t>
        </w:r>
        <w:r w:rsidR="005315BF">
          <w:rPr>
            <w:rFonts w:asciiTheme="minorHAnsi" w:eastAsiaTheme="minorEastAsia" w:hAnsiTheme="minorHAnsi" w:cstheme="minorBidi"/>
            <w:noProof/>
          </w:rPr>
          <w:tab/>
        </w:r>
        <w:r w:rsidR="005315BF" w:rsidRPr="00DB0585">
          <w:rPr>
            <w:rStyle w:val="Hyperlink"/>
            <w:rFonts w:cs="Arial"/>
            <w:noProof/>
          </w:rPr>
          <w:t>UC/COM/011/ Apply to Open Import/BBLC</w:t>
        </w:r>
        <w:r w:rsidR="005315BF">
          <w:rPr>
            <w:noProof/>
            <w:webHidden/>
          </w:rPr>
          <w:tab/>
        </w:r>
        <w:r w:rsidR="005315BF">
          <w:rPr>
            <w:noProof/>
            <w:webHidden/>
          </w:rPr>
          <w:fldChar w:fldCharType="begin"/>
        </w:r>
        <w:r w:rsidR="005315BF">
          <w:rPr>
            <w:noProof/>
            <w:webHidden/>
          </w:rPr>
          <w:instrText xml:space="preserve"> PAGEREF _Toc434352050 \h </w:instrText>
        </w:r>
        <w:r w:rsidR="005315BF">
          <w:rPr>
            <w:noProof/>
            <w:webHidden/>
          </w:rPr>
        </w:r>
        <w:r w:rsidR="005315BF">
          <w:rPr>
            <w:noProof/>
            <w:webHidden/>
          </w:rPr>
          <w:fldChar w:fldCharType="separate"/>
        </w:r>
        <w:r w:rsidR="00CE4325">
          <w:rPr>
            <w:noProof/>
            <w:webHidden/>
          </w:rPr>
          <w:t>27</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51" w:history="1">
        <w:r w:rsidR="005315BF" w:rsidRPr="00DB0585">
          <w:rPr>
            <w:rStyle w:val="Hyperlink"/>
            <w:noProof/>
          </w:rPr>
          <w:t>5.12</w:t>
        </w:r>
        <w:r w:rsidR="005315BF">
          <w:rPr>
            <w:rFonts w:asciiTheme="minorHAnsi" w:eastAsiaTheme="minorEastAsia" w:hAnsiTheme="minorHAnsi" w:cstheme="minorBidi"/>
            <w:noProof/>
          </w:rPr>
          <w:tab/>
        </w:r>
        <w:r w:rsidR="005315BF" w:rsidRPr="00DB0585">
          <w:rPr>
            <w:rStyle w:val="Hyperlink"/>
            <w:rFonts w:cs="Arial"/>
            <w:noProof/>
          </w:rPr>
          <w:t>UC/COM/012/ Open Import LC</w:t>
        </w:r>
        <w:r w:rsidR="005315BF">
          <w:rPr>
            <w:noProof/>
            <w:webHidden/>
          </w:rPr>
          <w:tab/>
        </w:r>
        <w:r w:rsidR="005315BF">
          <w:rPr>
            <w:noProof/>
            <w:webHidden/>
          </w:rPr>
          <w:fldChar w:fldCharType="begin"/>
        </w:r>
        <w:r w:rsidR="005315BF">
          <w:rPr>
            <w:noProof/>
            <w:webHidden/>
          </w:rPr>
          <w:instrText xml:space="preserve"> PAGEREF _Toc434352051 \h </w:instrText>
        </w:r>
        <w:r w:rsidR="005315BF">
          <w:rPr>
            <w:noProof/>
            <w:webHidden/>
          </w:rPr>
        </w:r>
        <w:r w:rsidR="005315BF">
          <w:rPr>
            <w:noProof/>
            <w:webHidden/>
          </w:rPr>
          <w:fldChar w:fldCharType="separate"/>
        </w:r>
        <w:r w:rsidR="00CE4325">
          <w:rPr>
            <w:noProof/>
            <w:webHidden/>
          </w:rPr>
          <w:t>27</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52" w:history="1">
        <w:r w:rsidR="005315BF" w:rsidRPr="00DB0585">
          <w:rPr>
            <w:rStyle w:val="Hyperlink"/>
            <w:noProof/>
          </w:rPr>
          <w:t>5.13</w:t>
        </w:r>
        <w:r w:rsidR="005315BF">
          <w:rPr>
            <w:rFonts w:asciiTheme="minorHAnsi" w:eastAsiaTheme="minorEastAsia" w:hAnsiTheme="minorHAnsi" w:cstheme="minorBidi"/>
            <w:noProof/>
          </w:rPr>
          <w:tab/>
        </w:r>
        <w:r w:rsidR="005315BF" w:rsidRPr="00DB0585">
          <w:rPr>
            <w:rStyle w:val="Hyperlink"/>
            <w:rFonts w:cs="Arial"/>
            <w:noProof/>
          </w:rPr>
          <w:t>UC/COM/013/ Receive Import Commercial Invoice</w:t>
        </w:r>
        <w:r w:rsidR="005315BF">
          <w:rPr>
            <w:noProof/>
            <w:webHidden/>
          </w:rPr>
          <w:tab/>
        </w:r>
        <w:r w:rsidR="005315BF">
          <w:rPr>
            <w:noProof/>
            <w:webHidden/>
          </w:rPr>
          <w:fldChar w:fldCharType="begin"/>
        </w:r>
        <w:r w:rsidR="005315BF">
          <w:rPr>
            <w:noProof/>
            <w:webHidden/>
          </w:rPr>
          <w:instrText xml:space="preserve"> PAGEREF _Toc434352052 \h </w:instrText>
        </w:r>
        <w:r w:rsidR="005315BF">
          <w:rPr>
            <w:noProof/>
            <w:webHidden/>
          </w:rPr>
        </w:r>
        <w:r w:rsidR="005315BF">
          <w:rPr>
            <w:noProof/>
            <w:webHidden/>
          </w:rPr>
          <w:fldChar w:fldCharType="separate"/>
        </w:r>
        <w:r w:rsidR="00CE4325">
          <w:rPr>
            <w:noProof/>
            <w:webHidden/>
          </w:rPr>
          <w:t>28</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53" w:history="1">
        <w:r w:rsidR="005315BF" w:rsidRPr="00DB0585">
          <w:rPr>
            <w:rStyle w:val="Hyperlink"/>
            <w:noProof/>
          </w:rPr>
          <w:t>5.14</w:t>
        </w:r>
        <w:r w:rsidR="005315BF">
          <w:rPr>
            <w:rFonts w:asciiTheme="minorHAnsi" w:eastAsiaTheme="minorEastAsia" w:hAnsiTheme="minorHAnsi" w:cstheme="minorBidi"/>
            <w:noProof/>
          </w:rPr>
          <w:tab/>
        </w:r>
        <w:r w:rsidR="005315BF" w:rsidRPr="00DB0585">
          <w:rPr>
            <w:rStyle w:val="Hyperlink"/>
            <w:rFonts w:cs="Arial"/>
            <w:noProof/>
          </w:rPr>
          <w:t>UC/COM/014/ Declare Acceptance</w:t>
        </w:r>
        <w:r w:rsidR="005315BF">
          <w:rPr>
            <w:noProof/>
            <w:webHidden/>
          </w:rPr>
          <w:tab/>
        </w:r>
        <w:r w:rsidR="005315BF">
          <w:rPr>
            <w:noProof/>
            <w:webHidden/>
          </w:rPr>
          <w:fldChar w:fldCharType="begin"/>
        </w:r>
        <w:r w:rsidR="005315BF">
          <w:rPr>
            <w:noProof/>
            <w:webHidden/>
          </w:rPr>
          <w:instrText xml:space="preserve"> PAGEREF _Toc434352053 \h </w:instrText>
        </w:r>
        <w:r w:rsidR="005315BF">
          <w:rPr>
            <w:noProof/>
            <w:webHidden/>
          </w:rPr>
        </w:r>
        <w:r w:rsidR="005315BF">
          <w:rPr>
            <w:noProof/>
            <w:webHidden/>
          </w:rPr>
          <w:fldChar w:fldCharType="separate"/>
        </w:r>
        <w:r w:rsidR="00CE4325">
          <w:rPr>
            <w:noProof/>
            <w:webHidden/>
          </w:rPr>
          <w:t>29</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54" w:history="1">
        <w:r w:rsidR="005315BF" w:rsidRPr="00DB0585">
          <w:rPr>
            <w:rStyle w:val="Hyperlink"/>
            <w:noProof/>
          </w:rPr>
          <w:t>5.15</w:t>
        </w:r>
        <w:r w:rsidR="005315BF">
          <w:rPr>
            <w:rFonts w:asciiTheme="minorHAnsi" w:eastAsiaTheme="minorEastAsia" w:hAnsiTheme="minorHAnsi" w:cstheme="minorBidi"/>
            <w:noProof/>
          </w:rPr>
          <w:tab/>
        </w:r>
        <w:r w:rsidR="005315BF" w:rsidRPr="00DB0585">
          <w:rPr>
            <w:rStyle w:val="Hyperlink"/>
            <w:rFonts w:cs="Arial"/>
            <w:noProof/>
          </w:rPr>
          <w:t>UC/COM/015/ Pay against Import Invoice</w:t>
        </w:r>
        <w:r w:rsidR="005315BF">
          <w:rPr>
            <w:noProof/>
            <w:webHidden/>
          </w:rPr>
          <w:tab/>
        </w:r>
        <w:r w:rsidR="005315BF">
          <w:rPr>
            <w:noProof/>
            <w:webHidden/>
          </w:rPr>
          <w:fldChar w:fldCharType="begin"/>
        </w:r>
        <w:r w:rsidR="005315BF">
          <w:rPr>
            <w:noProof/>
            <w:webHidden/>
          </w:rPr>
          <w:instrText xml:space="preserve"> PAGEREF _Toc434352054 \h </w:instrText>
        </w:r>
        <w:r w:rsidR="005315BF">
          <w:rPr>
            <w:noProof/>
            <w:webHidden/>
          </w:rPr>
        </w:r>
        <w:r w:rsidR="005315BF">
          <w:rPr>
            <w:noProof/>
            <w:webHidden/>
          </w:rPr>
          <w:fldChar w:fldCharType="separate"/>
        </w:r>
        <w:r w:rsidR="00CE4325">
          <w:rPr>
            <w:noProof/>
            <w:webHidden/>
          </w:rPr>
          <w:t>30</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55" w:history="1">
        <w:r w:rsidR="005315BF" w:rsidRPr="00DB0585">
          <w:rPr>
            <w:rStyle w:val="Hyperlink"/>
            <w:noProof/>
          </w:rPr>
          <w:t>5.16</w:t>
        </w:r>
        <w:r w:rsidR="005315BF">
          <w:rPr>
            <w:rFonts w:asciiTheme="minorHAnsi" w:eastAsiaTheme="minorEastAsia" w:hAnsiTheme="minorHAnsi" w:cstheme="minorBidi"/>
            <w:noProof/>
          </w:rPr>
          <w:tab/>
        </w:r>
        <w:r w:rsidR="005315BF" w:rsidRPr="00DB0585">
          <w:rPr>
            <w:rStyle w:val="Hyperlink"/>
            <w:rFonts w:cs="Arial"/>
            <w:noProof/>
          </w:rPr>
          <w:t>UC/COM/016/ Force Loan</w:t>
        </w:r>
        <w:r w:rsidR="005315BF">
          <w:rPr>
            <w:noProof/>
            <w:webHidden/>
          </w:rPr>
          <w:tab/>
        </w:r>
        <w:r w:rsidR="005315BF">
          <w:rPr>
            <w:noProof/>
            <w:webHidden/>
          </w:rPr>
          <w:fldChar w:fldCharType="begin"/>
        </w:r>
        <w:r w:rsidR="005315BF">
          <w:rPr>
            <w:noProof/>
            <w:webHidden/>
          </w:rPr>
          <w:instrText xml:space="preserve"> PAGEREF _Toc434352055 \h </w:instrText>
        </w:r>
        <w:r w:rsidR="005315BF">
          <w:rPr>
            <w:noProof/>
            <w:webHidden/>
          </w:rPr>
        </w:r>
        <w:r w:rsidR="005315BF">
          <w:rPr>
            <w:noProof/>
            <w:webHidden/>
          </w:rPr>
          <w:fldChar w:fldCharType="separate"/>
        </w:r>
        <w:r w:rsidR="00CE4325">
          <w:rPr>
            <w:noProof/>
            <w:webHidden/>
          </w:rPr>
          <w:t>31</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56" w:history="1">
        <w:r w:rsidR="005315BF" w:rsidRPr="00DB0585">
          <w:rPr>
            <w:rStyle w:val="Hyperlink"/>
            <w:noProof/>
          </w:rPr>
          <w:t>5.17</w:t>
        </w:r>
        <w:r w:rsidR="005315BF">
          <w:rPr>
            <w:rFonts w:asciiTheme="minorHAnsi" w:eastAsiaTheme="minorEastAsia" w:hAnsiTheme="minorHAnsi" w:cstheme="minorBidi"/>
            <w:noProof/>
          </w:rPr>
          <w:tab/>
        </w:r>
        <w:r w:rsidR="005315BF" w:rsidRPr="00DB0585">
          <w:rPr>
            <w:rStyle w:val="Hyperlink"/>
            <w:rFonts w:cs="Arial"/>
            <w:noProof/>
          </w:rPr>
          <w:t>UC/COM/017/ Payment by TT (Advance)</w:t>
        </w:r>
        <w:r w:rsidR="005315BF">
          <w:rPr>
            <w:noProof/>
            <w:webHidden/>
          </w:rPr>
          <w:tab/>
        </w:r>
        <w:r w:rsidR="005315BF">
          <w:rPr>
            <w:noProof/>
            <w:webHidden/>
          </w:rPr>
          <w:fldChar w:fldCharType="begin"/>
        </w:r>
        <w:r w:rsidR="005315BF">
          <w:rPr>
            <w:noProof/>
            <w:webHidden/>
          </w:rPr>
          <w:instrText xml:space="preserve"> PAGEREF _Toc434352056 \h </w:instrText>
        </w:r>
        <w:r w:rsidR="005315BF">
          <w:rPr>
            <w:noProof/>
            <w:webHidden/>
          </w:rPr>
        </w:r>
        <w:r w:rsidR="005315BF">
          <w:rPr>
            <w:noProof/>
            <w:webHidden/>
          </w:rPr>
          <w:fldChar w:fldCharType="separate"/>
        </w:r>
        <w:r w:rsidR="00CE4325">
          <w:rPr>
            <w:noProof/>
            <w:webHidden/>
          </w:rPr>
          <w:t>32</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57" w:history="1">
        <w:r w:rsidR="005315BF" w:rsidRPr="00DB0585">
          <w:rPr>
            <w:rStyle w:val="Hyperlink"/>
            <w:noProof/>
          </w:rPr>
          <w:t>5.18</w:t>
        </w:r>
        <w:r w:rsidR="005315BF">
          <w:rPr>
            <w:rFonts w:asciiTheme="minorHAnsi" w:eastAsiaTheme="minorEastAsia" w:hAnsiTheme="minorHAnsi" w:cstheme="minorBidi"/>
            <w:noProof/>
          </w:rPr>
          <w:tab/>
        </w:r>
        <w:r w:rsidR="005315BF" w:rsidRPr="00DB0585">
          <w:rPr>
            <w:rStyle w:val="Hyperlink"/>
            <w:rFonts w:cs="Arial"/>
            <w:noProof/>
          </w:rPr>
          <w:t>UC/COM/018/ Payment by TT (Adjustment)</w:t>
        </w:r>
        <w:r w:rsidR="005315BF">
          <w:rPr>
            <w:noProof/>
            <w:webHidden/>
          </w:rPr>
          <w:tab/>
        </w:r>
        <w:r w:rsidR="005315BF">
          <w:rPr>
            <w:noProof/>
            <w:webHidden/>
          </w:rPr>
          <w:fldChar w:fldCharType="begin"/>
        </w:r>
        <w:r w:rsidR="005315BF">
          <w:rPr>
            <w:noProof/>
            <w:webHidden/>
          </w:rPr>
          <w:instrText xml:space="preserve"> PAGEREF _Toc434352057 \h </w:instrText>
        </w:r>
        <w:r w:rsidR="005315BF">
          <w:rPr>
            <w:noProof/>
            <w:webHidden/>
          </w:rPr>
        </w:r>
        <w:r w:rsidR="005315BF">
          <w:rPr>
            <w:noProof/>
            <w:webHidden/>
          </w:rPr>
          <w:fldChar w:fldCharType="separate"/>
        </w:r>
        <w:r w:rsidR="00CE4325">
          <w:rPr>
            <w:noProof/>
            <w:webHidden/>
          </w:rPr>
          <w:t>33</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58" w:history="1">
        <w:r w:rsidR="005315BF" w:rsidRPr="00DB0585">
          <w:rPr>
            <w:rStyle w:val="Hyperlink"/>
            <w:noProof/>
          </w:rPr>
          <w:t>5.19</w:t>
        </w:r>
        <w:r w:rsidR="005315BF">
          <w:rPr>
            <w:rFonts w:asciiTheme="minorHAnsi" w:eastAsiaTheme="minorEastAsia" w:hAnsiTheme="minorHAnsi" w:cstheme="minorBidi"/>
            <w:noProof/>
          </w:rPr>
          <w:tab/>
        </w:r>
        <w:r w:rsidR="005315BF" w:rsidRPr="00DB0585">
          <w:rPr>
            <w:rStyle w:val="Hyperlink"/>
            <w:rFonts w:cs="Arial"/>
            <w:noProof/>
          </w:rPr>
          <w:t>UC/COM/019/ Payment by TT (Full Payment)</w:t>
        </w:r>
        <w:r w:rsidR="005315BF">
          <w:rPr>
            <w:noProof/>
            <w:webHidden/>
          </w:rPr>
          <w:tab/>
        </w:r>
        <w:r w:rsidR="005315BF">
          <w:rPr>
            <w:noProof/>
            <w:webHidden/>
          </w:rPr>
          <w:fldChar w:fldCharType="begin"/>
        </w:r>
        <w:r w:rsidR="005315BF">
          <w:rPr>
            <w:noProof/>
            <w:webHidden/>
          </w:rPr>
          <w:instrText xml:space="preserve"> PAGEREF _Toc434352058 \h </w:instrText>
        </w:r>
        <w:r w:rsidR="005315BF">
          <w:rPr>
            <w:noProof/>
            <w:webHidden/>
          </w:rPr>
        </w:r>
        <w:r w:rsidR="005315BF">
          <w:rPr>
            <w:noProof/>
            <w:webHidden/>
          </w:rPr>
          <w:fldChar w:fldCharType="separate"/>
        </w:r>
        <w:r w:rsidR="00CE4325">
          <w:rPr>
            <w:noProof/>
            <w:webHidden/>
          </w:rPr>
          <w:t>34</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59" w:history="1">
        <w:r w:rsidR="005315BF" w:rsidRPr="00DB0585">
          <w:rPr>
            <w:rStyle w:val="Hyperlink"/>
            <w:noProof/>
          </w:rPr>
          <w:t>5.20</w:t>
        </w:r>
        <w:r w:rsidR="005315BF">
          <w:rPr>
            <w:rFonts w:asciiTheme="minorHAnsi" w:eastAsiaTheme="minorEastAsia" w:hAnsiTheme="minorHAnsi" w:cstheme="minorBidi"/>
            <w:noProof/>
          </w:rPr>
          <w:tab/>
        </w:r>
        <w:r w:rsidR="005315BF" w:rsidRPr="00DB0585">
          <w:rPr>
            <w:rStyle w:val="Hyperlink"/>
            <w:rFonts w:cs="Arial"/>
            <w:noProof/>
          </w:rPr>
          <w:t>UC/COM/020/ Payment Receive by TT (Advance)</w:t>
        </w:r>
        <w:r w:rsidR="005315BF">
          <w:rPr>
            <w:noProof/>
            <w:webHidden/>
          </w:rPr>
          <w:tab/>
        </w:r>
        <w:r w:rsidR="005315BF">
          <w:rPr>
            <w:noProof/>
            <w:webHidden/>
          </w:rPr>
          <w:fldChar w:fldCharType="begin"/>
        </w:r>
        <w:r w:rsidR="005315BF">
          <w:rPr>
            <w:noProof/>
            <w:webHidden/>
          </w:rPr>
          <w:instrText xml:space="preserve"> PAGEREF _Toc434352059 \h </w:instrText>
        </w:r>
        <w:r w:rsidR="005315BF">
          <w:rPr>
            <w:noProof/>
            <w:webHidden/>
          </w:rPr>
        </w:r>
        <w:r w:rsidR="005315BF">
          <w:rPr>
            <w:noProof/>
            <w:webHidden/>
          </w:rPr>
          <w:fldChar w:fldCharType="separate"/>
        </w:r>
        <w:r w:rsidR="00CE4325">
          <w:rPr>
            <w:noProof/>
            <w:webHidden/>
          </w:rPr>
          <w:t>34</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60" w:history="1">
        <w:r w:rsidR="005315BF" w:rsidRPr="00DB0585">
          <w:rPr>
            <w:rStyle w:val="Hyperlink"/>
            <w:noProof/>
          </w:rPr>
          <w:t>5.21</w:t>
        </w:r>
        <w:r w:rsidR="005315BF">
          <w:rPr>
            <w:rFonts w:asciiTheme="minorHAnsi" w:eastAsiaTheme="minorEastAsia" w:hAnsiTheme="minorHAnsi" w:cstheme="minorBidi"/>
            <w:noProof/>
          </w:rPr>
          <w:tab/>
        </w:r>
        <w:r w:rsidR="005315BF" w:rsidRPr="00DB0585">
          <w:rPr>
            <w:rStyle w:val="Hyperlink"/>
            <w:rFonts w:cs="Arial"/>
            <w:noProof/>
          </w:rPr>
          <w:t>UC/COM/021/ Payment Receive by TT (Adjustment)</w:t>
        </w:r>
        <w:r w:rsidR="005315BF">
          <w:rPr>
            <w:noProof/>
            <w:webHidden/>
          </w:rPr>
          <w:tab/>
        </w:r>
        <w:r w:rsidR="005315BF">
          <w:rPr>
            <w:noProof/>
            <w:webHidden/>
          </w:rPr>
          <w:fldChar w:fldCharType="begin"/>
        </w:r>
        <w:r w:rsidR="005315BF">
          <w:rPr>
            <w:noProof/>
            <w:webHidden/>
          </w:rPr>
          <w:instrText xml:space="preserve"> PAGEREF _Toc434352060 \h </w:instrText>
        </w:r>
        <w:r w:rsidR="005315BF">
          <w:rPr>
            <w:noProof/>
            <w:webHidden/>
          </w:rPr>
        </w:r>
        <w:r w:rsidR="005315BF">
          <w:rPr>
            <w:noProof/>
            <w:webHidden/>
          </w:rPr>
          <w:fldChar w:fldCharType="separate"/>
        </w:r>
        <w:r w:rsidR="00CE4325">
          <w:rPr>
            <w:noProof/>
            <w:webHidden/>
          </w:rPr>
          <w:t>35</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61" w:history="1">
        <w:r w:rsidR="005315BF" w:rsidRPr="00DB0585">
          <w:rPr>
            <w:rStyle w:val="Hyperlink"/>
            <w:noProof/>
          </w:rPr>
          <w:t>5.22</w:t>
        </w:r>
        <w:r w:rsidR="005315BF">
          <w:rPr>
            <w:rFonts w:asciiTheme="minorHAnsi" w:eastAsiaTheme="minorEastAsia" w:hAnsiTheme="minorHAnsi" w:cstheme="minorBidi"/>
            <w:noProof/>
          </w:rPr>
          <w:tab/>
        </w:r>
        <w:r w:rsidR="005315BF" w:rsidRPr="00DB0585">
          <w:rPr>
            <w:rStyle w:val="Hyperlink"/>
            <w:rFonts w:cs="Arial"/>
            <w:noProof/>
          </w:rPr>
          <w:t>UC/COM/022/ Payment Receive by TT (Full Payment)</w:t>
        </w:r>
        <w:r w:rsidR="005315BF">
          <w:rPr>
            <w:noProof/>
            <w:webHidden/>
          </w:rPr>
          <w:tab/>
        </w:r>
        <w:r w:rsidR="005315BF">
          <w:rPr>
            <w:noProof/>
            <w:webHidden/>
          </w:rPr>
          <w:fldChar w:fldCharType="begin"/>
        </w:r>
        <w:r w:rsidR="005315BF">
          <w:rPr>
            <w:noProof/>
            <w:webHidden/>
          </w:rPr>
          <w:instrText xml:space="preserve"> PAGEREF _Toc434352061 \h </w:instrText>
        </w:r>
        <w:r w:rsidR="005315BF">
          <w:rPr>
            <w:noProof/>
            <w:webHidden/>
          </w:rPr>
        </w:r>
        <w:r w:rsidR="005315BF">
          <w:rPr>
            <w:noProof/>
            <w:webHidden/>
          </w:rPr>
          <w:fldChar w:fldCharType="separate"/>
        </w:r>
        <w:r w:rsidR="00CE4325">
          <w:rPr>
            <w:noProof/>
            <w:webHidden/>
          </w:rPr>
          <w:t>36</w:t>
        </w:r>
        <w:r w:rsidR="005315BF">
          <w:rPr>
            <w:noProof/>
            <w:webHidden/>
          </w:rPr>
          <w:fldChar w:fldCharType="end"/>
        </w:r>
      </w:hyperlink>
    </w:p>
    <w:p w:rsidR="005315BF" w:rsidRDefault="00D1707F">
      <w:pPr>
        <w:pStyle w:val="TOC1"/>
        <w:rPr>
          <w:rFonts w:asciiTheme="minorHAnsi" w:eastAsiaTheme="minorEastAsia" w:hAnsiTheme="minorHAnsi" w:cstheme="minorBidi"/>
          <w:noProof/>
        </w:rPr>
      </w:pPr>
      <w:hyperlink w:anchor="_Toc434352062" w:history="1">
        <w:r w:rsidR="005315BF" w:rsidRPr="00DB0585">
          <w:rPr>
            <w:rStyle w:val="Hyperlink"/>
            <w:noProof/>
          </w:rPr>
          <w:t>6.0</w:t>
        </w:r>
        <w:r w:rsidR="005315BF">
          <w:rPr>
            <w:rFonts w:asciiTheme="minorHAnsi" w:eastAsiaTheme="minorEastAsia" w:hAnsiTheme="minorHAnsi" w:cstheme="minorBidi"/>
            <w:noProof/>
          </w:rPr>
          <w:tab/>
        </w:r>
        <w:r w:rsidR="005315BF" w:rsidRPr="00DB0585">
          <w:rPr>
            <w:rStyle w:val="Hyperlink"/>
            <w:noProof/>
          </w:rPr>
          <w:t>Merchandising mock-up</w:t>
        </w:r>
        <w:r w:rsidR="005315BF">
          <w:rPr>
            <w:noProof/>
            <w:webHidden/>
          </w:rPr>
          <w:tab/>
        </w:r>
        <w:r w:rsidR="005315BF">
          <w:rPr>
            <w:noProof/>
            <w:webHidden/>
          </w:rPr>
          <w:fldChar w:fldCharType="begin"/>
        </w:r>
        <w:r w:rsidR="005315BF">
          <w:rPr>
            <w:noProof/>
            <w:webHidden/>
          </w:rPr>
          <w:instrText xml:space="preserve"> PAGEREF _Toc434352062 \h </w:instrText>
        </w:r>
        <w:r w:rsidR="005315BF">
          <w:rPr>
            <w:noProof/>
            <w:webHidden/>
          </w:rPr>
        </w:r>
        <w:r w:rsidR="005315BF">
          <w:rPr>
            <w:noProof/>
            <w:webHidden/>
          </w:rPr>
          <w:fldChar w:fldCharType="separate"/>
        </w:r>
        <w:r w:rsidR="00CE4325">
          <w:rPr>
            <w:noProof/>
            <w:webHidden/>
          </w:rPr>
          <w:t>37</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63" w:history="1">
        <w:r w:rsidR="005315BF" w:rsidRPr="00DB0585">
          <w:rPr>
            <w:rStyle w:val="Hyperlink"/>
            <w:noProof/>
          </w:rPr>
          <w:t>6.1</w:t>
        </w:r>
        <w:r w:rsidR="005315BF">
          <w:rPr>
            <w:rFonts w:asciiTheme="minorHAnsi" w:eastAsiaTheme="minorEastAsia" w:hAnsiTheme="minorHAnsi" w:cstheme="minorBidi"/>
            <w:noProof/>
          </w:rPr>
          <w:tab/>
        </w:r>
        <w:r w:rsidR="005315BF" w:rsidRPr="00DB0585">
          <w:rPr>
            <w:rStyle w:val="Hyperlink"/>
            <w:noProof/>
          </w:rPr>
          <w:t>Sales Contract</w:t>
        </w:r>
        <w:r w:rsidR="005315BF">
          <w:rPr>
            <w:noProof/>
            <w:webHidden/>
          </w:rPr>
          <w:tab/>
        </w:r>
        <w:r w:rsidR="005315BF">
          <w:rPr>
            <w:noProof/>
            <w:webHidden/>
          </w:rPr>
          <w:fldChar w:fldCharType="begin"/>
        </w:r>
        <w:r w:rsidR="005315BF">
          <w:rPr>
            <w:noProof/>
            <w:webHidden/>
          </w:rPr>
          <w:instrText xml:space="preserve"> PAGEREF _Toc434352063 \h </w:instrText>
        </w:r>
        <w:r w:rsidR="005315BF">
          <w:rPr>
            <w:noProof/>
            <w:webHidden/>
          </w:rPr>
        </w:r>
        <w:r w:rsidR="005315BF">
          <w:rPr>
            <w:noProof/>
            <w:webHidden/>
          </w:rPr>
          <w:fldChar w:fldCharType="separate"/>
        </w:r>
        <w:r w:rsidR="00CE4325">
          <w:rPr>
            <w:noProof/>
            <w:webHidden/>
          </w:rPr>
          <w:t>37</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64" w:history="1">
        <w:r w:rsidR="005315BF" w:rsidRPr="00DB0585">
          <w:rPr>
            <w:rStyle w:val="Hyperlink"/>
            <w:noProof/>
          </w:rPr>
          <w:t>6.2</w:t>
        </w:r>
        <w:r w:rsidR="005315BF">
          <w:rPr>
            <w:rFonts w:asciiTheme="minorHAnsi" w:eastAsiaTheme="minorEastAsia" w:hAnsiTheme="minorHAnsi" w:cstheme="minorBidi"/>
            <w:noProof/>
          </w:rPr>
          <w:tab/>
        </w:r>
        <w:r w:rsidR="005315BF" w:rsidRPr="00DB0585">
          <w:rPr>
            <w:rStyle w:val="Hyperlink"/>
            <w:noProof/>
          </w:rPr>
          <w:t>Master LC</w:t>
        </w:r>
        <w:r w:rsidR="005315BF">
          <w:rPr>
            <w:noProof/>
            <w:webHidden/>
          </w:rPr>
          <w:tab/>
        </w:r>
        <w:r w:rsidR="005315BF">
          <w:rPr>
            <w:noProof/>
            <w:webHidden/>
          </w:rPr>
          <w:fldChar w:fldCharType="begin"/>
        </w:r>
        <w:r w:rsidR="005315BF">
          <w:rPr>
            <w:noProof/>
            <w:webHidden/>
          </w:rPr>
          <w:instrText xml:space="preserve"> PAGEREF _Toc434352064 \h </w:instrText>
        </w:r>
        <w:r w:rsidR="005315BF">
          <w:rPr>
            <w:noProof/>
            <w:webHidden/>
          </w:rPr>
        </w:r>
        <w:r w:rsidR="005315BF">
          <w:rPr>
            <w:noProof/>
            <w:webHidden/>
          </w:rPr>
          <w:fldChar w:fldCharType="separate"/>
        </w:r>
        <w:r w:rsidR="00CE4325">
          <w:rPr>
            <w:noProof/>
            <w:webHidden/>
          </w:rPr>
          <w:t>37</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65" w:history="1">
        <w:r w:rsidR="005315BF" w:rsidRPr="00DB0585">
          <w:rPr>
            <w:rStyle w:val="Hyperlink"/>
            <w:noProof/>
          </w:rPr>
          <w:t>6.3</w:t>
        </w:r>
        <w:r w:rsidR="005315BF">
          <w:rPr>
            <w:rFonts w:asciiTheme="minorHAnsi" w:eastAsiaTheme="minorEastAsia" w:hAnsiTheme="minorHAnsi" w:cstheme="minorBidi"/>
            <w:noProof/>
          </w:rPr>
          <w:tab/>
        </w:r>
        <w:r w:rsidR="005315BF" w:rsidRPr="00DB0585">
          <w:rPr>
            <w:rStyle w:val="Hyperlink"/>
            <w:noProof/>
          </w:rPr>
          <w:t>Export Invoice</w:t>
        </w:r>
        <w:r w:rsidR="005315BF">
          <w:rPr>
            <w:noProof/>
            <w:webHidden/>
          </w:rPr>
          <w:tab/>
        </w:r>
        <w:r w:rsidR="005315BF">
          <w:rPr>
            <w:noProof/>
            <w:webHidden/>
          </w:rPr>
          <w:fldChar w:fldCharType="begin"/>
        </w:r>
        <w:r w:rsidR="005315BF">
          <w:rPr>
            <w:noProof/>
            <w:webHidden/>
          </w:rPr>
          <w:instrText xml:space="preserve"> PAGEREF _Toc434352065 \h </w:instrText>
        </w:r>
        <w:r w:rsidR="005315BF">
          <w:rPr>
            <w:noProof/>
            <w:webHidden/>
          </w:rPr>
        </w:r>
        <w:r w:rsidR="005315BF">
          <w:rPr>
            <w:noProof/>
            <w:webHidden/>
          </w:rPr>
          <w:fldChar w:fldCharType="separate"/>
        </w:r>
        <w:r w:rsidR="00CE4325">
          <w:rPr>
            <w:noProof/>
            <w:webHidden/>
          </w:rPr>
          <w:t>38</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66" w:history="1">
        <w:r w:rsidR="005315BF" w:rsidRPr="00DB0585">
          <w:rPr>
            <w:rStyle w:val="Hyperlink"/>
            <w:noProof/>
          </w:rPr>
          <w:t>6.4</w:t>
        </w:r>
        <w:r w:rsidR="005315BF">
          <w:rPr>
            <w:rFonts w:asciiTheme="minorHAnsi" w:eastAsiaTheme="minorEastAsia" w:hAnsiTheme="minorHAnsi" w:cstheme="minorBidi"/>
            <w:noProof/>
          </w:rPr>
          <w:tab/>
        </w:r>
        <w:r w:rsidR="005315BF" w:rsidRPr="00DB0585">
          <w:rPr>
            <w:rStyle w:val="Hyperlink"/>
            <w:noProof/>
          </w:rPr>
          <w:t>Export Invoice Submission</w:t>
        </w:r>
        <w:r w:rsidR="005315BF">
          <w:rPr>
            <w:noProof/>
            <w:webHidden/>
          </w:rPr>
          <w:tab/>
        </w:r>
        <w:r w:rsidR="005315BF">
          <w:rPr>
            <w:noProof/>
            <w:webHidden/>
          </w:rPr>
          <w:fldChar w:fldCharType="begin"/>
        </w:r>
        <w:r w:rsidR="005315BF">
          <w:rPr>
            <w:noProof/>
            <w:webHidden/>
          </w:rPr>
          <w:instrText xml:space="preserve"> PAGEREF _Toc434352066 \h </w:instrText>
        </w:r>
        <w:r w:rsidR="005315BF">
          <w:rPr>
            <w:noProof/>
            <w:webHidden/>
          </w:rPr>
        </w:r>
        <w:r w:rsidR="005315BF">
          <w:rPr>
            <w:noProof/>
            <w:webHidden/>
          </w:rPr>
          <w:fldChar w:fldCharType="separate"/>
        </w:r>
        <w:r w:rsidR="00CE4325">
          <w:rPr>
            <w:noProof/>
            <w:webHidden/>
          </w:rPr>
          <w:t>38</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67" w:history="1">
        <w:r w:rsidR="005315BF" w:rsidRPr="00DB0585">
          <w:rPr>
            <w:rStyle w:val="Hyperlink"/>
            <w:noProof/>
          </w:rPr>
          <w:t>6.5</w:t>
        </w:r>
        <w:r w:rsidR="005315BF">
          <w:rPr>
            <w:rFonts w:asciiTheme="minorHAnsi" w:eastAsiaTheme="minorEastAsia" w:hAnsiTheme="minorHAnsi" w:cstheme="minorBidi"/>
            <w:noProof/>
          </w:rPr>
          <w:tab/>
        </w:r>
        <w:r w:rsidR="005315BF" w:rsidRPr="00DB0585">
          <w:rPr>
            <w:rStyle w:val="Hyperlink"/>
            <w:noProof/>
          </w:rPr>
          <w:t>Export Invoice Realization</w:t>
        </w:r>
        <w:r w:rsidR="005315BF">
          <w:rPr>
            <w:noProof/>
            <w:webHidden/>
          </w:rPr>
          <w:tab/>
        </w:r>
        <w:r w:rsidR="005315BF">
          <w:rPr>
            <w:noProof/>
            <w:webHidden/>
          </w:rPr>
          <w:fldChar w:fldCharType="begin"/>
        </w:r>
        <w:r w:rsidR="005315BF">
          <w:rPr>
            <w:noProof/>
            <w:webHidden/>
          </w:rPr>
          <w:instrText xml:space="preserve"> PAGEREF _Toc434352067 \h </w:instrText>
        </w:r>
        <w:r w:rsidR="005315BF">
          <w:rPr>
            <w:noProof/>
            <w:webHidden/>
          </w:rPr>
        </w:r>
        <w:r w:rsidR="005315BF">
          <w:rPr>
            <w:noProof/>
            <w:webHidden/>
          </w:rPr>
          <w:fldChar w:fldCharType="separate"/>
        </w:r>
        <w:r w:rsidR="00CE4325">
          <w:rPr>
            <w:noProof/>
            <w:webHidden/>
          </w:rPr>
          <w:t>39</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68" w:history="1">
        <w:r w:rsidR="005315BF" w:rsidRPr="00DB0585">
          <w:rPr>
            <w:rStyle w:val="Hyperlink"/>
            <w:noProof/>
          </w:rPr>
          <w:t>6.6</w:t>
        </w:r>
        <w:r w:rsidR="005315BF">
          <w:rPr>
            <w:rFonts w:asciiTheme="minorHAnsi" w:eastAsiaTheme="minorEastAsia" w:hAnsiTheme="minorHAnsi" w:cstheme="minorBidi"/>
            <w:noProof/>
          </w:rPr>
          <w:tab/>
        </w:r>
        <w:r w:rsidR="005315BF" w:rsidRPr="00DB0585">
          <w:rPr>
            <w:rStyle w:val="Hyperlink"/>
            <w:noProof/>
          </w:rPr>
          <w:t>TT Receive</w:t>
        </w:r>
        <w:r w:rsidR="005315BF">
          <w:rPr>
            <w:noProof/>
            <w:webHidden/>
          </w:rPr>
          <w:tab/>
        </w:r>
        <w:r w:rsidR="005315BF">
          <w:rPr>
            <w:noProof/>
            <w:webHidden/>
          </w:rPr>
          <w:fldChar w:fldCharType="begin"/>
        </w:r>
        <w:r w:rsidR="005315BF">
          <w:rPr>
            <w:noProof/>
            <w:webHidden/>
          </w:rPr>
          <w:instrText xml:space="preserve"> PAGEREF _Toc434352068 \h </w:instrText>
        </w:r>
        <w:r w:rsidR="005315BF">
          <w:rPr>
            <w:noProof/>
            <w:webHidden/>
          </w:rPr>
        </w:r>
        <w:r w:rsidR="005315BF">
          <w:rPr>
            <w:noProof/>
            <w:webHidden/>
          </w:rPr>
          <w:fldChar w:fldCharType="separate"/>
        </w:r>
        <w:r w:rsidR="00CE4325">
          <w:rPr>
            <w:noProof/>
            <w:webHidden/>
          </w:rPr>
          <w:t>40</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69" w:history="1">
        <w:r w:rsidR="005315BF" w:rsidRPr="00DB0585">
          <w:rPr>
            <w:rStyle w:val="Hyperlink"/>
            <w:noProof/>
          </w:rPr>
          <w:t>6.7</w:t>
        </w:r>
        <w:r w:rsidR="005315BF">
          <w:rPr>
            <w:rFonts w:asciiTheme="minorHAnsi" w:eastAsiaTheme="minorEastAsia" w:hAnsiTheme="minorHAnsi" w:cstheme="minorBidi"/>
            <w:noProof/>
          </w:rPr>
          <w:tab/>
        </w:r>
        <w:r w:rsidR="005315BF" w:rsidRPr="00DB0585">
          <w:rPr>
            <w:rStyle w:val="Hyperlink"/>
            <w:noProof/>
          </w:rPr>
          <w:t>Proforma Invoice</w:t>
        </w:r>
        <w:r w:rsidR="005315BF">
          <w:rPr>
            <w:noProof/>
            <w:webHidden/>
          </w:rPr>
          <w:tab/>
        </w:r>
        <w:r w:rsidR="005315BF">
          <w:rPr>
            <w:noProof/>
            <w:webHidden/>
          </w:rPr>
          <w:fldChar w:fldCharType="begin"/>
        </w:r>
        <w:r w:rsidR="005315BF">
          <w:rPr>
            <w:noProof/>
            <w:webHidden/>
          </w:rPr>
          <w:instrText xml:space="preserve"> PAGEREF _Toc434352069 \h </w:instrText>
        </w:r>
        <w:r w:rsidR="005315BF">
          <w:rPr>
            <w:noProof/>
            <w:webHidden/>
          </w:rPr>
        </w:r>
        <w:r w:rsidR="005315BF">
          <w:rPr>
            <w:noProof/>
            <w:webHidden/>
          </w:rPr>
          <w:fldChar w:fldCharType="separate"/>
        </w:r>
        <w:r w:rsidR="00CE4325">
          <w:rPr>
            <w:noProof/>
            <w:webHidden/>
          </w:rPr>
          <w:t>41</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70" w:history="1">
        <w:r w:rsidR="005315BF" w:rsidRPr="00DB0585">
          <w:rPr>
            <w:rStyle w:val="Hyperlink"/>
            <w:noProof/>
          </w:rPr>
          <w:t>6.8</w:t>
        </w:r>
        <w:r w:rsidR="005315BF">
          <w:rPr>
            <w:rFonts w:asciiTheme="minorHAnsi" w:eastAsiaTheme="minorEastAsia" w:hAnsiTheme="minorHAnsi" w:cstheme="minorBidi"/>
            <w:noProof/>
          </w:rPr>
          <w:tab/>
        </w:r>
        <w:r w:rsidR="005315BF" w:rsidRPr="00DB0585">
          <w:rPr>
            <w:rStyle w:val="Hyperlink"/>
            <w:noProof/>
          </w:rPr>
          <w:t>BB LC/Import LC</w:t>
        </w:r>
        <w:r w:rsidR="005315BF">
          <w:rPr>
            <w:noProof/>
            <w:webHidden/>
          </w:rPr>
          <w:tab/>
        </w:r>
        <w:r w:rsidR="005315BF">
          <w:rPr>
            <w:noProof/>
            <w:webHidden/>
          </w:rPr>
          <w:fldChar w:fldCharType="begin"/>
        </w:r>
        <w:r w:rsidR="005315BF">
          <w:rPr>
            <w:noProof/>
            <w:webHidden/>
          </w:rPr>
          <w:instrText xml:space="preserve"> PAGEREF _Toc434352070 \h </w:instrText>
        </w:r>
        <w:r w:rsidR="005315BF">
          <w:rPr>
            <w:noProof/>
            <w:webHidden/>
          </w:rPr>
        </w:r>
        <w:r w:rsidR="005315BF">
          <w:rPr>
            <w:noProof/>
            <w:webHidden/>
          </w:rPr>
          <w:fldChar w:fldCharType="separate"/>
        </w:r>
        <w:r w:rsidR="00CE4325">
          <w:rPr>
            <w:noProof/>
            <w:webHidden/>
          </w:rPr>
          <w:t>42</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71" w:history="1">
        <w:r w:rsidR="005315BF" w:rsidRPr="00DB0585">
          <w:rPr>
            <w:rStyle w:val="Hyperlink"/>
            <w:noProof/>
          </w:rPr>
          <w:t>6.9</w:t>
        </w:r>
        <w:r w:rsidR="005315BF">
          <w:rPr>
            <w:rFonts w:asciiTheme="minorHAnsi" w:eastAsiaTheme="minorEastAsia" w:hAnsiTheme="minorHAnsi" w:cstheme="minorBidi"/>
            <w:noProof/>
          </w:rPr>
          <w:tab/>
        </w:r>
        <w:r w:rsidR="005315BF" w:rsidRPr="00DB0585">
          <w:rPr>
            <w:rStyle w:val="Hyperlink"/>
            <w:noProof/>
          </w:rPr>
          <w:t>Import Invoice</w:t>
        </w:r>
        <w:r w:rsidR="005315BF">
          <w:rPr>
            <w:noProof/>
            <w:webHidden/>
          </w:rPr>
          <w:tab/>
        </w:r>
        <w:r w:rsidR="005315BF">
          <w:rPr>
            <w:noProof/>
            <w:webHidden/>
          </w:rPr>
          <w:fldChar w:fldCharType="begin"/>
        </w:r>
        <w:r w:rsidR="005315BF">
          <w:rPr>
            <w:noProof/>
            <w:webHidden/>
          </w:rPr>
          <w:instrText xml:space="preserve"> PAGEREF _Toc434352071 \h </w:instrText>
        </w:r>
        <w:r w:rsidR="005315BF">
          <w:rPr>
            <w:noProof/>
            <w:webHidden/>
          </w:rPr>
        </w:r>
        <w:r w:rsidR="005315BF">
          <w:rPr>
            <w:noProof/>
            <w:webHidden/>
          </w:rPr>
          <w:fldChar w:fldCharType="separate"/>
        </w:r>
        <w:r w:rsidR="00CE4325">
          <w:rPr>
            <w:noProof/>
            <w:webHidden/>
          </w:rPr>
          <w:t>43</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72" w:history="1">
        <w:r w:rsidR="005315BF" w:rsidRPr="00DB0585">
          <w:rPr>
            <w:rStyle w:val="Hyperlink"/>
            <w:noProof/>
          </w:rPr>
          <w:t>6.10</w:t>
        </w:r>
        <w:r w:rsidR="005315BF">
          <w:rPr>
            <w:rFonts w:asciiTheme="minorHAnsi" w:eastAsiaTheme="minorEastAsia" w:hAnsiTheme="minorHAnsi" w:cstheme="minorBidi"/>
            <w:noProof/>
          </w:rPr>
          <w:tab/>
        </w:r>
        <w:r w:rsidR="005315BF" w:rsidRPr="00DB0585">
          <w:rPr>
            <w:rStyle w:val="Hyperlink"/>
            <w:noProof/>
          </w:rPr>
          <w:t>Import Payment</w:t>
        </w:r>
        <w:r w:rsidR="005315BF">
          <w:rPr>
            <w:noProof/>
            <w:webHidden/>
          </w:rPr>
          <w:tab/>
        </w:r>
        <w:r w:rsidR="005315BF">
          <w:rPr>
            <w:noProof/>
            <w:webHidden/>
          </w:rPr>
          <w:fldChar w:fldCharType="begin"/>
        </w:r>
        <w:r w:rsidR="005315BF">
          <w:rPr>
            <w:noProof/>
            <w:webHidden/>
          </w:rPr>
          <w:instrText xml:space="preserve"> PAGEREF _Toc434352072 \h </w:instrText>
        </w:r>
        <w:r w:rsidR="005315BF">
          <w:rPr>
            <w:noProof/>
            <w:webHidden/>
          </w:rPr>
        </w:r>
        <w:r w:rsidR="005315BF">
          <w:rPr>
            <w:noProof/>
            <w:webHidden/>
          </w:rPr>
          <w:fldChar w:fldCharType="separate"/>
        </w:r>
        <w:r w:rsidR="00CE4325">
          <w:rPr>
            <w:noProof/>
            <w:webHidden/>
          </w:rPr>
          <w:t>44</w:t>
        </w:r>
        <w:r w:rsidR="005315BF">
          <w:rPr>
            <w:noProof/>
            <w:webHidden/>
          </w:rPr>
          <w:fldChar w:fldCharType="end"/>
        </w:r>
      </w:hyperlink>
    </w:p>
    <w:p w:rsidR="005315BF" w:rsidRDefault="00D1707F">
      <w:pPr>
        <w:pStyle w:val="TOC2"/>
        <w:tabs>
          <w:tab w:val="left" w:pos="880"/>
          <w:tab w:val="right" w:leader="dot" w:pos="9350"/>
        </w:tabs>
        <w:rPr>
          <w:rFonts w:asciiTheme="minorHAnsi" w:eastAsiaTheme="minorEastAsia" w:hAnsiTheme="minorHAnsi" w:cstheme="minorBidi"/>
          <w:noProof/>
        </w:rPr>
      </w:pPr>
      <w:hyperlink w:anchor="_Toc434352073" w:history="1">
        <w:r w:rsidR="005315BF" w:rsidRPr="00DB0585">
          <w:rPr>
            <w:rStyle w:val="Hyperlink"/>
            <w:noProof/>
          </w:rPr>
          <w:t>6.11</w:t>
        </w:r>
        <w:r w:rsidR="005315BF">
          <w:rPr>
            <w:rFonts w:asciiTheme="minorHAnsi" w:eastAsiaTheme="minorEastAsia" w:hAnsiTheme="minorHAnsi" w:cstheme="minorBidi"/>
            <w:noProof/>
          </w:rPr>
          <w:tab/>
        </w:r>
        <w:r w:rsidR="005315BF" w:rsidRPr="00DB0585">
          <w:rPr>
            <w:rStyle w:val="Hyperlink"/>
            <w:noProof/>
          </w:rPr>
          <w:t>TT Payment</w:t>
        </w:r>
        <w:r w:rsidR="005315BF">
          <w:rPr>
            <w:noProof/>
            <w:webHidden/>
          </w:rPr>
          <w:tab/>
        </w:r>
        <w:r w:rsidR="005315BF">
          <w:rPr>
            <w:noProof/>
            <w:webHidden/>
          </w:rPr>
          <w:fldChar w:fldCharType="begin"/>
        </w:r>
        <w:r w:rsidR="005315BF">
          <w:rPr>
            <w:noProof/>
            <w:webHidden/>
          </w:rPr>
          <w:instrText xml:space="preserve"> PAGEREF _Toc434352073 \h </w:instrText>
        </w:r>
        <w:r w:rsidR="005315BF">
          <w:rPr>
            <w:noProof/>
            <w:webHidden/>
          </w:rPr>
        </w:r>
        <w:r w:rsidR="005315BF">
          <w:rPr>
            <w:noProof/>
            <w:webHidden/>
          </w:rPr>
          <w:fldChar w:fldCharType="separate"/>
        </w:r>
        <w:r w:rsidR="00CE4325">
          <w:rPr>
            <w:noProof/>
            <w:webHidden/>
          </w:rPr>
          <w:t>45</w:t>
        </w:r>
        <w:r w:rsidR="005315BF">
          <w:rPr>
            <w:noProof/>
            <w:webHidden/>
          </w:rPr>
          <w:fldChar w:fldCharType="end"/>
        </w:r>
      </w:hyperlink>
    </w:p>
    <w:p w:rsidR="00E73221" w:rsidRPr="004B64F0" w:rsidRDefault="00E73221">
      <w:pPr>
        <w:rPr>
          <w:rFonts w:asciiTheme="minorHAnsi" w:hAnsiTheme="minorHAnsi" w:cs="Tahoma"/>
          <w:sz w:val="20"/>
          <w:szCs w:val="20"/>
        </w:rPr>
      </w:pPr>
      <w:r w:rsidRPr="004B64F0">
        <w:rPr>
          <w:rFonts w:asciiTheme="minorHAnsi" w:hAnsiTheme="minorHAnsi" w:cs="Tahoma"/>
          <w:sz w:val="20"/>
          <w:szCs w:val="20"/>
        </w:rPr>
        <w:fldChar w:fldCharType="end"/>
      </w:r>
    </w:p>
    <w:p w:rsidR="004E1015" w:rsidRPr="004B64F0" w:rsidRDefault="004E1015" w:rsidP="004E1015">
      <w:pPr>
        <w:pStyle w:val="Subtitle"/>
        <w:rPr>
          <w:rFonts w:asciiTheme="minorHAnsi" w:hAnsiTheme="minorHAnsi" w:cs="Tahoma"/>
          <w:sz w:val="20"/>
        </w:rPr>
      </w:pPr>
      <w:bookmarkStart w:id="0" w:name="_Toc163829266"/>
      <w:bookmarkStart w:id="1" w:name="_Toc255976373"/>
      <w:bookmarkStart w:id="2" w:name="_Toc434352018"/>
      <w:r w:rsidRPr="004B64F0">
        <w:rPr>
          <w:rFonts w:asciiTheme="minorHAnsi" w:hAnsiTheme="minorHAnsi" w:cs="Tahoma"/>
          <w:sz w:val="20"/>
        </w:rPr>
        <w:lastRenderedPageBreak/>
        <w:t>Document Release History</w:t>
      </w:r>
      <w:bookmarkEnd w:id="0"/>
      <w:bookmarkEnd w:id="1"/>
      <w:bookmarkEnd w:id="2"/>
    </w:p>
    <w:tbl>
      <w:tblPr>
        <w:tblW w:w="0" w:type="auto"/>
        <w:tblInd w:w="99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58"/>
        <w:gridCol w:w="1080"/>
        <w:gridCol w:w="1350"/>
        <w:gridCol w:w="1260"/>
        <w:gridCol w:w="1413"/>
        <w:gridCol w:w="1206"/>
        <w:gridCol w:w="1431"/>
      </w:tblGrid>
      <w:tr w:rsidR="004E1015" w:rsidRPr="004B64F0" w:rsidTr="00520263">
        <w:trPr>
          <w:trHeight w:val="669"/>
          <w:tblHeader/>
        </w:trPr>
        <w:tc>
          <w:tcPr>
            <w:tcW w:w="558"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Sl. No.</w:t>
            </w:r>
          </w:p>
        </w:tc>
        <w:tc>
          <w:tcPr>
            <w:tcW w:w="1080"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Version Number</w:t>
            </w:r>
          </w:p>
        </w:tc>
        <w:tc>
          <w:tcPr>
            <w:tcW w:w="1350"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Release Date</w:t>
            </w:r>
          </w:p>
        </w:tc>
        <w:tc>
          <w:tcPr>
            <w:tcW w:w="1260"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Prepared By</w:t>
            </w:r>
          </w:p>
        </w:tc>
        <w:tc>
          <w:tcPr>
            <w:tcW w:w="1413"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Reviewed By</w:t>
            </w:r>
          </w:p>
        </w:tc>
        <w:tc>
          <w:tcPr>
            <w:tcW w:w="1206"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Approved By</w:t>
            </w:r>
          </w:p>
        </w:tc>
        <w:tc>
          <w:tcPr>
            <w:tcW w:w="1431"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Reasons for New Release</w:t>
            </w:r>
          </w:p>
        </w:tc>
      </w:tr>
      <w:tr w:rsidR="004E1015" w:rsidRPr="004B64F0" w:rsidTr="00520263">
        <w:trPr>
          <w:trHeight w:val="201"/>
          <w:tblHeader/>
        </w:trPr>
        <w:tc>
          <w:tcPr>
            <w:tcW w:w="558" w:type="dxa"/>
            <w:tcBorders>
              <w:top w:val="single" w:sz="6" w:space="0" w:color="auto"/>
              <w:left w:val="single" w:sz="6" w:space="0" w:color="auto"/>
              <w:bottom w:val="single" w:sz="6" w:space="0" w:color="auto"/>
              <w:right w:val="single" w:sz="6" w:space="0" w:color="auto"/>
            </w:tcBorders>
          </w:tcPr>
          <w:p w:rsidR="004E1015" w:rsidRPr="00971A12" w:rsidRDefault="00702E80" w:rsidP="00BC1A80">
            <w:pPr>
              <w:pStyle w:val="TableText"/>
              <w:rPr>
                <w:rFonts w:asciiTheme="minorHAnsi" w:hAnsiTheme="minorHAnsi" w:cs="Tahoma"/>
                <w:sz w:val="22"/>
                <w:szCs w:val="22"/>
                <w:lang w:val="es-SV"/>
              </w:rPr>
            </w:pPr>
            <w:r w:rsidRPr="00971A12">
              <w:rPr>
                <w:rFonts w:asciiTheme="minorHAnsi" w:hAnsiTheme="minorHAnsi" w:cs="Tahoma"/>
                <w:sz w:val="22"/>
                <w:szCs w:val="22"/>
                <w:lang w:val="es-SV"/>
              </w:rPr>
              <w:t>1</w:t>
            </w:r>
          </w:p>
        </w:tc>
        <w:tc>
          <w:tcPr>
            <w:tcW w:w="1080" w:type="dxa"/>
            <w:tcBorders>
              <w:top w:val="single" w:sz="6" w:space="0" w:color="auto"/>
              <w:left w:val="single" w:sz="6" w:space="0" w:color="auto"/>
              <w:bottom w:val="single" w:sz="6" w:space="0" w:color="auto"/>
              <w:right w:val="single" w:sz="6" w:space="0" w:color="auto"/>
            </w:tcBorders>
          </w:tcPr>
          <w:p w:rsidR="004E1015" w:rsidRPr="00971A12" w:rsidRDefault="00702E80" w:rsidP="00BC1A80">
            <w:pPr>
              <w:pStyle w:val="TableText"/>
              <w:rPr>
                <w:rFonts w:asciiTheme="minorHAnsi" w:hAnsiTheme="minorHAnsi" w:cs="Tahoma"/>
                <w:sz w:val="22"/>
                <w:szCs w:val="22"/>
                <w:lang w:val="es-SV"/>
              </w:rPr>
            </w:pPr>
            <w:r w:rsidRPr="00971A12">
              <w:rPr>
                <w:rFonts w:asciiTheme="minorHAnsi" w:hAnsiTheme="minorHAnsi" w:cs="Tahoma"/>
                <w:sz w:val="22"/>
                <w:szCs w:val="22"/>
                <w:lang w:val="es-SV"/>
              </w:rPr>
              <w:t>1.0</w:t>
            </w:r>
          </w:p>
        </w:tc>
        <w:tc>
          <w:tcPr>
            <w:tcW w:w="1350" w:type="dxa"/>
            <w:tcBorders>
              <w:top w:val="single" w:sz="6" w:space="0" w:color="auto"/>
              <w:left w:val="single" w:sz="6" w:space="0" w:color="auto"/>
              <w:bottom w:val="single" w:sz="6" w:space="0" w:color="auto"/>
              <w:right w:val="single" w:sz="6" w:space="0" w:color="auto"/>
            </w:tcBorders>
          </w:tcPr>
          <w:p w:rsidR="004E1015" w:rsidRPr="00971A12" w:rsidRDefault="00AA4DD4" w:rsidP="00D729D7">
            <w:pPr>
              <w:pStyle w:val="TableText"/>
              <w:rPr>
                <w:rFonts w:asciiTheme="minorHAnsi" w:hAnsiTheme="minorHAnsi" w:cs="Tahoma"/>
                <w:sz w:val="22"/>
                <w:szCs w:val="22"/>
                <w:lang w:val="es-SV"/>
              </w:rPr>
            </w:pPr>
            <w:r>
              <w:rPr>
                <w:rFonts w:asciiTheme="minorHAnsi" w:hAnsiTheme="minorHAnsi" w:cs="Tahoma"/>
                <w:sz w:val="22"/>
                <w:szCs w:val="22"/>
                <w:lang w:val="es-SV"/>
              </w:rPr>
              <w:t>3rd Nov</w:t>
            </w:r>
            <w:r w:rsidR="001728BB" w:rsidRPr="00971A12">
              <w:rPr>
                <w:rFonts w:asciiTheme="minorHAnsi" w:hAnsiTheme="minorHAnsi" w:cs="Tahoma"/>
                <w:sz w:val="22"/>
                <w:szCs w:val="22"/>
                <w:lang w:val="es-SV"/>
              </w:rPr>
              <w:t>,</w:t>
            </w:r>
            <w:r w:rsidR="004215FC" w:rsidRPr="00971A12">
              <w:rPr>
                <w:rFonts w:asciiTheme="minorHAnsi" w:hAnsiTheme="minorHAnsi" w:cs="Tahoma"/>
                <w:sz w:val="22"/>
                <w:szCs w:val="22"/>
                <w:lang w:val="es-SV"/>
              </w:rPr>
              <w:t xml:space="preserve"> 201</w:t>
            </w:r>
            <w:r w:rsidR="00D729D7" w:rsidRPr="00971A12">
              <w:rPr>
                <w:rFonts w:asciiTheme="minorHAnsi" w:hAnsiTheme="minorHAnsi" w:cs="Tahoma"/>
                <w:sz w:val="22"/>
                <w:szCs w:val="22"/>
                <w:lang w:val="es-SV"/>
              </w:rPr>
              <w:t>5</w:t>
            </w:r>
          </w:p>
        </w:tc>
        <w:tc>
          <w:tcPr>
            <w:tcW w:w="1260" w:type="dxa"/>
            <w:tcBorders>
              <w:top w:val="single" w:sz="6" w:space="0" w:color="auto"/>
              <w:left w:val="single" w:sz="6" w:space="0" w:color="auto"/>
              <w:bottom w:val="single" w:sz="6" w:space="0" w:color="auto"/>
              <w:right w:val="single" w:sz="6" w:space="0" w:color="auto"/>
            </w:tcBorders>
          </w:tcPr>
          <w:p w:rsidR="004E1015" w:rsidRPr="00971A12" w:rsidRDefault="00F709B1" w:rsidP="00BC1A80">
            <w:pPr>
              <w:pStyle w:val="TableText"/>
              <w:rPr>
                <w:rFonts w:asciiTheme="minorHAnsi" w:hAnsiTheme="minorHAnsi" w:cs="Tahoma"/>
                <w:sz w:val="22"/>
                <w:szCs w:val="22"/>
                <w:lang w:val="es-SV"/>
              </w:rPr>
            </w:pPr>
            <w:r w:rsidRPr="00971A12">
              <w:rPr>
                <w:rFonts w:asciiTheme="minorHAnsi" w:hAnsiTheme="minorHAnsi" w:cs="Tahoma"/>
                <w:sz w:val="22"/>
                <w:szCs w:val="22"/>
                <w:lang w:val="es-SV"/>
              </w:rPr>
              <w:t>Nazifa Chowdhury</w:t>
            </w:r>
          </w:p>
        </w:tc>
        <w:tc>
          <w:tcPr>
            <w:tcW w:w="1413"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Text"/>
              <w:rPr>
                <w:rFonts w:asciiTheme="minorHAnsi" w:hAnsiTheme="minorHAnsi" w:cs="Tahoma"/>
                <w:sz w:val="22"/>
                <w:szCs w:val="22"/>
                <w:lang w:val="en-GB"/>
              </w:rPr>
            </w:pPr>
          </w:p>
        </w:tc>
        <w:tc>
          <w:tcPr>
            <w:tcW w:w="1206" w:type="dxa"/>
            <w:tcBorders>
              <w:top w:val="single" w:sz="6" w:space="0" w:color="auto"/>
              <w:left w:val="single" w:sz="6" w:space="0" w:color="auto"/>
              <w:bottom w:val="single" w:sz="6" w:space="0" w:color="auto"/>
              <w:right w:val="single" w:sz="6" w:space="0" w:color="auto"/>
            </w:tcBorders>
          </w:tcPr>
          <w:p w:rsidR="004E1015" w:rsidRPr="00971A12" w:rsidRDefault="009D4D54" w:rsidP="009D4D54">
            <w:pPr>
              <w:pStyle w:val="TableText"/>
              <w:rPr>
                <w:rFonts w:asciiTheme="minorHAnsi" w:hAnsiTheme="minorHAnsi" w:cs="Tahoma"/>
                <w:sz w:val="22"/>
                <w:szCs w:val="22"/>
                <w:lang w:val="en-GB"/>
              </w:rPr>
            </w:pPr>
            <w:r w:rsidRPr="00971A12">
              <w:rPr>
                <w:rFonts w:asciiTheme="minorHAnsi" w:hAnsiTheme="minorHAnsi" w:cs="Tahoma"/>
                <w:sz w:val="22"/>
                <w:szCs w:val="22"/>
                <w:lang w:val="en-GB"/>
              </w:rPr>
              <w:t>N/A</w:t>
            </w:r>
          </w:p>
        </w:tc>
        <w:tc>
          <w:tcPr>
            <w:tcW w:w="1431" w:type="dxa"/>
            <w:tcBorders>
              <w:top w:val="single" w:sz="6" w:space="0" w:color="auto"/>
              <w:left w:val="single" w:sz="6" w:space="0" w:color="auto"/>
              <w:bottom w:val="single" w:sz="6" w:space="0" w:color="auto"/>
              <w:right w:val="single" w:sz="6" w:space="0" w:color="auto"/>
            </w:tcBorders>
          </w:tcPr>
          <w:p w:rsidR="004E1015" w:rsidRPr="00971A12" w:rsidRDefault="004E1015" w:rsidP="006C4558">
            <w:pPr>
              <w:pStyle w:val="TableText"/>
              <w:rPr>
                <w:rFonts w:asciiTheme="minorHAnsi" w:hAnsiTheme="minorHAnsi" w:cs="Tahoma"/>
                <w:sz w:val="22"/>
                <w:szCs w:val="22"/>
                <w:lang w:val="en-GB"/>
              </w:rPr>
            </w:pPr>
          </w:p>
        </w:tc>
      </w:tr>
      <w:tr w:rsidR="00CA27CF" w:rsidRPr="004B64F0" w:rsidTr="00520263">
        <w:trPr>
          <w:trHeight w:val="201"/>
          <w:tblHeader/>
        </w:trPr>
        <w:tc>
          <w:tcPr>
            <w:tcW w:w="558" w:type="dxa"/>
            <w:tcBorders>
              <w:top w:val="single" w:sz="6" w:space="0" w:color="auto"/>
              <w:left w:val="single" w:sz="6" w:space="0" w:color="auto"/>
              <w:bottom w:val="single" w:sz="6" w:space="0" w:color="auto"/>
              <w:right w:val="single" w:sz="6" w:space="0" w:color="auto"/>
            </w:tcBorders>
          </w:tcPr>
          <w:p w:rsidR="00CA27CF" w:rsidRPr="00971A12" w:rsidRDefault="00CA27CF" w:rsidP="00BC1A80">
            <w:pPr>
              <w:pStyle w:val="TableText"/>
              <w:rPr>
                <w:rFonts w:asciiTheme="minorHAnsi" w:hAnsiTheme="minorHAnsi" w:cs="Tahoma"/>
                <w:sz w:val="22"/>
                <w:szCs w:val="22"/>
                <w:lang w:val="es-SV"/>
              </w:rPr>
            </w:pPr>
          </w:p>
        </w:tc>
        <w:tc>
          <w:tcPr>
            <w:tcW w:w="1080" w:type="dxa"/>
            <w:tcBorders>
              <w:top w:val="single" w:sz="6" w:space="0" w:color="auto"/>
              <w:left w:val="single" w:sz="6" w:space="0" w:color="auto"/>
              <w:bottom w:val="single" w:sz="6" w:space="0" w:color="auto"/>
              <w:right w:val="single" w:sz="6" w:space="0" w:color="auto"/>
            </w:tcBorders>
          </w:tcPr>
          <w:p w:rsidR="00CA27CF" w:rsidRPr="00971A12" w:rsidRDefault="00CA27CF" w:rsidP="00BC1A80">
            <w:pPr>
              <w:pStyle w:val="TableText"/>
              <w:rPr>
                <w:rFonts w:asciiTheme="minorHAnsi" w:hAnsiTheme="minorHAnsi" w:cs="Tahoma"/>
                <w:sz w:val="22"/>
                <w:szCs w:val="22"/>
                <w:lang w:val="es-SV"/>
              </w:rPr>
            </w:pPr>
          </w:p>
        </w:tc>
        <w:tc>
          <w:tcPr>
            <w:tcW w:w="1350" w:type="dxa"/>
            <w:tcBorders>
              <w:top w:val="single" w:sz="6" w:space="0" w:color="auto"/>
              <w:left w:val="single" w:sz="6" w:space="0" w:color="auto"/>
              <w:bottom w:val="single" w:sz="6" w:space="0" w:color="auto"/>
              <w:right w:val="single" w:sz="6" w:space="0" w:color="auto"/>
            </w:tcBorders>
          </w:tcPr>
          <w:p w:rsidR="00CA27CF" w:rsidRPr="00971A12" w:rsidRDefault="00CA27CF" w:rsidP="00D729D7">
            <w:pPr>
              <w:pStyle w:val="TableText"/>
              <w:rPr>
                <w:rFonts w:asciiTheme="minorHAnsi" w:hAnsiTheme="minorHAnsi" w:cs="Tahoma"/>
                <w:sz w:val="22"/>
                <w:szCs w:val="22"/>
                <w:lang w:val="es-SV"/>
              </w:rPr>
            </w:pPr>
          </w:p>
        </w:tc>
        <w:tc>
          <w:tcPr>
            <w:tcW w:w="1260" w:type="dxa"/>
            <w:tcBorders>
              <w:top w:val="single" w:sz="6" w:space="0" w:color="auto"/>
              <w:left w:val="single" w:sz="6" w:space="0" w:color="auto"/>
              <w:bottom w:val="single" w:sz="6" w:space="0" w:color="auto"/>
              <w:right w:val="single" w:sz="6" w:space="0" w:color="auto"/>
            </w:tcBorders>
          </w:tcPr>
          <w:p w:rsidR="00CA27CF" w:rsidRPr="00971A12" w:rsidRDefault="00CA27CF" w:rsidP="00BC1A80">
            <w:pPr>
              <w:pStyle w:val="TableText"/>
              <w:rPr>
                <w:rFonts w:asciiTheme="minorHAnsi" w:hAnsiTheme="minorHAnsi" w:cs="Tahoma"/>
                <w:sz w:val="22"/>
                <w:szCs w:val="22"/>
                <w:lang w:val="es-SV"/>
              </w:rPr>
            </w:pPr>
          </w:p>
        </w:tc>
        <w:tc>
          <w:tcPr>
            <w:tcW w:w="1413" w:type="dxa"/>
            <w:tcBorders>
              <w:top w:val="single" w:sz="6" w:space="0" w:color="auto"/>
              <w:left w:val="single" w:sz="6" w:space="0" w:color="auto"/>
              <w:bottom w:val="single" w:sz="6" w:space="0" w:color="auto"/>
              <w:right w:val="single" w:sz="6" w:space="0" w:color="auto"/>
            </w:tcBorders>
          </w:tcPr>
          <w:p w:rsidR="00CA27CF" w:rsidRPr="00971A12" w:rsidRDefault="00CA27CF" w:rsidP="00BC1A80">
            <w:pPr>
              <w:pStyle w:val="TableText"/>
              <w:rPr>
                <w:rFonts w:asciiTheme="minorHAnsi" w:hAnsiTheme="minorHAnsi" w:cs="Tahoma"/>
                <w:sz w:val="22"/>
                <w:szCs w:val="22"/>
                <w:lang w:val="en-GB"/>
              </w:rPr>
            </w:pPr>
          </w:p>
        </w:tc>
        <w:tc>
          <w:tcPr>
            <w:tcW w:w="1206" w:type="dxa"/>
            <w:tcBorders>
              <w:top w:val="single" w:sz="6" w:space="0" w:color="auto"/>
              <w:left w:val="single" w:sz="6" w:space="0" w:color="auto"/>
              <w:bottom w:val="single" w:sz="6" w:space="0" w:color="auto"/>
              <w:right w:val="single" w:sz="6" w:space="0" w:color="auto"/>
            </w:tcBorders>
          </w:tcPr>
          <w:p w:rsidR="00CA27CF" w:rsidRPr="00971A12" w:rsidRDefault="00CA27CF" w:rsidP="009D4D54">
            <w:pPr>
              <w:pStyle w:val="TableText"/>
              <w:rPr>
                <w:rFonts w:asciiTheme="minorHAnsi" w:hAnsiTheme="minorHAnsi" w:cs="Tahoma"/>
                <w:sz w:val="22"/>
                <w:szCs w:val="22"/>
                <w:lang w:val="en-GB"/>
              </w:rPr>
            </w:pPr>
          </w:p>
        </w:tc>
        <w:tc>
          <w:tcPr>
            <w:tcW w:w="1431" w:type="dxa"/>
            <w:tcBorders>
              <w:top w:val="single" w:sz="6" w:space="0" w:color="auto"/>
              <w:left w:val="single" w:sz="6" w:space="0" w:color="auto"/>
              <w:bottom w:val="single" w:sz="6" w:space="0" w:color="auto"/>
              <w:right w:val="single" w:sz="6" w:space="0" w:color="auto"/>
            </w:tcBorders>
          </w:tcPr>
          <w:p w:rsidR="00CA27CF" w:rsidRPr="00971A12" w:rsidRDefault="00CA27CF" w:rsidP="006C4558">
            <w:pPr>
              <w:pStyle w:val="TableText"/>
              <w:rPr>
                <w:rFonts w:asciiTheme="minorHAnsi" w:hAnsiTheme="minorHAnsi" w:cs="Tahoma"/>
                <w:sz w:val="22"/>
                <w:szCs w:val="22"/>
                <w:lang w:val="en-GB"/>
              </w:rPr>
            </w:pPr>
          </w:p>
        </w:tc>
      </w:tr>
    </w:tbl>
    <w:p w:rsidR="004E1015" w:rsidRPr="004B64F0" w:rsidRDefault="004E1015"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933E41" w:rsidRDefault="00933E41" w:rsidP="00933E41">
      <w:pPr>
        <w:pStyle w:val="Heading1"/>
        <w:numPr>
          <w:ilvl w:val="0"/>
          <w:numId w:val="0"/>
        </w:numPr>
        <w:rPr>
          <w:rFonts w:asciiTheme="minorHAnsi" w:hAnsiTheme="minorHAnsi"/>
        </w:rPr>
      </w:pPr>
      <w:bookmarkStart w:id="3" w:name="_Toc434352019"/>
      <w:r>
        <w:rPr>
          <w:rFonts w:asciiTheme="minorHAnsi" w:hAnsiTheme="minorHAnsi"/>
        </w:rPr>
        <w:lastRenderedPageBreak/>
        <w:t>Abbreviation</w:t>
      </w:r>
    </w:p>
    <w:p w:rsidR="00933E41" w:rsidRDefault="00933E41" w:rsidP="00933E41">
      <w:r>
        <w:t>BB LC – Back to Back Letter of Credit</w:t>
      </w:r>
    </w:p>
    <w:p w:rsidR="00933E41" w:rsidRDefault="00933E41" w:rsidP="00933E41">
      <w:r>
        <w:t>CI- Commercial Invoice</w:t>
      </w:r>
    </w:p>
    <w:p w:rsidR="00933E41" w:rsidRDefault="00933E41" w:rsidP="00933E41">
      <w:r>
        <w:t>Inco – International Commercial</w:t>
      </w:r>
    </w:p>
    <w:p w:rsidR="00933E41" w:rsidRDefault="00933E41" w:rsidP="00933E41">
      <w:r>
        <w:t>LC – Letter of Credit</w:t>
      </w:r>
    </w:p>
    <w:p w:rsidR="00933E41" w:rsidRDefault="00933E41" w:rsidP="00933E41">
      <w:r>
        <w:t>PO – Purchase Order</w:t>
      </w:r>
    </w:p>
    <w:p w:rsidR="00933E41" w:rsidRDefault="00933E41" w:rsidP="00933E41">
      <w:r>
        <w:t>PI – Proforma Invoice</w:t>
      </w:r>
    </w:p>
    <w:p w:rsidR="00933E41" w:rsidRDefault="00933E41" w:rsidP="00933E41">
      <w:r>
        <w:t>SC – Sales Contracts</w:t>
      </w:r>
    </w:p>
    <w:p w:rsidR="00933E41" w:rsidRDefault="00933E41" w:rsidP="00933E41">
      <w:r>
        <w:t>TT – Telegraphic Transfer</w:t>
      </w:r>
    </w:p>
    <w:p w:rsidR="001D3290" w:rsidRDefault="001D3290" w:rsidP="004B64F0">
      <w:pPr>
        <w:pStyle w:val="Heading1"/>
        <w:rPr>
          <w:rFonts w:asciiTheme="minorHAnsi" w:hAnsiTheme="minorHAnsi"/>
        </w:rPr>
      </w:pPr>
      <w:r>
        <w:rPr>
          <w:rFonts w:asciiTheme="minorHAnsi" w:hAnsiTheme="minorHAnsi"/>
        </w:rPr>
        <w:lastRenderedPageBreak/>
        <w:t>Introduction</w:t>
      </w:r>
      <w:bookmarkEnd w:id="3"/>
    </w:p>
    <w:p w:rsidR="001D3290" w:rsidRDefault="001D3290" w:rsidP="001D3290"/>
    <w:p w:rsidR="001D3290" w:rsidRDefault="001D3290" w:rsidP="0005191F">
      <w:pPr>
        <w:pStyle w:val="Heading2"/>
      </w:pPr>
      <w:bookmarkStart w:id="4" w:name="_Toc434352020"/>
      <w:r>
        <w:t>Purpose of SRS</w:t>
      </w:r>
      <w:bookmarkEnd w:id="4"/>
    </w:p>
    <w:p w:rsidR="001D3290" w:rsidRPr="00971A12" w:rsidRDefault="001D3290" w:rsidP="001D3290">
      <w:pPr>
        <w:pStyle w:val="BodyText"/>
        <w:rPr>
          <w:rFonts w:ascii="Tahoma" w:hAnsi="Tahoma" w:cs="Tahoma"/>
          <w:sz w:val="22"/>
          <w:szCs w:val="22"/>
        </w:rPr>
      </w:pPr>
      <w:r w:rsidRPr="00971A12">
        <w:rPr>
          <w:rFonts w:ascii="Tahoma" w:hAnsi="Tahoma" w:cs="Tahoma"/>
          <w:sz w:val="22"/>
          <w:szCs w:val="22"/>
        </w:rPr>
        <w:t xml:space="preserve">The purposes of this SRS are to clearly identify the customer requirements and provide a detailed document. The customer will review the document and approve/make change as required. It will also help the review team to be able to validate whether the customer requirements has been fulfilled. </w:t>
      </w:r>
    </w:p>
    <w:p w:rsidR="001D3290" w:rsidRPr="00971A12" w:rsidRDefault="001D3290" w:rsidP="001D3290">
      <w:pPr>
        <w:pStyle w:val="BodyText"/>
        <w:rPr>
          <w:rFonts w:ascii="Tahoma" w:hAnsi="Tahoma" w:cs="Tahoma"/>
          <w:sz w:val="22"/>
          <w:szCs w:val="22"/>
        </w:rPr>
      </w:pPr>
      <w:r w:rsidRPr="00971A12">
        <w:rPr>
          <w:rFonts w:ascii="Tahoma" w:hAnsi="Tahoma" w:cs="Tahoma"/>
          <w:sz w:val="22"/>
          <w:szCs w:val="22"/>
        </w:rPr>
        <w:t>The SRS will also help the Analyst and Designer to understand and track the Requirements for the proposed system. It will also identify a set of requirements for the Development of the project. The SRS helps to describe the behavior of the system to be developed.</w:t>
      </w: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D3290" w:rsidRDefault="00AA4DD4" w:rsidP="004B64F0">
      <w:pPr>
        <w:pStyle w:val="Heading1"/>
        <w:rPr>
          <w:rFonts w:asciiTheme="minorHAnsi" w:hAnsiTheme="minorHAnsi"/>
        </w:rPr>
      </w:pPr>
      <w:bookmarkStart w:id="5" w:name="_Toc434352021"/>
      <w:r>
        <w:rPr>
          <w:rFonts w:asciiTheme="minorHAnsi" w:hAnsiTheme="minorHAnsi"/>
        </w:rPr>
        <w:lastRenderedPageBreak/>
        <w:t>Commercial</w:t>
      </w:r>
      <w:bookmarkEnd w:id="5"/>
    </w:p>
    <w:p w:rsidR="001D3290" w:rsidRDefault="001D3290" w:rsidP="0005191F">
      <w:pPr>
        <w:pStyle w:val="Heading2"/>
      </w:pPr>
      <w:bookmarkStart w:id="6" w:name="_Toc434352022"/>
      <w:r>
        <w:t>Overview</w:t>
      </w:r>
      <w:bookmarkEnd w:id="6"/>
    </w:p>
    <w:p w:rsidR="00933E41" w:rsidRPr="00933E41" w:rsidRDefault="00933E41" w:rsidP="00933E41">
      <w:pPr>
        <w:pStyle w:val="Heading2"/>
      </w:pPr>
      <w:bookmarkStart w:id="7" w:name="_Toc434352023"/>
      <w:r w:rsidRPr="00933E41">
        <w:rPr>
          <w:rFonts w:ascii="Calibri" w:hAnsi="Calibri" w:cs="Arial"/>
          <w:b w:val="0"/>
          <w:color w:val="000000"/>
          <w:szCs w:val="22"/>
          <w:lang w:bidi="bn-IN"/>
        </w:rPr>
        <w:t>Domestic sales procedure and international sales procedure is different thing. Commercial department works for resolving the issues where Buyers and Sellers are from different countries and they needs to be ensured about the product and payment. Commercial (Export &amp; Import) department handles all the internationally accepted procedures to make sure successful international sales and purchase. Now a days some procedures like LC became popular for domestic sales also, Commercial department handle that type of scenarios also. The commercial module of ERP application will be able to manage that kind of foreign sales and purchase process.</w:t>
      </w:r>
    </w:p>
    <w:p w:rsidR="0023635F" w:rsidRDefault="0023635F" w:rsidP="00933E41">
      <w:pPr>
        <w:pStyle w:val="Heading2"/>
      </w:pPr>
      <w:r w:rsidRPr="0005191F">
        <w:t>Functional features</w:t>
      </w:r>
      <w:r w:rsidR="00A22059">
        <w:t xml:space="preserve"> of </w:t>
      </w:r>
      <w:r w:rsidR="00AA4DD4">
        <w:t xml:space="preserve">Commercial </w:t>
      </w:r>
      <w:r w:rsidR="00A22059">
        <w:t>modules are given below</w:t>
      </w:r>
      <w:r w:rsidR="003F1F46">
        <w:t xml:space="preserve"> (actor wise)</w:t>
      </w:r>
      <w:bookmarkEnd w:id="7"/>
    </w:p>
    <w:p w:rsidR="00603B0E" w:rsidRDefault="00603B0E" w:rsidP="007C2D4C">
      <w:pPr>
        <w:pStyle w:val="ListParagraph"/>
        <w:numPr>
          <w:ilvl w:val="0"/>
          <w:numId w:val="26"/>
        </w:numPr>
        <w:spacing w:after="160" w:line="259" w:lineRule="auto"/>
      </w:pPr>
      <w:r>
        <w:t>Receive Sales Contract</w:t>
      </w:r>
    </w:p>
    <w:p w:rsidR="00603B0E" w:rsidRDefault="00603B0E" w:rsidP="007C2D4C">
      <w:pPr>
        <w:pStyle w:val="ListParagraph"/>
        <w:numPr>
          <w:ilvl w:val="0"/>
          <w:numId w:val="26"/>
        </w:numPr>
        <w:spacing w:after="160" w:line="259" w:lineRule="auto"/>
      </w:pPr>
      <w:r>
        <w:t>Receive Master/Export LC</w:t>
      </w:r>
    </w:p>
    <w:p w:rsidR="00603B0E" w:rsidRDefault="00603B0E" w:rsidP="007C2D4C">
      <w:pPr>
        <w:pStyle w:val="ListParagraph"/>
        <w:numPr>
          <w:ilvl w:val="0"/>
          <w:numId w:val="26"/>
        </w:numPr>
        <w:spacing w:after="160" w:line="259" w:lineRule="auto"/>
      </w:pPr>
      <w:r>
        <w:t>Convert Sales Contract to Master/Export LC</w:t>
      </w:r>
    </w:p>
    <w:p w:rsidR="00603B0E" w:rsidRDefault="00603B0E" w:rsidP="007C2D4C">
      <w:pPr>
        <w:pStyle w:val="ListParagraph"/>
        <w:numPr>
          <w:ilvl w:val="0"/>
          <w:numId w:val="26"/>
        </w:numPr>
        <w:spacing w:after="160" w:line="259" w:lineRule="auto"/>
      </w:pPr>
      <w:r>
        <w:t>Create Export Commercial Invoice</w:t>
      </w:r>
    </w:p>
    <w:p w:rsidR="00603B0E" w:rsidRDefault="00603B0E" w:rsidP="007C2D4C">
      <w:pPr>
        <w:pStyle w:val="ListParagraph"/>
        <w:numPr>
          <w:ilvl w:val="0"/>
          <w:numId w:val="26"/>
        </w:numPr>
        <w:spacing w:after="160" w:line="259" w:lineRule="auto"/>
      </w:pPr>
      <w:r>
        <w:t>Submit Export Commercial Invoice for Realization</w:t>
      </w:r>
    </w:p>
    <w:p w:rsidR="00603B0E" w:rsidRDefault="00603B0E" w:rsidP="007C2D4C">
      <w:pPr>
        <w:pStyle w:val="ListParagraph"/>
        <w:numPr>
          <w:ilvl w:val="0"/>
          <w:numId w:val="26"/>
        </w:numPr>
        <w:spacing w:after="160" w:line="259" w:lineRule="auto"/>
      </w:pPr>
      <w:r>
        <w:t>Submit Export Commercial Invoice for Negotiation</w:t>
      </w:r>
    </w:p>
    <w:p w:rsidR="00603B0E" w:rsidRDefault="00603B0E" w:rsidP="007C2D4C">
      <w:pPr>
        <w:pStyle w:val="ListParagraph"/>
        <w:numPr>
          <w:ilvl w:val="0"/>
          <w:numId w:val="26"/>
        </w:numPr>
        <w:spacing w:after="160" w:line="259" w:lineRule="auto"/>
      </w:pPr>
      <w:r>
        <w:t>Realize Export Commercial Invoice</w:t>
      </w:r>
    </w:p>
    <w:p w:rsidR="00603B0E" w:rsidRDefault="00603B0E" w:rsidP="007C2D4C">
      <w:pPr>
        <w:pStyle w:val="ListParagraph"/>
        <w:numPr>
          <w:ilvl w:val="0"/>
          <w:numId w:val="26"/>
        </w:numPr>
        <w:spacing w:after="160" w:line="259" w:lineRule="auto"/>
      </w:pPr>
      <w:r>
        <w:t>Receive Advance TT from Buyer</w:t>
      </w:r>
    </w:p>
    <w:p w:rsidR="00603B0E" w:rsidRDefault="00603B0E" w:rsidP="007C2D4C">
      <w:pPr>
        <w:pStyle w:val="ListParagraph"/>
        <w:numPr>
          <w:ilvl w:val="0"/>
          <w:numId w:val="26"/>
        </w:numPr>
        <w:spacing w:after="160" w:line="259" w:lineRule="auto"/>
      </w:pPr>
      <w:r>
        <w:t>Receive adjustment TT from Buyer</w:t>
      </w:r>
    </w:p>
    <w:p w:rsidR="00603B0E" w:rsidRDefault="00603B0E" w:rsidP="007C2D4C">
      <w:pPr>
        <w:pStyle w:val="ListParagraph"/>
        <w:numPr>
          <w:ilvl w:val="0"/>
          <w:numId w:val="26"/>
        </w:numPr>
        <w:spacing w:after="160" w:line="259" w:lineRule="auto"/>
      </w:pPr>
      <w:r>
        <w:t>Receive Full Payment through TT from Buyer</w:t>
      </w:r>
    </w:p>
    <w:p w:rsidR="00603B0E" w:rsidRDefault="00603B0E" w:rsidP="007C2D4C">
      <w:pPr>
        <w:pStyle w:val="ListParagraph"/>
        <w:numPr>
          <w:ilvl w:val="0"/>
          <w:numId w:val="26"/>
        </w:numPr>
        <w:spacing w:after="160" w:line="259" w:lineRule="auto"/>
      </w:pPr>
      <w:r>
        <w:t>Receive Proforma Invoice from Supplier</w:t>
      </w:r>
    </w:p>
    <w:p w:rsidR="00603B0E" w:rsidRDefault="00603B0E" w:rsidP="007C2D4C">
      <w:pPr>
        <w:pStyle w:val="ListParagraph"/>
        <w:numPr>
          <w:ilvl w:val="0"/>
          <w:numId w:val="26"/>
        </w:numPr>
        <w:spacing w:after="160" w:line="259" w:lineRule="auto"/>
      </w:pPr>
      <w:r>
        <w:t>Apply for Import LC</w:t>
      </w:r>
    </w:p>
    <w:p w:rsidR="00603B0E" w:rsidRDefault="00603B0E" w:rsidP="007C2D4C">
      <w:pPr>
        <w:pStyle w:val="ListParagraph"/>
        <w:numPr>
          <w:ilvl w:val="0"/>
          <w:numId w:val="26"/>
        </w:numPr>
        <w:spacing w:after="160" w:line="259" w:lineRule="auto"/>
      </w:pPr>
      <w:r>
        <w:t>Apply for BBLC</w:t>
      </w:r>
    </w:p>
    <w:p w:rsidR="00603B0E" w:rsidRDefault="00603B0E" w:rsidP="007C2D4C">
      <w:pPr>
        <w:pStyle w:val="ListParagraph"/>
        <w:numPr>
          <w:ilvl w:val="0"/>
          <w:numId w:val="26"/>
        </w:numPr>
        <w:spacing w:after="160" w:line="259" w:lineRule="auto"/>
      </w:pPr>
      <w:r>
        <w:t>Open Import LC</w:t>
      </w:r>
    </w:p>
    <w:p w:rsidR="00603B0E" w:rsidRDefault="00603B0E" w:rsidP="007C2D4C">
      <w:pPr>
        <w:pStyle w:val="ListParagraph"/>
        <w:numPr>
          <w:ilvl w:val="0"/>
          <w:numId w:val="26"/>
        </w:numPr>
        <w:spacing w:after="160" w:line="259" w:lineRule="auto"/>
      </w:pPr>
      <w:r>
        <w:t>Open BBLC</w:t>
      </w:r>
    </w:p>
    <w:p w:rsidR="00603B0E" w:rsidRDefault="00603B0E" w:rsidP="007C2D4C">
      <w:pPr>
        <w:pStyle w:val="ListParagraph"/>
        <w:numPr>
          <w:ilvl w:val="0"/>
          <w:numId w:val="26"/>
        </w:numPr>
        <w:spacing w:after="160" w:line="259" w:lineRule="auto"/>
      </w:pPr>
      <w:r>
        <w:t>Receive Import Commercial Invoice</w:t>
      </w:r>
    </w:p>
    <w:p w:rsidR="00603B0E" w:rsidRDefault="00603B0E" w:rsidP="007C2D4C">
      <w:pPr>
        <w:pStyle w:val="ListParagraph"/>
        <w:numPr>
          <w:ilvl w:val="0"/>
          <w:numId w:val="26"/>
        </w:numPr>
        <w:spacing w:after="160" w:line="259" w:lineRule="auto"/>
      </w:pPr>
      <w:r>
        <w:t>Import Invoice bill payment</w:t>
      </w:r>
    </w:p>
    <w:p w:rsidR="00603B0E" w:rsidRDefault="00603B0E" w:rsidP="007C2D4C">
      <w:pPr>
        <w:pStyle w:val="ListParagraph"/>
        <w:numPr>
          <w:ilvl w:val="0"/>
          <w:numId w:val="26"/>
        </w:numPr>
        <w:spacing w:after="160" w:line="259" w:lineRule="auto"/>
      </w:pPr>
      <w:r>
        <w:t>BBLC Invoice bill payment</w:t>
      </w:r>
    </w:p>
    <w:p w:rsidR="00603B0E" w:rsidRDefault="00603B0E" w:rsidP="007C2D4C">
      <w:pPr>
        <w:pStyle w:val="ListParagraph"/>
        <w:numPr>
          <w:ilvl w:val="0"/>
          <w:numId w:val="26"/>
        </w:numPr>
        <w:spacing w:after="160" w:line="259" w:lineRule="auto"/>
      </w:pPr>
      <w:r>
        <w:t>Advance bill payment to Supplier through TT</w:t>
      </w:r>
    </w:p>
    <w:p w:rsidR="00603B0E" w:rsidRDefault="00603B0E" w:rsidP="007C2D4C">
      <w:pPr>
        <w:pStyle w:val="ListParagraph"/>
        <w:numPr>
          <w:ilvl w:val="0"/>
          <w:numId w:val="26"/>
        </w:numPr>
        <w:spacing w:after="160" w:line="259" w:lineRule="auto"/>
      </w:pPr>
      <w:r>
        <w:t>Adjusted bill payment to Supplier through TT</w:t>
      </w:r>
    </w:p>
    <w:p w:rsidR="00603B0E" w:rsidRDefault="00603B0E" w:rsidP="007C2D4C">
      <w:pPr>
        <w:pStyle w:val="ListParagraph"/>
        <w:numPr>
          <w:ilvl w:val="0"/>
          <w:numId w:val="26"/>
        </w:numPr>
        <w:spacing w:after="160" w:line="259" w:lineRule="auto"/>
      </w:pPr>
      <w:r>
        <w:t xml:space="preserve">Full bill payment to Supplier through TT </w:t>
      </w:r>
    </w:p>
    <w:p w:rsidR="00603B0E" w:rsidRDefault="00603B0E" w:rsidP="00603B0E">
      <w:pPr>
        <w:pStyle w:val="ListParagraph"/>
        <w:spacing w:after="160" w:line="259" w:lineRule="auto"/>
      </w:pPr>
    </w:p>
    <w:p w:rsidR="001D3290" w:rsidRDefault="00A2067C" w:rsidP="0005191F">
      <w:pPr>
        <w:pStyle w:val="Heading2"/>
      </w:pPr>
      <w:bookmarkStart w:id="8" w:name="_Toc434352024"/>
      <w:r>
        <w:t>Commercial</w:t>
      </w:r>
      <w:r w:rsidR="001D3290">
        <w:t xml:space="preserve"> Process flow</w:t>
      </w:r>
      <w:bookmarkEnd w:id="8"/>
    </w:p>
    <w:p w:rsidR="001D3290" w:rsidRDefault="00A2067C" w:rsidP="001D3290">
      <w:r>
        <w:t>Commercial</w:t>
      </w:r>
      <w:r w:rsidR="001D3290">
        <w:t xml:space="preserve"> process flow consists:</w:t>
      </w:r>
    </w:p>
    <w:p w:rsidR="00603B0E" w:rsidRDefault="00603B0E" w:rsidP="007C2D4C">
      <w:pPr>
        <w:pStyle w:val="ListParagraph"/>
        <w:numPr>
          <w:ilvl w:val="0"/>
          <w:numId w:val="29"/>
        </w:numPr>
      </w:pPr>
      <w:r>
        <w:t>Sales contract process</w:t>
      </w:r>
    </w:p>
    <w:p w:rsidR="00603B0E" w:rsidRDefault="00603B0E" w:rsidP="007C2D4C">
      <w:pPr>
        <w:pStyle w:val="ListParagraph"/>
        <w:numPr>
          <w:ilvl w:val="0"/>
          <w:numId w:val="29"/>
        </w:numPr>
      </w:pPr>
      <w:r>
        <w:t>Master/Export LC process</w:t>
      </w:r>
    </w:p>
    <w:p w:rsidR="00603B0E" w:rsidRDefault="00603B0E" w:rsidP="007C2D4C">
      <w:pPr>
        <w:pStyle w:val="ListParagraph"/>
        <w:numPr>
          <w:ilvl w:val="0"/>
          <w:numId w:val="29"/>
        </w:numPr>
      </w:pPr>
      <w:r>
        <w:t>Import LC process</w:t>
      </w:r>
    </w:p>
    <w:p w:rsidR="00603B0E" w:rsidRDefault="00603B0E" w:rsidP="007C2D4C">
      <w:pPr>
        <w:pStyle w:val="ListParagraph"/>
        <w:numPr>
          <w:ilvl w:val="0"/>
          <w:numId w:val="29"/>
        </w:numPr>
      </w:pPr>
      <w:r>
        <w:t>BB LC process</w:t>
      </w:r>
    </w:p>
    <w:p w:rsidR="00603B0E" w:rsidRDefault="00603B0E" w:rsidP="007C2D4C">
      <w:pPr>
        <w:pStyle w:val="ListParagraph"/>
        <w:numPr>
          <w:ilvl w:val="0"/>
          <w:numId w:val="29"/>
        </w:numPr>
      </w:pPr>
      <w:r>
        <w:t>TT process for Export</w:t>
      </w:r>
    </w:p>
    <w:p w:rsidR="00603B0E" w:rsidRDefault="00603B0E" w:rsidP="007C2D4C">
      <w:pPr>
        <w:pStyle w:val="ListParagraph"/>
        <w:numPr>
          <w:ilvl w:val="0"/>
          <w:numId w:val="29"/>
        </w:numPr>
      </w:pPr>
      <w:r>
        <w:t>TT process for Import</w:t>
      </w:r>
    </w:p>
    <w:p w:rsidR="00603B0E" w:rsidRDefault="00603B0E" w:rsidP="00EF3B85">
      <w:pPr>
        <w:pStyle w:val="ListParagraph"/>
        <w:ind w:left="1080"/>
      </w:pPr>
    </w:p>
    <w:p w:rsidR="0033420A" w:rsidRDefault="0033420A" w:rsidP="0033420A">
      <w:pPr>
        <w:pStyle w:val="ListParagraph"/>
        <w:spacing w:after="160" w:line="259" w:lineRule="auto"/>
      </w:pPr>
    </w:p>
    <w:p w:rsidR="00516C56" w:rsidRDefault="00023C90" w:rsidP="0005191F">
      <w:pPr>
        <w:pStyle w:val="Heading2"/>
      </w:pPr>
      <w:bookmarkStart w:id="9" w:name="_Toc434352025"/>
      <w:r>
        <w:lastRenderedPageBreak/>
        <w:t>User Class</w:t>
      </w:r>
      <w:bookmarkEnd w:id="9"/>
    </w:p>
    <w:tbl>
      <w:tblPr>
        <w:tblStyle w:val="TableGrid"/>
        <w:tblW w:w="0" w:type="auto"/>
        <w:tblLook w:val="04A0" w:firstRow="1" w:lastRow="0" w:firstColumn="1" w:lastColumn="0" w:noHBand="0" w:noVBand="1"/>
      </w:tblPr>
      <w:tblGrid>
        <w:gridCol w:w="3192"/>
        <w:gridCol w:w="3192"/>
        <w:gridCol w:w="3192"/>
      </w:tblGrid>
      <w:tr w:rsidR="00AA4DD4" w:rsidTr="00AA4DD4">
        <w:tc>
          <w:tcPr>
            <w:tcW w:w="3192" w:type="dxa"/>
          </w:tcPr>
          <w:p w:rsidR="00AA4DD4" w:rsidRDefault="00AA4DD4" w:rsidP="00023C90">
            <w:r>
              <w:t>User Class/Actor</w:t>
            </w:r>
          </w:p>
        </w:tc>
        <w:tc>
          <w:tcPr>
            <w:tcW w:w="3192" w:type="dxa"/>
          </w:tcPr>
          <w:p w:rsidR="00AA4DD4" w:rsidRDefault="00AA4DD4" w:rsidP="00023C90">
            <w:r>
              <w:t>Characteristics</w:t>
            </w:r>
          </w:p>
        </w:tc>
        <w:tc>
          <w:tcPr>
            <w:tcW w:w="3192" w:type="dxa"/>
          </w:tcPr>
          <w:p w:rsidR="00AA4DD4" w:rsidRDefault="00AA4DD4" w:rsidP="00023C90">
            <w:r>
              <w:t>Responsibilities</w:t>
            </w:r>
          </w:p>
        </w:tc>
      </w:tr>
      <w:tr w:rsidR="0033420A" w:rsidTr="00AA4DD4">
        <w:tc>
          <w:tcPr>
            <w:tcW w:w="3192" w:type="dxa"/>
          </w:tcPr>
          <w:p w:rsidR="0033420A" w:rsidRDefault="0033420A" w:rsidP="00EF3B85">
            <w:r>
              <w:t>Commercial Officer</w:t>
            </w:r>
          </w:p>
        </w:tc>
        <w:tc>
          <w:tcPr>
            <w:tcW w:w="3192" w:type="dxa"/>
          </w:tcPr>
          <w:p w:rsidR="0033420A" w:rsidRDefault="0033420A" w:rsidP="007C2D4C">
            <w:pPr>
              <w:pStyle w:val="ListParagraph"/>
              <w:numPr>
                <w:ilvl w:val="0"/>
                <w:numId w:val="27"/>
              </w:numPr>
            </w:pPr>
            <w:r>
              <w:t>Lien Master/Export LC</w:t>
            </w:r>
          </w:p>
          <w:p w:rsidR="0033420A" w:rsidRDefault="0033420A" w:rsidP="007C2D4C">
            <w:pPr>
              <w:pStyle w:val="ListParagraph"/>
              <w:numPr>
                <w:ilvl w:val="0"/>
                <w:numId w:val="27"/>
              </w:numPr>
            </w:pPr>
            <w:r>
              <w:t>Create Export Commercial Invoice</w:t>
            </w:r>
          </w:p>
          <w:p w:rsidR="0033420A" w:rsidRDefault="0033420A" w:rsidP="007C2D4C">
            <w:pPr>
              <w:pStyle w:val="ListParagraph"/>
              <w:numPr>
                <w:ilvl w:val="0"/>
                <w:numId w:val="27"/>
              </w:numPr>
            </w:pPr>
            <w:r>
              <w:t>Submit Export Invoice</w:t>
            </w:r>
          </w:p>
          <w:p w:rsidR="0033420A" w:rsidRDefault="0033420A" w:rsidP="007C2D4C">
            <w:pPr>
              <w:pStyle w:val="ListParagraph"/>
              <w:numPr>
                <w:ilvl w:val="0"/>
                <w:numId w:val="27"/>
              </w:numPr>
            </w:pPr>
            <w:r>
              <w:t>Open Import LC</w:t>
            </w:r>
          </w:p>
          <w:p w:rsidR="0033420A" w:rsidRDefault="0033420A" w:rsidP="007C2D4C">
            <w:pPr>
              <w:pStyle w:val="ListParagraph"/>
              <w:numPr>
                <w:ilvl w:val="0"/>
                <w:numId w:val="27"/>
              </w:numPr>
            </w:pPr>
            <w:r>
              <w:t>Open BBLC</w:t>
            </w:r>
          </w:p>
          <w:p w:rsidR="0033420A" w:rsidRDefault="0033420A" w:rsidP="007C2D4C">
            <w:pPr>
              <w:pStyle w:val="ListParagraph"/>
              <w:numPr>
                <w:ilvl w:val="0"/>
                <w:numId w:val="27"/>
              </w:numPr>
            </w:pPr>
            <w:r>
              <w:t>Provide acceptance</w:t>
            </w:r>
          </w:p>
          <w:p w:rsidR="0033420A" w:rsidRDefault="0033420A" w:rsidP="007C2D4C">
            <w:pPr>
              <w:pStyle w:val="ListParagraph"/>
              <w:numPr>
                <w:ilvl w:val="0"/>
                <w:numId w:val="27"/>
              </w:numPr>
            </w:pPr>
            <w:r>
              <w:t>Receive Import Commercial Invoice</w:t>
            </w:r>
          </w:p>
        </w:tc>
        <w:tc>
          <w:tcPr>
            <w:tcW w:w="3192" w:type="dxa"/>
          </w:tcPr>
          <w:p w:rsidR="00910504" w:rsidRDefault="00910504" w:rsidP="00910504">
            <w:pPr>
              <w:pStyle w:val="ListParagraph"/>
              <w:numPr>
                <w:ilvl w:val="0"/>
                <w:numId w:val="27"/>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910504" w:rsidRDefault="00910504" w:rsidP="00910504">
            <w:pPr>
              <w:pStyle w:val="ListParagraph"/>
              <w:numPr>
                <w:ilvl w:val="0"/>
                <w:numId w:val="27"/>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Maintain other documents related information</w:t>
            </w:r>
          </w:p>
          <w:p w:rsidR="0033420A" w:rsidRDefault="0033420A" w:rsidP="00910504">
            <w:pPr>
              <w:pStyle w:val="ListParagraph"/>
              <w:ind w:left="360"/>
            </w:pPr>
          </w:p>
        </w:tc>
      </w:tr>
      <w:tr w:rsidR="0033420A" w:rsidTr="00AA4DD4">
        <w:tc>
          <w:tcPr>
            <w:tcW w:w="3192" w:type="dxa"/>
          </w:tcPr>
          <w:p w:rsidR="0033420A" w:rsidRDefault="0033420A" w:rsidP="00EF3B85">
            <w:r>
              <w:t>Procurement Officer</w:t>
            </w:r>
          </w:p>
        </w:tc>
        <w:tc>
          <w:tcPr>
            <w:tcW w:w="3192" w:type="dxa"/>
          </w:tcPr>
          <w:p w:rsidR="0033420A" w:rsidRDefault="0033420A" w:rsidP="007C2D4C">
            <w:pPr>
              <w:pStyle w:val="ListParagraph"/>
              <w:numPr>
                <w:ilvl w:val="0"/>
                <w:numId w:val="28"/>
              </w:numPr>
            </w:pPr>
            <w:r>
              <w:t>Receive Proforma Invoice from Supplier</w:t>
            </w:r>
          </w:p>
        </w:tc>
        <w:tc>
          <w:tcPr>
            <w:tcW w:w="3192" w:type="dxa"/>
          </w:tcPr>
          <w:p w:rsid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33420A" w:rsidRP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Maintain other documents related information</w:t>
            </w:r>
          </w:p>
        </w:tc>
      </w:tr>
      <w:tr w:rsidR="0033420A" w:rsidTr="00AA4DD4">
        <w:tc>
          <w:tcPr>
            <w:tcW w:w="3192" w:type="dxa"/>
          </w:tcPr>
          <w:p w:rsidR="0033420A" w:rsidRDefault="0033420A" w:rsidP="00EF3B85">
            <w:r>
              <w:t>Storekeeper</w:t>
            </w:r>
          </w:p>
        </w:tc>
        <w:tc>
          <w:tcPr>
            <w:tcW w:w="3192" w:type="dxa"/>
          </w:tcPr>
          <w:p w:rsidR="0033420A" w:rsidRDefault="0033420A" w:rsidP="007C2D4C">
            <w:pPr>
              <w:pStyle w:val="ListParagraph"/>
              <w:numPr>
                <w:ilvl w:val="0"/>
                <w:numId w:val="28"/>
              </w:numPr>
            </w:pPr>
            <w:r>
              <w:t>Receive goods against import Commercial Invoice</w:t>
            </w:r>
          </w:p>
        </w:tc>
        <w:tc>
          <w:tcPr>
            <w:tcW w:w="3192" w:type="dxa"/>
          </w:tcPr>
          <w:p w:rsid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33420A" w:rsidRP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Maintain other documents related information</w:t>
            </w:r>
          </w:p>
        </w:tc>
      </w:tr>
      <w:tr w:rsidR="0033420A" w:rsidTr="00AA4DD4">
        <w:tc>
          <w:tcPr>
            <w:tcW w:w="3192" w:type="dxa"/>
          </w:tcPr>
          <w:p w:rsidR="0033420A" w:rsidRDefault="0033420A" w:rsidP="00EF3B85">
            <w:r>
              <w:t>Finance Officer</w:t>
            </w:r>
          </w:p>
        </w:tc>
        <w:tc>
          <w:tcPr>
            <w:tcW w:w="3192" w:type="dxa"/>
          </w:tcPr>
          <w:p w:rsidR="0033420A" w:rsidRDefault="0033420A" w:rsidP="007C2D4C">
            <w:pPr>
              <w:pStyle w:val="ListParagraph"/>
              <w:numPr>
                <w:ilvl w:val="0"/>
                <w:numId w:val="28"/>
              </w:numPr>
            </w:pPr>
            <w:r>
              <w:t>Submit Export invoice for Negotiation</w:t>
            </w:r>
          </w:p>
          <w:p w:rsidR="0033420A" w:rsidRDefault="0033420A" w:rsidP="007C2D4C">
            <w:pPr>
              <w:pStyle w:val="ListParagraph"/>
              <w:numPr>
                <w:ilvl w:val="0"/>
                <w:numId w:val="28"/>
              </w:numPr>
            </w:pPr>
            <w:r>
              <w:t>Realize Export Invoice</w:t>
            </w:r>
          </w:p>
          <w:p w:rsidR="0033420A" w:rsidRDefault="0033420A" w:rsidP="007C2D4C">
            <w:pPr>
              <w:pStyle w:val="ListParagraph"/>
              <w:numPr>
                <w:ilvl w:val="0"/>
                <w:numId w:val="28"/>
              </w:numPr>
            </w:pPr>
            <w:r>
              <w:t>Import LC Bill Payment</w:t>
            </w:r>
          </w:p>
          <w:p w:rsidR="0033420A" w:rsidRDefault="0033420A" w:rsidP="007C2D4C">
            <w:pPr>
              <w:pStyle w:val="ListParagraph"/>
              <w:numPr>
                <w:ilvl w:val="0"/>
                <w:numId w:val="28"/>
              </w:numPr>
            </w:pPr>
            <w:r>
              <w:t>BBLC Bill payment</w:t>
            </w:r>
          </w:p>
          <w:p w:rsidR="0033420A" w:rsidRDefault="0033420A" w:rsidP="007C2D4C">
            <w:pPr>
              <w:pStyle w:val="ListParagraph"/>
              <w:numPr>
                <w:ilvl w:val="0"/>
                <w:numId w:val="28"/>
              </w:numPr>
            </w:pPr>
            <w:r>
              <w:t>Receive TT Payment from Buyer</w:t>
            </w:r>
          </w:p>
          <w:p w:rsidR="0033420A" w:rsidRDefault="0033420A" w:rsidP="007C2D4C">
            <w:pPr>
              <w:pStyle w:val="ListParagraph"/>
              <w:numPr>
                <w:ilvl w:val="0"/>
                <w:numId w:val="28"/>
              </w:numPr>
            </w:pPr>
            <w:r>
              <w:t>TT Payment to Supplier</w:t>
            </w:r>
          </w:p>
        </w:tc>
        <w:tc>
          <w:tcPr>
            <w:tcW w:w="3192" w:type="dxa"/>
          </w:tcPr>
          <w:p w:rsid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33420A" w:rsidRP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Maintain other documents related information</w:t>
            </w:r>
          </w:p>
        </w:tc>
      </w:tr>
      <w:tr w:rsidR="00910504" w:rsidTr="00910504">
        <w:tc>
          <w:tcPr>
            <w:tcW w:w="3106" w:type="dxa"/>
          </w:tcPr>
          <w:p w:rsidR="00910504" w:rsidRDefault="00910504" w:rsidP="00910504">
            <w:pPr>
              <w:spacing w:before="60" w:after="60"/>
              <w:rPr>
                <w:rFonts w:ascii="Tahoma" w:eastAsia="Times New Roman" w:hAnsi="Tahoma" w:cs="Tahoma"/>
                <w:sz w:val="20"/>
                <w:szCs w:val="20"/>
              </w:rPr>
            </w:pPr>
            <w:r>
              <w:rPr>
                <w:rFonts w:ascii="Tahoma" w:eastAsia="Times New Roman" w:hAnsi="Tahoma" w:cs="Tahoma"/>
                <w:sz w:val="20"/>
                <w:szCs w:val="20"/>
              </w:rPr>
              <w:t>Super admin</w:t>
            </w:r>
          </w:p>
        </w:tc>
        <w:tc>
          <w:tcPr>
            <w:tcW w:w="3129" w:type="dxa"/>
          </w:tcPr>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Can do any jobs in system</w:t>
            </w:r>
          </w:p>
        </w:tc>
        <w:tc>
          <w:tcPr>
            <w:tcW w:w="3115" w:type="dxa"/>
          </w:tcPr>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Add, modify and delete all information.</w:t>
            </w:r>
          </w:p>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Give permission to all users and documents.</w:t>
            </w:r>
          </w:p>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the user authentication layer.</w:t>
            </w:r>
          </w:p>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Create &amp; assign role to users.</w:t>
            </w:r>
          </w:p>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application security.</w:t>
            </w:r>
          </w:p>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application settings.</w:t>
            </w:r>
          </w:p>
        </w:tc>
      </w:tr>
    </w:tbl>
    <w:p w:rsidR="00023C90" w:rsidRDefault="00023C90" w:rsidP="00023C90"/>
    <w:p w:rsidR="00023C90" w:rsidRPr="00023C90" w:rsidRDefault="00023C90" w:rsidP="00023C90"/>
    <w:p w:rsidR="00023C90" w:rsidRPr="00023C90" w:rsidRDefault="00023C90" w:rsidP="00023C90"/>
    <w:p w:rsidR="00516C56" w:rsidRPr="004B64F0" w:rsidRDefault="00516C56" w:rsidP="00516C56"/>
    <w:p w:rsidR="004B64F0" w:rsidRPr="004B64F0" w:rsidRDefault="004B64F0" w:rsidP="004B64F0">
      <w:pPr>
        <w:pStyle w:val="Heading1"/>
        <w:rPr>
          <w:rFonts w:asciiTheme="minorHAnsi" w:hAnsiTheme="minorHAnsi"/>
        </w:rPr>
      </w:pPr>
      <w:bookmarkStart w:id="10" w:name="_Toc434352026"/>
      <w:r w:rsidRPr="004B64F0">
        <w:rPr>
          <w:rFonts w:asciiTheme="minorHAnsi" w:hAnsiTheme="minorHAnsi"/>
        </w:rPr>
        <w:lastRenderedPageBreak/>
        <w:t>Process Flow:</w:t>
      </w:r>
      <w:bookmarkEnd w:id="10"/>
      <w:r w:rsidRPr="004B64F0">
        <w:rPr>
          <w:rFonts w:asciiTheme="minorHAnsi" w:hAnsiTheme="minorHAnsi"/>
        </w:rPr>
        <w:t xml:space="preserve"> </w:t>
      </w:r>
    </w:p>
    <w:p w:rsidR="004B64F0" w:rsidRPr="004B64F0" w:rsidRDefault="004B64F0" w:rsidP="004B64F0">
      <w:pPr>
        <w:rPr>
          <w:rFonts w:asciiTheme="minorHAnsi" w:hAnsiTheme="minorHAnsi"/>
        </w:rPr>
      </w:pPr>
    </w:p>
    <w:p w:rsidR="004B64F0" w:rsidRPr="004B64F0" w:rsidRDefault="00FE3418" w:rsidP="0005191F">
      <w:pPr>
        <w:pStyle w:val="Heading2"/>
      </w:pPr>
      <w:bookmarkStart w:id="11" w:name="_Toc434352027"/>
      <w:r>
        <w:t>Sales Contact Process Details</w:t>
      </w:r>
      <w:r w:rsidR="004B64F0" w:rsidRPr="004B64F0">
        <w:t>:</w:t>
      </w:r>
      <w:bookmarkEnd w:id="11"/>
      <w:r w:rsidR="004B64F0" w:rsidRPr="004B64F0">
        <w:t xml:space="preserve"> </w:t>
      </w:r>
    </w:p>
    <w:p w:rsidR="004B64F0" w:rsidRPr="004B64F0" w:rsidRDefault="004B64F0" w:rsidP="004B64F0">
      <w:pPr>
        <w:pStyle w:val="NoSpacing"/>
        <w:ind w:left="720"/>
        <w:rPr>
          <w:rFonts w:asciiTheme="minorHAnsi" w:hAnsiTheme="minorHAnsi"/>
        </w:rPr>
      </w:pPr>
    </w:p>
    <w:p w:rsidR="004B64F0" w:rsidRPr="004B64F0" w:rsidRDefault="004B64F0" w:rsidP="00EE6869">
      <w:pPr>
        <w:jc w:val="center"/>
        <w:rPr>
          <w:rFonts w:asciiTheme="minorHAnsi" w:hAnsiTheme="minorHAnsi"/>
        </w:rPr>
      </w:pPr>
      <w:r w:rsidRPr="004B64F0">
        <w:rPr>
          <w:rFonts w:asciiTheme="minorHAnsi" w:hAnsiTheme="minorHAnsi"/>
          <w:noProof/>
        </w:rPr>
        <w:drawing>
          <wp:inline distT="0" distB="0" distL="0" distR="0" wp14:anchorId="5BE75483" wp14:editId="54A20D5D">
            <wp:extent cx="4982306" cy="517207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_style_details.png"/>
                    <pic:cNvPicPr/>
                  </pic:nvPicPr>
                  <pic:blipFill>
                    <a:blip r:embed="rId10">
                      <a:extLst>
                        <a:ext uri="{28A0092B-C50C-407E-A947-70E740481C1C}">
                          <a14:useLocalDpi xmlns:a14="http://schemas.microsoft.com/office/drawing/2010/main" val="0"/>
                        </a:ext>
                      </a:extLst>
                    </a:blip>
                    <a:stretch>
                      <a:fillRect/>
                    </a:stretch>
                  </pic:blipFill>
                  <pic:spPr>
                    <a:xfrm>
                      <a:off x="0" y="0"/>
                      <a:ext cx="4983820" cy="5173647"/>
                    </a:xfrm>
                    <a:prstGeom prst="rect">
                      <a:avLst/>
                    </a:prstGeom>
                  </pic:spPr>
                </pic:pic>
              </a:graphicData>
            </a:graphic>
          </wp:inline>
        </w:drawing>
      </w:r>
    </w:p>
    <w:p w:rsidR="004B64F0" w:rsidRPr="004B64F0" w:rsidRDefault="004B64F0" w:rsidP="00022661">
      <w:pPr>
        <w:tabs>
          <w:tab w:val="left" w:pos="3630"/>
        </w:tabs>
        <w:jc w:val="center"/>
        <w:rPr>
          <w:rFonts w:asciiTheme="minorHAnsi" w:hAnsiTheme="minorHAnsi"/>
        </w:rPr>
      </w:pPr>
      <w:r w:rsidRPr="004B64F0">
        <w:rPr>
          <w:rFonts w:asciiTheme="minorHAnsi" w:hAnsiTheme="minorHAnsi"/>
        </w:rPr>
        <w:t xml:space="preserve">Fig: </w:t>
      </w:r>
      <w:r w:rsidR="00FE3418">
        <w:t xml:space="preserve">Sales Contact Process </w:t>
      </w:r>
    </w:p>
    <w:p w:rsidR="004B64F0" w:rsidRPr="004B64F0" w:rsidRDefault="004B64F0" w:rsidP="004B64F0">
      <w:pPr>
        <w:rPr>
          <w:rFonts w:asciiTheme="minorHAnsi" w:hAnsiTheme="minorHAnsi"/>
        </w:rPr>
      </w:pPr>
    </w:p>
    <w:p w:rsidR="00470D0C" w:rsidRPr="00086DA0" w:rsidRDefault="00470D0C" w:rsidP="00470D0C">
      <w:pPr>
        <w:rPr>
          <w:b/>
        </w:rPr>
      </w:pPr>
      <w:r w:rsidRPr="00086DA0">
        <w:rPr>
          <w:b/>
        </w:rPr>
        <w:t>Sales Contract Process:</w:t>
      </w:r>
    </w:p>
    <w:p w:rsidR="00DB3746" w:rsidRDefault="00DB3746" w:rsidP="00DB3746">
      <w:pPr>
        <w:pStyle w:val="ListParagraph"/>
        <w:numPr>
          <w:ilvl w:val="0"/>
          <w:numId w:val="20"/>
        </w:numPr>
        <w:spacing w:after="160" w:line="259" w:lineRule="auto"/>
      </w:pPr>
      <w:bookmarkStart w:id="12" w:name="_Toc434352028"/>
      <w:r>
        <w:t>Buyer sends Sales contract as a Confirmation of the Export Orders</w:t>
      </w:r>
    </w:p>
    <w:p w:rsidR="00DB3746" w:rsidRDefault="00DB3746" w:rsidP="00DB3746">
      <w:pPr>
        <w:pStyle w:val="ListParagraph"/>
        <w:numPr>
          <w:ilvl w:val="0"/>
          <w:numId w:val="20"/>
        </w:numPr>
        <w:spacing w:after="160" w:line="259" w:lineRule="auto"/>
      </w:pPr>
      <w:r>
        <w:t>Commercial officer receives that Sales Contract</w:t>
      </w:r>
    </w:p>
    <w:p w:rsidR="00DB3746" w:rsidRDefault="00DB3746" w:rsidP="00DB3746">
      <w:pPr>
        <w:pStyle w:val="ListParagraph"/>
        <w:numPr>
          <w:ilvl w:val="0"/>
          <w:numId w:val="20"/>
        </w:numPr>
        <w:spacing w:after="160" w:line="259" w:lineRule="auto"/>
      </w:pPr>
      <w:r>
        <w:t>Export PO get tagged with the Sales Contract</w:t>
      </w:r>
    </w:p>
    <w:p w:rsidR="00DB3746" w:rsidRDefault="00DB3746" w:rsidP="00DB3746">
      <w:pPr>
        <w:pStyle w:val="ListParagraph"/>
        <w:numPr>
          <w:ilvl w:val="0"/>
          <w:numId w:val="20"/>
        </w:numPr>
        <w:spacing w:after="160" w:line="259" w:lineRule="auto"/>
      </w:pPr>
      <w:r>
        <w:t>Buyer Gives Master/Export LC before shipment to replace Sales Contract</w:t>
      </w:r>
    </w:p>
    <w:p w:rsidR="00DB3746" w:rsidRDefault="00DB3746" w:rsidP="00DB3746">
      <w:pPr>
        <w:pStyle w:val="ListParagraph"/>
        <w:numPr>
          <w:ilvl w:val="0"/>
          <w:numId w:val="20"/>
        </w:numPr>
        <w:spacing w:after="160" w:line="259" w:lineRule="auto"/>
      </w:pPr>
      <w:r>
        <w:t>Sales Contract gets converted to Export/master LC</w:t>
      </w:r>
    </w:p>
    <w:p w:rsidR="00DB3746" w:rsidRDefault="00DB3746" w:rsidP="00DB3746">
      <w:pPr>
        <w:pStyle w:val="ListParagraph"/>
        <w:numPr>
          <w:ilvl w:val="0"/>
          <w:numId w:val="20"/>
        </w:numPr>
        <w:spacing w:after="160" w:line="259" w:lineRule="auto"/>
      </w:pPr>
      <w:r>
        <w:t>Sales Contract gets eliminate then</w:t>
      </w:r>
    </w:p>
    <w:p w:rsidR="00DB3746" w:rsidRDefault="00DB3746" w:rsidP="00DB3746">
      <w:pPr>
        <w:pStyle w:val="ListParagraph"/>
        <w:numPr>
          <w:ilvl w:val="0"/>
          <w:numId w:val="20"/>
        </w:numPr>
        <w:spacing w:after="160" w:line="259" w:lineRule="auto"/>
      </w:pPr>
      <w:r>
        <w:t>It contains the regular Export LC process</w:t>
      </w:r>
    </w:p>
    <w:p w:rsidR="004B64F0" w:rsidRPr="004B64F0" w:rsidRDefault="007D610C" w:rsidP="0005191F">
      <w:pPr>
        <w:pStyle w:val="Heading2"/>
      </w:pPr>
      <w:r>
        <w:lastRenderedPageBreak/>
        <w:t>Master LC Process</w:t>
      </w:r>
      <w:r w:rsidR="004B64F0" w:rsidRPr="004B64F0">
        <w:t xml:space="preserve"> details:</w:t>
      </w:r>
      <w:bookmarkEnd w:id="12"/>
    </w:p>
    <w:p w:rsidR="004B64F0" w:rsidRPr="004B64F0" w:rsidRDefault="004B64F0" w:rsidP="004B64F0">
      <w:pPr>
        <w:pStyle w:val="NoSpacing"/>
        <w:ind w:left="720"/>
        <w:rPr>
          <w:rFonts w:asciiTheme="minorHAnsi" w:hAnsiTheme="minorHAnsi"/>
        </w:rPr>
      </w:pPr>
    </w:p>
    <w:p w:rsidR="004B64F0" w:rsidRPr="004B64F0" w:rsidRDefault="004B64F0" w:rsidP="00EE6869">
      <w:pPr>
        <w:jc w:val="center"/>
        <w:rPr>
          <w:rFonts w:asciiTheme="minorHAnsi" w:hAnsiTheme="minorHAnsi"/>
        </w:rPr>
      </w:pPr>
      <w:r w:rsidRPr="004B64F0">
        <w:rPr>
          <w:rFonts w:asciiTheme="minorHAnsi" w:hAnsiTheme="minorHAnsi"/>
          <w:noProof/>
        </w:rPr>
        <w:drawing>
          <wp:inline distT="0" distB="0" distL="0" distR="0" wp14:anchorId="67E79893" wp14:editId="3AD53FE8">
            <wp:extent cx="5735632" cy="5362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_style_details.jpg"/>
                    <pic:cNvPicPr/>
                  </pic:nvPicPr>
                  <pic:blipFill>
                    <a:blip r:embed="rId11">
                      <a:extLst>
                        <a:ext uri="{28A0092B-C50C-407E-A947-70E740481C1C}">
                          <a14:useLocalDpi xmlns:a14="http://schemas.microsoft.com/office/drawing/2010/main" val="0"/>
                        </a:ext>
                      </a:extLst>
                    </a:blip>
                    <a:stretch>
                      <a:fillRect/>
                    </a:stretch>
                  </pic:blipFill>
                  <pic:spPr>
                    <a:xfrm>
                      <a:off x="0" y="0"/>
                      <a:ext cx="5736351" cy="5363247"/>
                    </a:xfrm>
                    <a:prstGeom prst="rect">
                      <a:avLst/>
                    </a:prstGeom>
                  </pic:spPr>
                </pic:pic>
              </a:graphicData>
            </a:graphic>
          </wp:inline>
        </w:drawing>
      </w:r>
    </w:p>
    <w:p w:rsidR="004B64F0" w:rsidRDefault="007D610C" w:rsidP="00022661">
      <w:pPr>
        <w:tabs>
          <w:tab w:val="left" w:pos="4185"/>
        </w:tabs>
        <w:jc w:val="center"/>
        <w:rPr>
          <w:rFonts w:asciiTheme="minorHAnsi" w:hAnsiTheme="minorHAnsi"/>
        </w:rPr>
      </w:pPr>
      <w:r>
        <w:rPr>
          <w:rFonts w:asciiTheme="minorHAnsi" w:hAnsiTheme="minorHAnsi"/>
        </w:rPr>
        <w:t>Fig: Master LC Process</w:t>
      </w:r>
      <w:r w:rsidR="004B64F0" w:rsidRPr="004B64F0">
        <w:rPr>
          <w:rFonts w:asciiTheme="minorHAnsi" w:hAnsiTheme="minorHAnsi"/>
        </w:rPr>
        <w:t xml:space="preserve"> </w:t>
      </w:r>
    </w:p>
    <w:p w:rsidR="00470D0C" w:rsidRPr="00F55613" w:rsidRDefault="00470D0C" w:rsidP="00470D0C">
      <w:pPr>
        <w:rPr>
          <w:b/>
        </w:rPr>
      </w:pPr>
      <w:r w:rsidRPr="00F55613">
        <w:rPr>
          <w:b/>
        </w:rPr>
        <w:t>Master LC Process:</w:t>
      </w:r>
    </w:p>
    <w:p w:rsidR="00DB3746" w:rsidRDefault="00DB3746" w:rsidP="00DB3746">
      <w:pPr>
        <w:pStyle w:val="ListParagraph"/>
        <w:numPr>
          <w:ilvl w:val="0"/>
          <w:numId w:val="21"/>
        </w:numPr>
        <w:spacing w:after="160" w:line="259" w:lineRule="auto"/>
      </w:pPr>
      <w:bookmarkStart w:id="13" w:name="_Toc434352029"/>
      <w:r>
        <w:t xml:space="preserve">Buyer gives Master/Export LC </w:t>
      </w:r>
    </w:p>
    <w:p w:rsidR="00DB3746" w:rsidRDefault="00DB3746" w:rsidP="00DB3746">
      <w:pPr>
        <w:pStyle w:val="ListParagraph"/>
        <w:numPr>
          <w:ilvl w:val="0"/>
          <w:numId w:val="21"/>
        </w:numPr>
        <w:spacing w:after="160" w:line="259" w:lineRule="auto"/>
      </w:pPr>
      <w:r>
        <w:t>Commercial Officer lien the Master/Export LC</w:t>
      </w:r>
    </w:p>
    <w:p w:rsidR="00DB3746" w:rsidRDefault="00DB3746" w:rsidP="00DB3746">
      <w:pPr>
        <w:pStyle w:val="ListParagraph"/>
        <w:numPr>
          <w:ilvl w:val="0"/>
          <w:numId w:val="21"/>
        </w:numPr>
        <w:spacing w:after="160" w:line="259" w:lineRule="auto"/>
      </w:pPr>
      <w:r>
        <w:t>Export PO get tagged with the Sales Contract</w:t>
      </w:r>
    </w:p>
    <w:p w:rsidR="00DB3746" w:rsidRDefault="00DB3746" w:rsidP="00DB3746">
      <w:pPr>
        <w:pStyle w:val="ListParagraph"/>
        <w:numPr>
          <w:ilvl w:val="0"/>
          <w:numId w:val="21"/>
        </w:numPr>
        <w:spacing w:after="160" w:line="259" w:lineRule="auto"/>
      </w:pPr>
      <w:r>
        <w:t>Sales Contract may get converted to Master/Export LC</w:t>
      </w:r>
    </w:p>
    <w:p w:rsidR="00DB3746" w:rsidRDefault="00DB3746" w:rsidP="00DB3746">
      <w:pPr>
        <w:pStyle w:val="ListParagraph"/>
        <w:numPr>
          <w:ilvl w:val="0"/>
          <w:numId w:val="21"/>
        </w:numPr>
        <w:spacing w:after="160" w:line="259" w:lineRule="auto"/>
      </w:pPr>
      <w:r>
        <w:t>Commercial Officer creates Export Commercial Invoice against master/Export LC</w:t>
      </w:r>
    </w:p>
    <w:p w:rsidR="00DB3746" w:rsidRDefault="00DB3746" w:rsidP="00DB3746">
      <w:pPr>
        <w:pStyle w:val="ListParagraph"/>
        <w:numPr>
          <w:ilvl w:val="0"/>
          <w:numId w:val="21"/>
        </w:numPr>
        <w:spacing w:after="160" w:line="259" w:lineRule="auto"/>
      </w:pPr>
      <w:r>
        <w:t>Commercial Officer can Submit Export Commercial Invoice for Submission or Negotiation</w:t>
      </w:r>
    </w:p>
    <w:p w:rsidR="00DB3746" w:rsidRDefault="00DB3746" w:rsidP="00DB3746">
      <w:pPr>
        <w:pStyle w:val="ListParagraph"/>
        <w:numPr>
          <w:ilvl w:val="0"/>
          <w:numId w:val="21"/>
        </w:numPr>
        <w:spacing w:after="160" w:line="259" w:lineRule="auto"/>
      </w:pPr>
      <w:r>
        <w:t>Finance Officer distribute the Negotiate amount and charges for Invoice Submission for Negotiation</w:t>
      </w:r>
    </w:p>
    <w:p w:rsidR="00DB3746" w:rsidRDefault="00DB3746" w:rsidP="00DB3746">
      <w:pPr>
        <w:pStyle w:val="ListParagraph"/>
        <w:numPr>
          <w:ilvl w:val="0"/>
          <w:numId w:val="21"/>
        </w:numPr>
        <w:spacing w:after="160" w:line="259" w:lineRule="auto"/>
      </w:pPr>
      <w:r>
        <w:t>Finance Officer distributes the realized amount to the respective accounts</w:t>
      </w:r>
    </w:p>
    <w:p w:rsidR="00DB3746" w:rsidRDefault="00DB3746" w:rsidP="00DB3746">
      <w:pPr>
        <w:pStyle w:val="ListParagraph"/>
        <w:numPr>
          <w:ilvl w:val="0"/>
          <w:numId w:val="21"/>
        </w:numPr>
        <w:spacing w:after="160" w:line="259" w:lineRule="auto"/>
      </w:pPr>
      <w:r>
        <w:t>Finance Officer deducts the changes (If any) from the realized amount</w:t>
      </w:r>
    </w:p>
    <w:p w:rsidR="00DB3746" w:rsidRDefault="00DB3746" w:rsidP="00DB3746">
      <w:pPr>
        <w:pStyle w:val="ListParagraph"/>
        <w:numPr>
          <w:ilvl w:val="0"/>
          <w:numId w:val="21"/>
        </w:numPr>
        <w:spacing w:after="160" w:line="259" w:lineRule="auto"/>
      </w:pPr>
      <w:r>
        <w:t xml:space="preserve">Finance Officer can pays LC related charges from other respective accounts </w:t>
      </w:r>
    </w:p>
    <w:p w:rsidR="004B64F0" w:rsidRPr="004B64F0" w:rsidRDefault="007D610C" w:rsidP="0005191F">
      <w:pPr>
        <w:pStyle w:val="Heading2"/>
      </w:pPr>
      <w:r>
        <w:lastRenderedPageBreak/>
        <w:t>TT Process Export</w:t>
      </w:r>
      <w:r w:rsidR="004B64F0" w:rsidRPr="004B64F0">
        <w:t>:</w:t>
      </w:r>
      <w:bookmarkEnd w:id="13"/>
    </w:p>
    <w:p w:rsidR="004B64F0" w:rsidRPr="004B64F0" w:rsidRDefault="004B64F0" w:rsidP="004B64F0">
      <w:pPr>
        <w:pStyle w:val="NoSpacing"/>
        <w:ind w:left="720"/>
        <w:rPr>
          <w:rFonts w:asciiTheme="minorHAnsi" w:hAnsiTheme="minorHAnsi"/>
        </w:rPr>
      </w:pPr>
    </w:p>
    <w:p w:rsidR="004B64F0" w:rsidRPr="004B64F0" w:rsidRDefault="004B64F0" w:rsidP="00EE6869">
      <w:pPr>
        <w:jc w:val="center"/>
        <w:rPr>
          <w:rFonts w:asciiTheme="minorHAnsi" w:hAnsiTheme="minorHAnsi"/>
        </w:rPr>
      </w:pPr>
      <w:r w:rsidRPr="004B64F0">
        <w:rPr>
          <w:rFonts w:asciiTheme="minorHAnsi" w:hAnsiTheme="minorHAnsi"/>
          <w:noProof/>
        </w:rPr>
        <w:drawing>
          <wp:inline distT="0" distB="0" distL="0" distR="0" wp14:anchorId="22016E77" wp14:editId="2BF79423">
            <wp:extent cx="5950098" cy="4352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Quotation +Preparation Quotation and Approved Quotation.jpg"/>
                    <pic:cNvPicPr/>
                  </pic:nvPicPr>
                  <pic:blipFill>
                    <a:blip r:embed="rId12">
                      <a:extLst>
                        <a:ext uri="{28A0092B-C50C-407E-A947-70E740481C1C}">
                          <a14:useLocalDpi xmlns:a14="http://schemas.microsoft.com/office/drawing/2010/main" val="0"/>
                        </a:ext>
                      </a:extLst>
                    </a:blip>
                    <a:stretch>
                      <a:fillRect/>
                    </a:stretch>
                  </pic:blipFill>
                  <pic:spPr>
                    <a:xfrm>
                      <a:off x="0" y="0"/>
                      <a:ext cx="5956074" cy="4357297"/>
                    </a:xfrm>
                    <a:prstGeom prst="rect">
                      <a:avLst/>
                    </a:prstGeom>
                  </pic:spPr>
                </pic:pic>
              </a:graphicData>
            </a:graphic>
          </wp:inline>
        </w:drawing>
      </w:r>
    </w:p>
    <w:p w:rsidR="004B64F0" w:rsidRPr="004B64F0" w:rsidRDefault="004B64F0" w:rsidP="007D610C">
      <w:pPr>
        <w:tabs>
          <w:tab w:val="left" w:pos="3615"/>
        </w:tabs>
        <w:jc w:val="center"/>
        <w:rPr>
          <w:rFonts w:asciiTheme="minorHAnsi" w:hAnsiTheme="minorHAnsi"/>
        </w:rPr>
      </w:pPr>
      <w:r w:rsidRPr="004B64F0">
        <w:rPr>
          <w:rFonts w:asciiTheme="minorHAnsi" w:hAnsiTheme="minorHAnsi"/>
        </w:rPr>
        <w:t xml:space="preserve">Fig: </w:t>
      </w:r>
      <w:r w:rsidR="007D610C">
        <w:t xml:space="preserve">TT Process </w:t>
      </w:r>
      <w:r w:rsidR="0056386D">
        <w:t>(</w:t>
      </w:r>
      <w:r w:rsidR="007D610C">
        <w:t>Export</w:t>
      </w:r>
      <w:r w:rsidR="0056386D">
        <w:t>)</w:t>
      </w:r>
    </w:p>
    <w:p w:rsidR="004B64F0" w:rsidRPr="004B64F0" w:rsidRDefault="004B64F0" w:rsidP="004B64F0">
      <w:pPr>
        <w:rPr>
          <w:rFonts w:asciiTheme="minorHAnsi" w:hAnsiTheme="minorHAnsi"/>
        </w:rPr>
      </w:pPr>
    </w:p>
    <w:p w:rsidR="004B64F0" w:rsidRDefault="004B64F0" w:rsidP="004B64F0">
      <w:pPr>
        <w:rPr>
          <w:rFonts w:asciiTheme="minorHAnsi" w:hAnsiTheme="minorHAnsi"/>
        </w:rPr>
      </w:pPr>
    </w:p>
    <w:p w:rsidR="00470D0C" w:rsidRPr="00C00BBA" w:rsidRDefault="00470D0C" w:rsidP="00470D0C">
      <w:pPr>
        <w:rPr>
          <w:b/>
        </w:rPr>
      </w:pPr>
      <w:r w:rsidRPr="00C00BBA">
        <w:rPr>
          <w:b/>
        </w:rPr>
        <w:t>TT Process for Export:</w:t>
      </w:r>
    </w:p>
    <w:p w:rsidR="00DB3746" w:rsidRDefault="00DB3746" w:rsidP="00DB3746">
      <w:pPr>
        <w:pStyle w:val="ListParagraph"/>
        <w:numPr>
          <w:ilvl w:val="0"/>
          <w:numId w:val="22"/>
        </w:numPr>
        <w:spacing w:after="160" w:line="259" w:lineRule="auto"/>
      </w:pPr>
      <w:r>
        <w:t>Buyer pays advance payment as advance through TT</w:t>
      </w:r>
    </w:p>
    <w:p w:rsidR="00DB3746" w:rsidRDefault="00DB3746" w:rsidP="00DB3746">
      <w:pPr>
        <w:pStyle w:val="ListParagraph"/>
        <w:numPr>
          <w:ilvl w:val="0"/>
          <w:numId w:val="22"/>
        </w:numPr>
        <w:spacing w:after="160" w:line="259" w:lineRule="auto"/>
      </w:pPr>
      <w:r>
        <w:t>Finance Officer receives the TT payment from Bank</w:t>
      </w:r>
    </w:p>
    <w:p w:rsidR="00DB3746" w:rsidRDefault="00DB3746" w:rsidP="00DB3746">
      <w:pPr>
        <w:pStyle w:val="ListParagraph"/>
        <w:numPr>
          <w:ilvl w:val="0"/>
          <w:numId w:val="22"/>
        </w:numPr>
        <w:spacing w:after="160" w:line="259" w:lineRule="auto"/>
      </w:pPr>
      <w:r>
        <w:t>Commercial Officer creates the Export Invoice</w:t>
      </w:r>
    </w:p>
    <w:p w:rsidR="00DB3746" w:rsidRDefault="00DB3746" w:rsidP="00DB3746">
      <w:pPr>
        <w:pStyle w:val="ListParagraph"/>
        <w:numPr>
          <w:ilvl w:val="0"/>
          <w:numId w:val="22"/>
        </w:numPr>
        <w:spacing w:after="160" w:line="259" w:lineRule="auto"/>
      </w:pPr>
      <w:r>
        <w:t>After shipment Buyer pays the adjusted amount</w:t>
      </w:r>
    </w:p>
    <w:p w:rsidR="00DB3746" w:rsidRDefault="00DB3746" w:rsidP="00DB3746">
      <w:pPr>
        <w:pStyle w:val="ListParagraph"/>
        <w:numPr>
          <w:ilvl w:val="0"/>
          <w:numId w:val="22"/>
        </w:numPr>
        <w:spacing w:after="160" w:line="259" w:lineRule="auto"/>
      </w:pPr>
      <w:r>
        <w:t>Buyer can pays the full payment through TT after shipment</w:t>
      </w:r>
    </w:p>
    <w:p w:rsidR="0094324F" w:rsidRDefault="0094324F" w:rsidP="0094324F">
      <w:pPr>
        <w:rPr>
          <w:rFonts w:cs="Tahoma"/>
          <w:sz w:val="24"/>
          <w:szCs w:val="24"/>
        </w:rPr>
      </w:pPr>
    </w:p>
    <w:p w:rsidR="0094324F" w:rsidRDefault="0094324F" w:rsidP="0094324F">
      <w:pPr>
        <w:rPr>
          <w:rFonts w:cs="Tahoma"/>
          <w:sz w:val="24"/>
          <w:szCs w:val="24"/>
        </w:rPr>
      </w:pPr>
    </w:p>
    <w:p w:rsidR="0094324F" w:rsidRDefault="0094324F" w:rsidP="0094324F">
      <w:pPr>
        <w:rPr>
          <w:rFonts w:cs="Tahoma"/>
          <w:sz w:val="24"/>
          <w:szCs w:val="24"/>
        </w:rPr>
      </w:pPr>
    </w:p>
    <w:p w:rsidR="00470D0C" w:rsidRDefault="00470D0C" w:rsidP="0094324F">
      <w:pPr>
        <w:rPr>
          <w:rFonts w:cs="Tahoma"/>
          <w:sz w:val="24"/>
          <w:szCs w:val="24"/>
        </w:rPr>
      </w:pPr>
    </w:p>
    <w:p w:rsidR="00470D0C" w:rsidRDefault="00470D0C" w:rsidP="0094324F">
      <w:pPr>
        <w:rPr>
          <w:rFonts w:cs="Tahoma"/>
          <w:sz w:val="24"/>
          <w:szCs w:val="24"/>
        </w:rPr>
      </w:pPr>
    </w:p>
    <w:p w:rsidR="004B64F0" w:rsidRPr="004B64F0" w:rsidRDefault="0094324F" w:rsidP="0005191F">
      <w:pPr>
        <w:pStyle w:val="Heading2"/>
      </w:pPr>
      <w:bookmarkStart w:id="14" w:name="_Toc434352030"/>
      <w:r>
        <w:lastRenderedPageBreak/>
        <w:t>Import LC Process</w:t>
      </w:r>
      <w:r w:rsidR="004B64F0" w:rsidRPr="004B64F0">
        <w:t>:</w:t>
      </w:r>
      <w:bookmarkEnd w:id="14"/>
    </w:p>
    <w:p w:rsidR="004B64F0" w:rsidRPr="004B64F0" w:rsidRDefault="004B64F0" w:rsidP="004B64F0">
      <w:pPr>
        <w:pStyle w:val="NoSpacing"/>
        <w:ind w:left="720"/>
        <w:rPr>
          <w:rFonts w:asciiTheme="minorHAnsi" w:hAnsiTheme="minorHAnsi"/>
        </w:rPr>
      </w:pPr>
    </w:p>
    <w:p w:rsidR="004B64F0" w:rsidRPr="004B64F0" w:rsidRDefault="004B64F0" w:rsidP="00EE6869">
      <w:pPr>
        <w:jc w:val="center"/>
        <w:rPr>
          <w:rFonts w:asciiTheme="minorHAnsi" w:hAnsiTheme="minorHAnsi"/>
        </w:rPr>
      </w:pPr>
      <w:r w:rsidRPr="004B64F0">
        <w:rPr>
          <w:rFonts w:asciiTheme="minorHAnsi" w:hAnsiTheme="minorHAnsi"/>
          <w:noProof/>
        </w:rPr>
        <w:drawing>
          <wp:inline distT="0" distB="0" distL="0" distR="0" wp14:anchorId="53FAD270" wp14:editId="5867F6B7">
            <wp:extent cx="6489130" cy="519112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 Quotation if Required.jpg"/>
                    <pic:cNvPicPr/>
                  </pic:nvPicPr>
                  <pic:blipFill>
                    <a:blip r:embed="rId13">
                      <a:extLst>
                        <a:ext uri="{28A0092B-C50C-407E-A947-70E740481C1C}">
                          <a14:useLocalDpi xmlns:a14="http://schemas.microsoft.com/office/drawing/2010/main" val="0"/>
                        </a:ext>
                      </a:extLst>
                    </a:blip>
                    <a:stretch>
                      <a:fillRect/>
                    </a:stretch>
                  </pic:blipFill>
                  <pic:spPr>
                    <a:xfrm>
                      <a:off x="0" y="0"/>
                      <a:ext cx="6493509" cy="5194628"/>
                    </a:xfrm>
                    <a:prstGeom prst="rect">
                      <a:avLst/>
                    </a:prstGeom>
                  </pic:spPr>
                </pic:pic>
              </a:graphicData>
            </a:graphic>
          </wp:inline>
        </w:drawing>
      </w:r>
    </w:p>
    <w:p w:rsidR="004B64F0" w:rsidRPr="004B64F0" w:rsidRDefault="004B64F0" w:rsidP="004B64F0">
      <w:pPr>
        <w:jc w:val="center"/>
        <w:rPr>
          <w:rFonts w:asciiTheme="minorHAnsi" w:hAnsiTheme="minorHAnsi"/>
        </w:rPr>
      </w:pPr>
      <w:r w:rsidRPr="004B64F0">
        <w:rPr>
          <w:rFonts w:asciiTheme="minorHAnsi" w:hAnsiTheme="minorHAnsi"/>
        </w:rPr>
        <w:t xml:space="preserve">Fig: </w:t>
      </w:r>
      <w:r w:rsidR="0094324F">
        <w:rPr>
          <w:rFonts w:asciiTheme="minorHAnsi" w:hAnsiTheme="minorHAnsi"/>
        </w:rPr>
        <w:t>Import LC Process</w:t>
      </w:r>
    </w:p>
    <w:p w:rsidR="004B64F0" w:rsidRDefault="004B64F0" w:rsidP="004B64F0">
      <w:pPr>
        <w:rPr>
          <w:rFonts w:asciiTheme="minorHAnsi" w:hAnsiTheme="minorHAnsi"/>
        </w:rPr>
      </w:pPr>
    </w:p>
    <w:p w:rsidR="00470D0C" w:rsidRPr="0048670C" w:rsidRDefault="00470D0C" w:rsidP="00470D0C">
      <w:pPr>
        <w:rPr>
          <w:b/>
        </w:rPr>
      </w:pPr>
      <w:r w:rsidRPr="0048670C">
        <w:rPr>
          <w:b/>
        </w:rPr>
        <w:t>Import LC Process</w:t>
      </w:r>
    </w:p>
    <w:p w:rsidR="0056386D" w:rsidRDefault="0056386D" w:rsidP="0056386D">
      <w:pPr>
        <w:pStyle w:val="ListParagraph"/>
        <w:numPr>
          <w:ilvl w:val="0"/>
          <w:numId w:val="23"/>
        </w:numPr>
        <w:spacing w:after="160" w:line="259" w:lineRule="auto"/>
      </w:pPr>
      <w:bookmarkStart w:id="15" w:name="_Toc434352031"/>
      <w:r>
        <w:t>Purchase authority issue Purchase Order for Import</w:t>
      </w:r>
    </w:p>
    <w:p w:rsidR="0056386D" w:rsidRDefault="0056386D" w:rsidP="0056386D">
      <w:pPr>
        <w:pStyle w:val="ListParagraph"/>
        <w:numPr>
          <w:ilvl w:val="0"/>
          <w:numId w:val="23"/>
        </w:numPr>
        <w:spacing w:after="160" w:line="259" w:lineRule="auto"/>
      </w:pPr>
      <w:r>
        <w:t>Purchase authority receives Proforma Invoice from the Supplier against the given Purchase Order</w:t>
      </w:r>
    </w:p>
    <w:p w:rsidR="0056386D" w:rsidRDefault="0056386D" w:rsidP="0056386D">
      <w:pPr>
        <w:pStyle w:val="ListParagraph"/>
        <w:numPr>
          <w:ilvl w:val="0"/>
          <w:numId w:val="23"/>
        </w:numPr>
        <w:spacing w:after="160" w:line="259" w:lineRule="auto"/>
      </w:pPr>
      <w:r>
        <w:t>Finance Officer arrange Insurance Cover Note for Proforma Invoice</w:t>
      </w:r>
    </w:p>
    <w:p w:rsidR="0056386D" w:rsidRDefault="0056386D" w:rsidP="0056386D">
      <w:pPr>
        <w:pStyle w:val="ListParagraph"/>
        <w:numPr>
          <w:ilvl w:val="0"/>
          <w:numId w:val="23"/>
        </w:numPr>
        <w:spacing w:after="160" w:line="259" w:lineRule="auto"/>
      </w:pPr>
      <w:r>
        <w:t>Commercial Officer apply to Bank for opening Import LC</w:t>
      </w:r>
    </w:p>
    <w:p w:rsidR="0056386D" w:rsidRDefault="0056386D" w:rsidP="0056386D">
      <w:pPr>
        <w:pStyle w:val="ListParagraph"/>
        <w:numPr>
          <w:ilvl w:val="0"/>
          <w:numId w:val="23"/>
        </w:numPr>
        <w:spacing w:after="160" w:line="259" w:lineRule="auto"/>
      </w:pPr>
      <w:r>
        <w:t>Commercial Officer receive Import Commercial Invoice from Supplier</w:t>
      </w:r>
    </w:p>
    <w:p w:rsidR="0056386D" w:rsidRDefault="0056386D" w:rsidP="0056386D">
      <w:pPr>
        <w:pStyle w:val="ListParagraph"/>
        <w:numPr>
          <w:ilvl w:val="0"/>
          <w:numId w:val="23"/>
        </w:numPr>
        <w:spacing w:after="160" w:line="259" w:lineRule="auto"/>
      </w:pPr>
      <w:r>
        <w:t xml:space="preserve">Commercial Officer gives acceptance for the Import Commercial Invoice </w:t>
      </w:r>
    </w:p>
    <w:p w:rsidR="0056386D" w:rsidRDefault="0056386D" w:rsidP="0056386D">
      <w:pPr>
        <w:pStyle w:val="ListParagraph"/>
        <w:numPr>
          <w:ilvl w:val="0"/>
          <w:numId w:val="23"/>
        </w:numPr>
        <w:spacing w:after="160" w:line="259" w:lineRule="auto"/>
      </w:pPr>
      <w:r>
        <w:t>Finance Officer pays the Import bill against the Import Commercial invoice</w:t>
      </w:r>
    </w:p>
    <w:p w:rsidR="004B64F0" w:rsidRPr="004B64F0" w:rsidRDefault="0094324F" w:rsidP="0005191F">
      <w:pPr>
        <w:pStyle w:val="Heading2"/>
      </w:pPr>
      <w:r>
        <w:lastRenderedPageBreak/>
        <w:t>BBLC Process</w:t>
      </w:r>
      <w:r w:rsidR="004B64F0" w:rsidRPr="004B64F0">
        <w:t>:</w:t>
      </w:r>
      <w:bookmarkEnd w:id="15"/>
    </w:p>
    <w:p w:rsidR="004B64F0" w:rsidRPr="004B64F0" w:rsidRDefault="004B64F0" w:rsidP="004B64F0">
      <w:pPr>
        <w:pStyle w:val="NoSpacing"/>
        <w:ind w:left="720"/>
        <w:rPr>
          <w:rFonts w:asciiTheme="minorHAnsi" w:hAnsiTheme="minorHAnsi"/>
        </w:rPr>
      </w:pPr>
    </w:p>
    <w:p w:rsidR="004B64F0" w:rsidRPr="004B64F0" w:rsidRDefault="004B64F0" w:rsidP="00022661">
      <w:pPr>
        <w:pStyle w:val="NoSpacing"/>
        <w:ind w:left="720"/>
        <w:jc w:val="center"/>
        <w:rPr>
          <w:rFonts w:asciiTheme="minorHAnsi" w:hAnsiTheme="minorHAnsi"/>
        </w:rPr>
      </w:pPr>
      <w:r w:rsidRPr="004B64F0">
        <w:rPr>
          <w:rFonts w:asciiTheme="minorHAnsi" w:hAnsiTheme="minorHAnsi"/>
          <w:noProof/>
        </w:rPr>
        <w:drawing>
          <wp:inline distT="0" distB="0" distL="0" distR="0" wp14:anchorId="2770B721" wp14:editId="2A2E2F00">
            <wp:extent cx="5705475" cy="54513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requisition_proces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16731" cy="5462067"/>
                    </a:xfrm>
                    <a:prstGeom prst="rect">
                      <a:avLst/>
                    </a:prstGeom>
                  </pic:spPr>
                </pic:pic>
              </a:graphicData>
            </a:graphic>
          </wp:inline>
        </w:drawing>
      </w:r>
    </w:p>
    <w:p w:rsidR="004B64F0" w:rsidRPr="004B64F0" w:rsidRDefault="004B64F0" w:rsidP="004B64F0">
      <w:pPr>
        <w:tabs>
          <w:tab w:val="left" w:pos="1695"/>
        </w:tabs>
        <w:jc w:val="center"/>
        <w:rPr>
          <w:rFonts w:asciiTheme="minorHAnsi" w:hAnsiTheme="minorHAnsi"/>
        </w:rPr>
      </w:pPr>
      <w:r w:rsidRPr="004B64F0">
        <w:rPr>
          <w:rFonts w:asciiTheme="minorHAnsi" w:hAnsiTheme="minorHAnsi"/>
        </w:rPr>
        <w:t xml:space="preserve">Fig: </w:t>
      </w:r>
      <w:r w:rsidR="0094324F">
        <w:rPr>
          <w:rFonts w:asciiTheme="minorHAnsi" w:hAnsiTheme="minorHAnsi"/>
        </w:rPr>
        <w:t>BBLC Process</w:t>
      </w:r>
    </w:p>
    <w:p w:rsidR="00470D0C" w:rsidRPr="00772DA0" w:rsidRDefault="00470D0C" w:rsidP="00470D0C">
      <w:pPr>
        <w:rPr>
          <w:b/>
        </w:rPr>
      </w:pPr>
      <w:r w:rsidRPr="00772DA0">
        <w:rPr>
          <w:b/>
        </w:rPr>
        <w:t>BBLC Process</w:t>
      </w:r>
    </w:p>
    <w:p w:rsidR="00470D0C" w:rsidRDefault="00470D0C" w:rsidP="007C2D4C">
      <w:pPr>
        <w:pStyle w:val="ListParagraph"/>
        <w:numPr>
          <w:ilvl w:val="0"/>
          <w:numId w:val="24"/>
        </w:numPr>
        <w:spacing w:after="160" w:line="259" w:lineRule="auto"/>
      </w:pPr>
      <w:r>
        <w:t>Commercial Officer receive Master/Export LC from Buyer</w:t>
      </w:r>
    </w:p>
    <w:p w:rsidR="00470D0C" w:rsidRDefault="00470D0C" w:rsidP="007C2D4C">
      <w:pPr>
        <w:pStyle w:val="ListParagraph"/>
        <w:numPr>
          <w:ilvl w:val="0"/>
          <w:numId w:val="24"/>
        </w:numPr>
        <w:spacing w:after="160" w:line="259" w:lineRule="auto"/>
      </w:pPr>
      <w:r>
        <w:t>Purchase authority issue Purchase Order for Import raw materials</w:t>
      </w:r>
    </w:p>
    <w:p w:rsidR="00470D0C" w:rsidRDefault="00470D0C" w:rsidP="007C2D4C">
      <w:pPr>
        <w:pStyle w:val="ListParagraph"/>
        <w:numPr>
          <w:ilvl w:val="0"/>
          <w:numId w:val="24"/>
        </w:numPr>
        <w:spacing w:after="160" w:line="259" w:lineRule="auto"/>
      </w:pPr>
      <w:r>
        <w:t>Purchase authority receives Proforma Invoice from the Supplier against the given Purchase Order</w:t>
      </w:r>
    </w:p>
    <w:p w:rsidR="00470D0C" w:rsidRDefault="00470D0C" w:rsidP="007C2D4C">
      <w:pPr>
        <w:pStyle w:val="ListParagraph"/>
        <w:numPr>
          <w:ilvl w:val="0"/>
          <w:numId w:val="24"/>
        </w:numPr>
        <w:spacing w:after="160" w:line="259" w:lineRule="auto"/>
      </w:pPr>
      <w:r>
        <w:t>Finance Officer arrange Insurance Cover Note for Proforma Invoice</w:t>
      </w:r>
    </w:p>
    <w:p w:rsidR="00470D0C" w:rsidRDefault="00470D0C" w:rsidP="007C2D4C">
      <w:pPr>
        <w:pStyle w:val="ListParagraph"/>
        <w:numPr>
          <w:ilvl w:val="0"/>
          <w:numId w:val="24"/>
        </w:numPr>
        <w:spacing w:after="160" w:line="259" w:lineRule="auto"/>
      </w:pPr>
      <w:r>
        <w:t>Commercial Officer apply to Bank for open BBLC against the related Master/Export LC</w:t>
      </w:r>
    </w:p>
    <w:p w:rsidR="00470D0C" w:rsidRDefault="00470D0C" w:rsidP="007C2D4C">
      <w:pPr>
        <w:pStyle w:val="ListParagraph"/>
        <w:numPr>
          <w:ilvl w:val="0"/>
          <w:numId w:val="24"/>
        </w:numPr>
        <w:spacing w:after="160" w:line="259" w:lineRule="auto"/>
      </w:pPr>
      <w:r>
        <w:t>Commercial Officer receive Import Commercial Invoice from Supplier</w:t>
      </w:r>
    </w:p>
    <w:p w:rsidR="00470D0C" w:rsidRDefault="00470D0C" w:rsidP="007C2D4C">
      <w:pPr>
        <w:pStyle w:val="ListParagraph"/>
        <w:numPr>
          <w:ilvl w:val="0"/>
          <w:numId w:val="24"/>
        </w:numPr>
        <w:spacing w:after="160" w:line="259" w:lineRule="auto"/>
      </w:pPr>
      <w:r>
        <w:t xml:space="preserve">Commercial Officer gives acceptance for the Import Commercial Invoice </w:t>
      </w:r>
    </w:p>
    <w:p w:rsidR="00470D0C" w:rsidRDefault="00470D0C" w:rsidP="007C2D4C">
      <w:pPr>
        <w:pStyle w:val="ListParagraph"/>
        <w:numPr>
          <w:ilvl w:val="0"/>
          <w:numId w:val="24"/>
        </w:numPr>
        <w:spacing w:after="160" w:line="259" w:lineRule="auto"/>
      </w:pPr>
      <w:r>
        <w:t>Finance officer receive the payment of Master/Export LC</w:t>
      </w:r>
    </w:p>
    <w:p w:rsidR="00470D0C" w:rsidRDefault="00470D0C" w:rsidP="007C2D4C">
      <w:pPr>
        <w:pStyle w:val="ListParagraph"/>
        <w:numPr>
          <w:ilvl w:val="0"/>
          <w:numId w:val="24"/>
        </w:numPr>
        <w:spacing w:after="160" w:line="259" w:lineRule="auto"/>
      </w:pPr>
      <w:r>
        <w:t>Bank pay the Import bill against the Import Commercial invoice from the realized amount from Export</w:t>
      </w:r>
    </w:p>
    <w:p w:rsidR="005D18A5" w:rsidRDefault="005D18A5" w:rsidP="005D18A5">
      <w:r>
        <w:tab/>
      </w:r>
      <w:r>
        <w:tab/>
      </w:r>
      <w:r>
        <w:tab/>
      </w:r>
    </w:p>
    <w:p w:rsidR="004B64F0" w:rsidRPr="004B64F0" w:rsidRDefault="0094324F" w:rsidP="0005191F">
      <w:pPr>
        <w:pStyle w:val="Heading2"/>
      </w:pPr>
      <w:bookmarkStart w:id="16" w:name="_Toc434352032"/>
      <w:r>
        <w:lastRenderedPageBreak/>
        <w:t>TT Process Import</w:t>
      </w:r>
      <w:r w:rsidR="004B64F0" w:rsidRPr="004B64F0">
        <w:t>:</w:t>
      </w:r>
      <w:bookmarkEnd w:id="16"/>
    </w:p>
    <w:p w:rsidR="004B64F0" w:rsidRPr="004B64F0" w:rsidRDefault="004B64F0" w:rsidP="004B64F0">
      <w:pPr>
        <w:pStyle w:val="NoSpacing"/>
        <w:ind w:left="720"/>
        <w:rPr>
          <w:rFonts w:asciiTheme="minorHAnsi" w:hAnsiTheme="minorHAnsi"/>
        </w:rPr>
      </w:pPr>
    </w:p>
    <w:p w:rsidR="004B64F0" w:rsidRPr="004B64F0" w:rsidRDefault="004B64F0" w:rsidP="004B64F0">
      <w:pPr>
        <w:pStyle w:val="NoSpacing"/>
        <w:rPr>
          <w:rFonts w:asciiTheme="minorHAnsi" w:hAnsiTheme="minorHAnsi"/>
        </w:rPr>
      </w:pPr>
      <w:r w:rsidRPr="004B64F0">
        <w:rPr>
          <w:rFonts w:asciiTheme="minorHAnsi" w:hAnsiTheme="minorHAnsi"/>
          <w:noProof/>
        </w:rPr>
        <w:drawing>
          <wp:inline distT="0" distB="0" distL="0" distR="0" wp14:anchorId="48CDEDD0" wp14:editId="1F292419">
            <wp:extent cx="6543676" cy="398126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order_confirmation_process.jpg"/>
                    <pic:cNvPicPr/>
                  </pic:nvPicPr>
                  <pic:blipFill>
                    <a:blip r:embed="rId15">
                      <a:extLst>
                        <a:ext uri="{28A0092B-C50C-407E-A947-70E740481C1C}">
                          <a14:useLocalDpi xmlns:a14="http://schemas.microsoft.com/office/drawing/2010/main" val="0"/>
                        </a:ext>
                      </a:extLst>
                    </a:blip>
                    <a:stretch>
                      <a:fillRect/>
                    </a:stretch>
                  </pic:blipFill>
                  <pic:spPr>
                    <a:xfrm>
                      <a:off x="0" y="0"/>
                      <a:ext cx="6554178" cy="3987653"/>
                    </a:xfrm>
                    <a:prstGeom prst="rect">
                      <a:avLst/>
                    </a:prstGeom>
                  </pic:spPr>
                </pic:pic>
              </a:graphicData>
            </a:graphic>
          </wp:inline>
        </w:drawing>
      </w:r>
    </w:p>
    <w:p w:rsidR="004B64F0" w:rsidRPr="004B64F0" w:rsidRDefault="004B64F0" w:rsidP="004B64F0">
      <w:pPr>
        <w:ind w:firstLine="720"/>
        <w:jc w:val="center"/>
        <w:rPr>
          <w:rFonts w:asciiTheme="minorHAnsi" w:hAnsiTheme="minorHAnsi"/>
        </w:rPr>
      </w:pPr>
      <w:r w:rsidRPr="004B64F0">
        <w:rPr>
          <w:rFonts w:asciiTheme="minorHAnsi" w:hAnsiTheme="minorHAnsi"/>
        </w:rPr>
        <w:t xml:space="preserve">Fig: </w:t>
      </w:r>
      <w:r w:rsidR="0094324F">
        <w:rPr>
          <w:rFonts w:asciiTheme="minorHAnsi" w:hAnsiTheme="minorHAnsi"/>
        </w:rPr>
        <w:t xml:space="preserve">TT Process </w:t>
      </w:r>
      <w:r w:rsidR="0056386D">
        <w:rPr>
          <w:rFonts w:asciiTheme="minorHAnsi" w:hAnsiTheme="minorHAnsi"/>
        </w:rPr>
        <w:t>(</w:t>
      </w:r>
      <w:r w:rsidR="0094324F">
        <w:rPr>
          <w:rFonts w:asciiTheme="minorHAnsi" w:hAnsiTheme="minorHAnsi"/>
        </w:rPr>
        <w:t>Import</w:t>
      </w:r>
      <w:r w:rsidR="0056386D">
        <w:rPr>
          <w:rFonts w:asciiTheme="minorHAnsi" w:hAnsiTheme="minorHAnsi"/>
        </w:rPr>
        <w:t>)</w:t>
      </w:r>
    </w:p>
    <w:p w:rsidR="004B64F0" w:rsidRDefault="004B64F0"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470D0C" w:rsidRPr="00C00BBA" w:rsidRDefault="00470D0C" w:rsidP="00470D0C">
      <w:pPr>
        <w:rPr>
          <w:b/>
        </w:rPr>
      </w:pPr>
      <w:r>
        <w:rPr>
          <w:b/>
        </w:rPr>
        <w:t>TT Process for Import</w:t>
      </w:r>
      <w:r w:rsidRPr="00C00BBA">
        <w:rPr>
          <w:b/>
        </w:rPr>
        <w:t>:</w:t>
      </w:r>
    </w:p>
    <w:p w:rsidR="00470D0C" w:rsidRDefault="00470D0C" w:rsidP="007C2D4C">
      <w:pPr>
        <w:pStyle w:val="ListParagraph"/>
        <w:numPr>
          <w:ilvl w:val="0"/>
          <w:numId w:val="25"/>
        </w:numPr>
        <w:spacing w:after="160" w:line="259" w:lineRule="auto"/>
      </w:pPr>
      <w:r>
        <w:t>Supplier are getting paid as advance through TT by the Finance Officer for respective Order</w:t>
      </w:r>
    </w:p>
    <w:p w:rsidR="00470D0C" w:rsidRDefault="00470D0C" w:rsidP="007C2D4C">
      <w:pPr>
        <w:pStyle w:val="ListParagraph"/>
        <w:numPr>
          <w:ilvl w:val="0"/>
          <w:numId w:val="25"/>
        </w:numPr>
        <w:spacing w:after="160" w:line="259" w:lineRule="auto"/>
      </w:pPr>
      <w:r>
        <w:t>Commercial Officer receive</w:t>
      </w:r>
      <w:r w:rsidR="0056386D">
        <w:t>s</w:t>
      </w:r>
      <w:r>
        <w:t xml:space="preserve"> the import Invoice</w:t>
      </w:r>
    </w:p>
    <w:p w:rsidR="00470D0C" w:rsidRDefault="00470D0C" w:rsidP="007C2D4C">
      <w:pPr>
        <w:pStyle w:val="ListParagraph"/>
        <w:numPr>
          <w:ilvl w:val="0"/>
          <w:numId w:val="25"/>
        </w:numPr>
        <w:spacing w:after="160" w:line="259" w:lineRule="auto"/>
      </w:pPr>
      <w:r>
        <w:t>After shipment adjusted amount will be paid to supplier through TT</w:t>
      </w:r>
    </w:p>
    <w:p w:rsidR="004B64F0" w:rsidRPr="00470D0C" w:rsidRDefault="00470D0C" w:rsidP="007C2D4C">
      <w:pPr>
        <w:pStyle w:val="ListParagraph"/>
        <w:numPr>
          <w:ilvl w:val="0"/>
          <w:numId w:val="25"/>
        </w:numPr>
        <w:rPr>
          <w:rFonts w:asciiTheme="minorHAnsi" w:hAnsiTheme="minorHAnsi"/>
        </w:rPr>
      </w:pPr>
      <w:r>
        <w:t>Supplier can be paid full payment through TT after shipment</w:t>
      </w: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Default="004B64F0" w:rsidP="005D18A5">
      <w:pPr>
        <w:rPr>
          <w:rFonts w:asciiTheme="minorHAnsi" w:hAnsiTheme="minorHAnsi"/>
        </w:rPr>
      </w:pPr>
    </w:p>
    <w:p w:rsidR="004B64F0" w:rsidRDefault="004B64F0" w:rsidP="004B64F0">
      <w:pPr>
        <w:pStyle w:val="Heading1"/>
        <w:rPr>
          <w:rFonts w:asciiTheme="minorHAnsi" w:hAnsiTheme="minorHAnsi"/>
        </w:rPr>
      </w:pPr>
      <w:bookmarkStart w:id="17" w:name="_Toc434352033"/>
      <w:r w:rsidRPr="004B64F0">
        <w:rPr>
          <w:rFonts w:asciiTheme="minorHAnsi" w:hAnsiTheme="minorHAnsi"/>
        </w:rPr>
        <w:lastRenderedPageBreak/>
        <w:t>USE CASE Diagram</w:t>
      </w:r>
      <w:bookmarkEnd w:id="17"/>
    </w:p>
    <w:p w:rsidR="00997698" w:rsidRPr="00997698" w:rsidRDefault="00A2067C" w:rsidP="00A2067C">
      <w:pPr>
        <w:pStyle w:val="Heading2"/>
      </w:pPr>
      <w:bookmarkStart w:id="18" w:name="_Toc434352034"/>
      <w:r>
        <w:t>Export Sales Contact</w:t>
      </w:r>
      <w:r w:rsidR="00997698">
        <w:t xml:space="preserve"> </w:t>
      </w:r>
      <w:r>
        <w:t>P</w:t>
      </w:r>
      <w:r w:rsidR="00997698">
        <w:t>rocess</w:t>
      </w:r>
      <w:bookmarkEnd w:id="18"/>
    </w:p>
    <w:p w:rsidR="004B64F0" w:rsidRPr="004B64F0" w:rsidRDefault="004B64F0" w:rsidP="004B64F0">
      <w:pPr>
        <w:rPr>
          <w:rFonts w:asciiTheme="minorHAnsi" w:hAnsiTheme="minorHAnsi"/>
        </w:rPr>
      </w:pPr>
    </w:p>
    <w:p w:rsidR="004B64F0" w:rsidRPr="004B64F0" w:rsidRDefault="004B64F0" w:rsidP="002A77FA">
      <w:pPr>
        <w:jc w:val="center"/>
        <w:rPr>
          <w:rFonts w:asciiTheme="minorHAnsi" w:hAnsiTheme="minorHAnsi"/>
        </w:rPr>
      </w:pPr>
      <w:r w:rsidRPr="004B64F0">
        <w:rPr>
          <w:rFonts w:asciiTheme="minorHAnsi" w:hAnsiTheme="minorHAnsi"/>
          <w:noProof/>
        </w:rPr>
        <w:drawing>
          <wp:inline distT="0" distB="0" distL="0" distR="0" wp14:anchorId="6F481B05" wp14:editId="3C4181D5">
            <wp:extent cx="4707172" cy="1890878"/>
            <wp:effectExtent l="133350" t="114300" r="151130" b="1670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_process.png"/>
                    <pic:cNvPicPr/>
                  </pic:nvPicPr>
                  <pic:blipFill>
                    <a:blip r:embed="rId16">
                      <a:extLst>
                        <a:ext uri="{28A0092B-C50C-407E-A947-70E740481C1C}">
                          <a14:useLocalDpi xmlns:a14="http://schemas.microsoft.com/office/drawing/2010/main" val="0"/>
                        </a:ext>
                      </a:extLst>
                    </a:blip>
                    <a:stretch>
                      <a:fillRect/>
                    </a:stretch>
                  </pic:blipFill>
                  <pic:spPr>
                    <a:xfrm>
                      <a:off x="0" y="0"/>
                      <a:ext cx="4703627" cy="18894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Default="004B64F0" w:rsidP="002A77FA">
      <w:pPr>
        <w:jc w:val="center"/>
        <w:rPr>
          <w:rFonts w:asciiTheme="minorHAnsi" w:hAnsiTheme="minorHAnsi"/>
        </w:rPr>
      </w:pPr>
      <w:r w:rsidRPr="004B64F0">
        <w:rPr>
          <w:rFonts w:asciiTheme="minorHAnsi" w:hAnsiTheme="minorHAnsi"/>
        </w:rPr>
        <w:t xml:space="preserve">Fig: </w:t>
      </w:r>
      <w:r w:rsidR="00A2067C">
        <w:t xml:space="preserve">Export Sales Contact </w:t>
      </w:r>
      <w:r w:rsidRPr="004B64F0">
        <w:rPr>
          <w:rFonts w:asciiTheme="minorHAnsi" w:hAnsiTheme="minorHAnsi"/>
        </w:rPr>
        <w:t>use case</w:t>
      </w:r>
    </w:p>
    <w:p w:rsidR="00997698" w:rsidRPr="004B64F0" w:rsidRDefault="00A2067C" w:rsidP="0005191F">
      <w:pPr>
        <w:pStyle w:val="Heading2"/>
      </w:pPr>
      <w:bookmarkStart w:id="19" w:name="_Toc434352035"/>
      <w:r>
        <w:t>Master Export LC</w:t>
      </w:r>
      <w:r w:rsidR="00997698">
        <w:t xml:space="preserve"> Process:</w:t>
      </w:r>
      <w:bookmarkEnd w:id="19"/>
    </w:p>
    <w:p w:rsidR="004B64F0" w:rsidRPr="004B64F0" w:rsidRDefault="004B64F0" w:rsidP="002A77FA">
      <w:pPr>
        <w:jc w:val="center"/>
        <w:rPr>
          <w:rFonts w:asciiTheme="minorHAnsi" w:hAnsiTheme="minorHAnsi"/>
        </w:rPr>
      </w:pPr>
      <w:r w:rsidRPr="004B64F0">
        <w:rPr>
          <w:rFonts w:asciiTheme="minorHAnsi" w:hAnsiTheme="minorHAnsi"/>
          <w:noProof/>
        </w:rPr>
        <w:drawing>
          <wp:inline distT="0" distB="0" distL="0" distR="0" wp14:anchorId="381E9B53" wp14:editId="09399BEB">
            <wp:extent cx="4707171" cy="3745064"/>
            <wp:effectExtent l="133350" t="95250" r="151130" b="1606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ation_process.png"/>
                    <pic:cNvPicPr/>
                  </pic:nvPicPr>
                  <pic:blipFill>
                    <a:blip r:embed="rId17">
                      <a:extLst>
                        <a:ext uri="{28A0092B-C50C-407E-A947-70E740481C1C}">
                          <a14:useLocalDpi xmlns:a14="http://schemas.microsoft.com/office/drawing/2010/main" val="0"/>
                        </a:ext>
                      </a:extLst>
                    </a:blip>
                    <a:stretch>
                      <a:fillRect/>
                    </a:stretch>
                  </pic:blipFill>
                  <pic:spPr>
                    <a:xfrm>
                      <a:off x="0" y="0"/>
                      <a:ext cx="4712746" cy="374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A2067C" w:rsidP="002A77FA">
      <w:pPr>
        <w:ind w:firstLine="720"/>
        <w:jc w:val="center"/>
        <w:rPr>
          <w:rFonts w:asciiTheme="minorHAnsi" w:hAnsiTheme="minorHAnsi"/>
        </w:rPr>
      </w:pPr>
      <w:r>
        <w:rPr>
          <w:rFonts w:asciiTheme="minorHAnsi" w:hAnsiTheme="minorHAnsi"/>
        </w:rPr>
        <w:t>Fig: Master Export LC</w:t>
      </w:r>
      <w:r w:rsidR="004B64F0" w:rsidRPr="004B64F0">
        <w:rPr>
          <w:rFonts w:asciiTheme="minorHAnsi" w:hAnsiTheme="minorHAnsi"/>
        </w:rPr>
        <w:t xml:space="preserve"> process use case</w:t>
      </w:r>
    </w:p>
    <w:p w:rsidR="004B64F0" w:rsidRPr="004B64F0" w:rsidRDefault="004B64F0" w:rsidP="004B64F0">
      <w:pPr>
        <w:ind w:firstLine="720"/>
        <w:rPr>
          <w:rFonts w:asciiTheme="minorHAnsi" w:hAnsiTheme="minorHAnsi"/>
        </w:rPr>
      </w:pPr>
    </w:p>
    <w:p w:rsidR="004B64F0" w:rsidRPr="004B64F0" w:rsidRDefault="004B64F0" w:rsidP="004B64F0">
      <w:pPr>
        <w:ind w:firstLine="720"/>
        <w:rPr>
          <w:rFonts w:asciiTheme="minorHAnsi" w:hAnsiTheme="minorHAnsi"/>
          <w:noProof/>
        </w:rPr>
      </w:pPr>
    </w:p>
    <w:p w:rsidR="00997698" w:rsidRPr="004B64F0" w:rsidRDefault="000517E7" w:rsidP="0005191F">
      <w:pPr>
        <w:pStyle w:val="Heading2"/>
        <w:rPr>
          <w:noProof/>
        </w:rPr>
      </w:pPr>
      <w:bookmarkStart w:id="20" w:name="_Toc434352036"/>
      <w:r>
        <w:rPr>
          <w:noProof/>
        </w:rPr>
        <w:lastRenderedPageBreak/>
        <w:t>Import LC</w:t>
      </w:r>
      <w:r w:rsidR="00997698">
        <w:rPr>
          <w:noProof/>
        </w:rPr>
        <w:t xml:space="preserve"> Process:</w:t>
      </w:r>
      <w:bookmarkEnd w:id="20"/>
    </w:p>
    <w:p w:rsidR="004B64F0" w:rsidRPr="004B64F0" w:rsidRDefault="004B64F0" w:rsidP="002A77FA">
      <w:pPr>
        <w:ind w:firstLine="720"/>
        <w:jc w:val="center"/>
        <w:rPr>
          <w:rFonts w:asciiTheme="minorHAnsi" w:hAnsiTheme="minorHAnsi"/>
        </w:rPr>
      </w:pPr>
      <w:r w:rsidRPr="004B64F0">
        <w:rPr>
          <w:rFonts w:asciiTheme="minorHAnsi" w:hAnsiTheme="minorHAnsi"/>
          <w:noProof/>
        </w:rPr>
        <w:drawing>
          <wp:inline distT="0" distB="0" distL="0" distR="0" wp14:anchorId="5869CFE3" wp14:editId="6E592768">
            <wp:extent cx="5128394" cy="5316886"/>
            <wp:effectExtent l="133350" t="114300" r="148590" b="1695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process.png"/>
                    <pic:cNvPicPr/>
                  </pic:nvPicPr>
                  <pic:blipFill>
                    <a:blip r:embed="rId18">
                      <a:extLst>
                        <a:ext uri="{28A0092B-C50C-407E-A947-70E740481C1C}">
                          <a14:useLocalDpi xmlns:a14="http://schemas.microsoft.com/office/drawing/2010/main" val="0"/>
                        </a:ext>
                      </a:extLst>
                    </a:blip>
                    <a:stretch>
                      <a:fillRect/>
                    </a:stretch>
                  </pic:blipFill>
                  <pic:spPr>
                    <a:xfrm>
                      <a:off x="0" y="0"/>
                      <a:ext cx="5137895" cy="5326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0517E7" w:rsidP="002A77FA">
      <w:pPr>
        <w:tabs>
          <w:tab w:val="left" w:pos="1215"/>
        </w:tabs>
        <w:jc w:val="center"/>
        <w:rPr>
          <w:rFonts w:asciiTheme="minorHAnsi" w:hAnsiTheme="minorHAnsi"/>
        </w:rPr>
      </w:pPr>
      <w:r>
        <w:rPr>
          <w:rFonts w:asciiTheme="minorHAnsi" w:hAnsiTheme="minorHAnsi"/>
        </w:rPr>
        <w:t>Fig: Import LC</w:t>
      </w:r>
      <w:r w:rsidR="004B64F0" w:rsidRPr="004B64F0">
        <w:rPr>
          <w:rFonts w:asciiTheme="minorHAnsi" w:hAnsiTheme="minorHAnsi"/>
        </w:rPr>
        <w:t xml:space="preserve"> process use case</w:t>
      </w:r>
    </w:p>
    <w:p w:rsidR="004B64F0" w:rsidRDefault="004B64F0" w:rsidP="004B64F0">
      <w:pPr>
        <w:tabs>
          <w:tab w:val="left" w:pos="1215"/>
        </w:tabs>
        <w:rPr>
          <w:rFonts w:asciiTheme="minorHAnsi" w:hAnsiTheme="minorHAnsi"/>
        </w:rPr>
      </w:pPr>
    </w:p>
    <w:p w:rsidR="0056386D" w:rsidRDefault="0056386D" w:rsidP="004B64F0">
      <w:pPr>
        <w:tabs>
          <w:tab w:val="left" w:pos="1215"/>
        </w:tabs>
        <w:rPr>
          <w:rFonts w:asciiTheme="minorHAnsi" w:hAnsiTheme="minorHAnsi"/>
        </w:rPr>
      </w:pPr>
    </w:p>
    <w:p w:rsidR="0056386D" w:rsidRDefault="0056386D" w:rsidP="004B64F0">
      <w:pPr>
        <w:tabs>
          <w:tab w:val="left" w:pos="1215"/>
        </w:tabs>
        <w:rPr>
          <w:rFonts w:asciiTheme="minorHAnsi" w:hAnsiTheme="minorHAnsi"/>
        </w:rPr>
      </w:pPr>
    </w:p>
    <w:p w:rsidR="0056386D" w:rsidRDefault="0056386D" w:rsidP="004B64F0">
      <w:pPr>
        <w:tabs>
          <w:tab w:val="left" w:pos="1215"/>
        </w:tabs>
        <w:rPr>
          <w:rFonts w:asciiTheme="minorHAnsi" w:hAnsiTheme="minorHAnsi"/>
        </w:rPr>
      </w:pPr>
    </w:p>
    <w:p w:rsidR="0056386D" w:rsidRDefault="0056386D" w:rsidP="004B64F0">
      <w:pPr>
        <w:tabs>
          <w:tab w:val="left" w:pos="1215"/>
        </w:tabs>
        <w:rPr>
          <w:rFonts w:asciiTheme="minorHAnsi" w:hAnsiTheme="minorHAnsi"/>
        </w:rPr>
      </w:pPr>
    </w:p>
    <w:p w:rsidR="0056386D" w:rsidRDefault="0056386D" w:rsidP="004B64F0">
      <w:pPr>
        <w:tabs>
          <w:tab w:val="left" w:pos="1215"/>
        </w:tabs>
        <w:rPr>
          <w:rFonts w:asciiTheme="minorHAnsi" w:hAnsiTheme="minorHAnsi"/>
        </w:rPr>
      </w:pPr>
    </w:p>
    <w:p w:rsidR="0056386D" w:rsidRDefault="0056386D" w:rsidP="004B64F0">
      <w:pPr>
        <w:tabs>
          <w:tab w:val="left" w:pos="1215"/>
        </w:tabs>
        <w:rPr>
          <w:rFonts w:asciiTheme="minorHAnsi" w:hAnsiTheme="minorHAnsi"/>
        </w:rPr>
      </w:pPr>
    </w:p>
    <w:p w:rsidR="00FC7551" w:rsidRDefault="00FC7551" w:rsidP="004B64F0">
      <w:pPr>
        <w:tabs>
          <w:tab w:val="left" w:pos="1215"/>
        </w:tabs>
        <w:rPr>
          <w:rFonts w:asciiTheme="minorHAnsi" w:hAnsiTheme="minorHAnsi"/>
        </w:rPr>
      </w:pPr>
    </w:p>
    <w:p w:rsidR="00FC7551" w:rsidRDefault="00C23078" w:rsidP="00FC7551">
      <w:pPr>
        <w:pStyle w:val="Heading2"/>
      </w:pPr>
      <w:r>
        <w:lastRenderedPageBreak/>
        <w:t>BB</w:t>
      </w:r>
      <w:r w:rsidR="00FC7551">
        <w:t xml:space="preserve"> LC Process</w:t>
      </w:r>
    </w:p>
    <w:p w:rsidR="00FC7551" w:rsidRPr="00FC7551" w:rsidRDefault="00FC7551" w:rsidP="00FC7551">
      <w:r>
        <w:rPr>
          <w:noProof/>
        </w:rPr>
        <w:drawing>
          <wp:inline distT="0" distB="0" distL="0" distR="0">
            <wp:extent cx="5941598" cy="7969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BBLC_process.jpg"/>
                    <pic:cNvPicPr/>
                  </pic:nvPicPr>
                  <pic:blipFill>
                    <a:blip r:embed="rId19">
                      <a:extLst>
                        <a:ext uri="{28A0092B-C50C-407E-A947-70E740481C1C}">
                          <a14:useLocalDpi xmlns:a14="http://schemas.microsoft.com/office/drawing/2010/main" val="0"/>
                        </a:ext>
                      </a:extLst>
                    </a:blip>
                    <a:stretch>
                      <a:fillRect/>
                    </a:stretch>
                  </pic:blipFill>
                  <pic:spPr>
                    <a:xfrm>
                      <a:off x="0" y="0"/>
                      <a:ext cx="5941598" cy="7969885"/>
                    </a:xfrm>
                    <a:prstGeom prst="rect">
                      <a:avLst/>
                    </a:prstGeom>
                  </pic:spPr>
                </pic:pic>
              </a:graphicData>
            </a:graphic>
          </wp:inline>
        </w:drawing>
      </w:r>
    </w:p>
    <w:p w:rsidR="00997698" w:rsidRPr="004B64F0" w:rsidRDefault="000517E7" w:rsidP="0005191F">
      <w:pPr>
        <w:pStyle w:val="Heading2"/>
      </w:pPr>
      <w:bookmarkStart w:id="21" w:name="_Toc434352037"/>
      <w:r>
        <w:lastRenderedPageBreak/>
        <w:t>TT Payment</w:t>
      </w:r>
      <w:r w:rsidR="00997698">
        <w:t xml:space="preserve"> Process:</w:t>
      </w:r>
      <w:bookmarkEnd w:id="21"/>
    </w:p>
    <w:p w:rsidR="004B64F0" w:rsidRPr="004B64F0" w:rsidRDefault="004B64F0" w:rsidP="002A77FA">
      <w:pPr>
        <w:tabs>
          <w:tab w:val="left" w:pos="1215"/>
        </w:tabs>
        <w:jc w:val="center"/>
        <w:rPr>
          <w:rFonts w:asciiTheme="minorHAnsi" w:hAnsiTheme="minorHAnsi"/>
        </w:rPr>
      </w:pPr>
      <w:r w:rsidRPr="004B64F0">
        <w:rPr>
          <w:rFonts w:asciiTheme="minorHAnsi" w:hAnsiTheme="minorHAnsi"/>
          <w:noProof/>
        </w:rPr>
        <w:drawing>
          <wp:inline distT="0" distB="0" distL="0" distR="0" wp14:anchorId="05CDE07A" wp14:editId="46294E74">
            <wp:extent cx="4475210" cy="2024905"/>
            <wp:effectExtent l="133350" t="114300" r="154305" b="1663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_Order_Process.png"/>
                    <pic:cNvPicPr/>
                  </pic:nvPicPr>
                  <pic:blipFill>
                    <a:blip r:embed="rId20">
                      <a:extLst>
                        <a:ext uri="{28A0092B-C50C-407E-A947-70E740481C1C}">
                          <a14:useLocalDpi xmlns:a14="http://schemas.microsoft.com/office/drawing/2010/main" val="0"/>
                        </a:ext>
                      </a:extLst>
                    </a:blip>
                    <a:stretch>
                      <a:fillRect/>
                    </a:stretch>
                  </pic:blipFill>
                  <pic:spPr>
                    <a:xfrm>
                      <a:off x="0" y="0"/>
                      <a:ext cx="4475210" cy="2024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2A77FA">
      <w:pPr>
        <w:tabs>
          <w:tab w:val="left" w:pos="1215"/>
        </w:tabs>
        <w:jc w:val="center"/>
        <w:rPr>
          <w:rFonts w:asciiTheme="minorHAnsi" w:hAnsiTheme="minorHAnsi"/>
        </w:rPr>
      </w:pPr>
      <w:r w:rsidRPr="004B64F0">
        <w:rPr>
          <w:rFonts w:asciiTheme="minorHAnsi" w:hAnsiTheme="minorHAnsi"/>
        </w:rPr>
        <w:t xml:space="preserve">Fig: </w:t>
      </w:r>
      <w:r w:rsidR="000517E7">
        <w:rPr>
          <w:rFonts w:asciiTheme="minorHAnsi" w:hAnsiTheme="minorHAnsi"/>
        </w:rPr>
        <w:t>TT Payment</w:t>
      </w:r>
      <w:r w:rsidRPr="004B64F0">
        <w:rPr>
          <w:rFonts w:asciiTheme="minorHAnsi" w:hAnsiTheme="minorHAnsi"/>
        </w:rPr>
        <w:t xml:space="preserve"> Process use case</w:t>
      </w: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Pr="00997698" w:rsidRDefault="00694503" w:rsidP="0005191F">
      <w:pPr>
        <w:pStyle w:val="Heading2"/>
        <w:rPr>
          <w:rFonts w:asciiTheme="minorHAnsi" w:hAnsiTheme="minorHAnsi"/>
        </w:rPr>
      </w:pPr>
      <w:bookmarkStart w:id="22" w:name="_Toc434352038"/>
      <w:r>
        <w:t>TT Receive Process</w:t>
      </w:r>
      <w:r w:rsidR="00997698">
        <w:t>:</w:t>
      </w:r>
      <w:bookmarkEnd w:id="22"/>
    </w:p>
    <w:p w:rsidR="004B64F0" w:rsidRPr="004B64F0" w:rsidRDefault="004B64F0" w:rsidP="002A77FA">
      <w:pPr>
        <w:tabs>
          <w:tab w:val="left" w:pos="1215"/>
        </w:tabs>
        <w:jc w:val="center"/>
        <w:rPr>
          <w:rFonts w:asciiTheme="minorHAnsi" w:hAnsiTheme="minorHAnsi"/>
        </w:rPr>
      </w:pPr>
      <w:r w:rsidRPr="004B64F0">
        <w:rPr>
          <w:rFonts w:asciiTheme="minorHAnsi" w:hAnsiTheme="minorHAnsi"/>
          <w:noProof/>
        </w:rPr>
        <w:drawing>
          <wp:inline distT="0" distB="0" distL="0" distR="0" wp14:anchorId="39B39BCF" wp14:editId="3A6D34DB">
            <wp:extent cx="5943600" cy="2689309"/>
            <wp:effectExtent l="133350" t="114300" r="152400" b="1682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_proces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893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jc w:val="center"/>
        <w:rPr>
          <w:rFonts w:asciiTheme="minorHAnsi" w:hAnsiTheme="minorHAnsi"/>
        </w:rPr>
      </w:pPr>
      <w:r w:rsidRPr="004B64F0">
        <w:rPr>
          <w:rFonts w:asciiTheme="minorHAnsi" w:hAnsiTheme="minorHAnsi"/>
        </w:rPr>
        <w:t xml:space="preserve">Fig: </w:t>
      </w:r>
      <w:r w:rsidR="00694503">
        <w:rPr>
          <w:rFonts w:asciiTheme="minorHAnsi" w:hAnsiTheme="minorHAnsi"/>
        </w:rPr>
        <w:t>TT Receive Process</w:t>
      </w:r>
      <w:r w:rsidRPr="004B64F0">
        <w:rPr>
          <w:rFonts w:asciiTheme="minorHAnsi" w:hAnsiTheme="minorHAnsi"/>
        </w:rPr>
        <w:t xml:space="preserve"> use case</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pStyle w:val="Heading1"/>
        <w:rPr>
          <w:rFonts w:asciiTheme="minorHAnsi" w:hAnsiTheme="minorHAnsi"/>
        </w:rPr>
      </w:pPr>
      <w:bookmarkStart w:id="23" w:name="_Toc434352039"/>
      <w:r w:rsidRPr="004B64F0">
        <w:rPr>
          <w:rFonts w:asciiTheme="minorHAnsi" w:hAnsiTheme="minorHAnsi"/>
        </w:rPr>
        <w:lastRenderedPageBreak/>
        <w:t>USE CASE Details</w:t>
      </w:r>
      <w:bookmarkEnd w:id="23"/>
    </w:p>
    <w:p w:rsidR="004B64F0" w:rsidRPr="004B64F0" w:rsidRDefault="00C54FC3" w:rsidP="0005191F">
      <w:pPr>
        <w:pStyle w:val="Heading2"/>
      </w:pPr>
      <w:bookmarkStart w:id="24" w:name="_Toc434352040"/>
      <w:r w:rsidRPr="006446A5">
        <w:rPr>
          <w:rFonts w:cs="Arial"/>
        </w:rPr>
        <w:t>UC/</w:t>
      </w:r>
      <w:r>
        <w:rPr>
          <w:rFonts w:cs="Arial"/>
        </w:rPr>
        <w:t>COM</w:t>
      </w:r>
      <w:r w:rsidRPr="006446A5">
        <w:rPr>
          <w:rFonts w:cs="Arial"/>
        </w:rPr>
        <w:t>/001</w:t>
      </w:r>
      <w:r>
        <w:rPr>
          <w:rFonts w:cs="Arial"/>
        </w:rPr>
        <w:t>/</w:t>
      </w:r>
      <w:r w:rsidRPr="00C54FC3">
        <w:rPr>
          <w:rFonts w:cs="Arial"/>
        </w:rPr>
        <w:t xml:space="preserve"> </w:t>
      </w:r>
      <w:r>
        <w:rPr>
          <w:rFonts w:cs="Arial"/>
        </w:rPr>
        <w:t>Receive Sales Contract</w:t>
      </w:r>
      <w:r w:rsidR="004B64F0" w:rsidRPr="004B64F0">
        <w:t>:</w:t>
      </w:r>
      <w:bookmarkEnd w:id="2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85463A">
              <w:rPr>
                <w:rFonts w:ascii="Arial" w:eastAsia="Times New Roman" w:hAnsi="Arial" w:cs="Arial"/>
              </w:rPr>
              <w:t xml:space="preserve">Use Case ID: </w:t>
            </w:r>
            <w:r w:rsidRPr="006446A5">
              <w:rPr>
                <w:rFonts w:ascii="Arial" w:eastAsia="Times New Roman" w:hAnsi="Arial" w:cs="Arial"/>
              </w:rPr>
              <w:t>UC/</w:t>
            </w:r>
            <w:r>
              <w:rPr>
                <w:rFonts w:ascii="Arial" w:eastAsia="Times New Roman" w:hAnsi="Arial" w:cs="Arial"/>
              </w:rPr>
              <w:t>COM</w:t>
            </w:r>
            <w:r w:rsidRPr="006446A5">
              <w:rPr>
                <w:rFonts w:ascii="Arial" w:eastAsia="Times New Roman" w:hAnsi="Arial" w:cs="Arial"/>
              </w:rPr>
              <w:t>/001</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Receive Sales Contract</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0B7537"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0B7537">
            <w:pPr>
              <w:numPr>
                <w:ilvl w:val="0"/>
                <w:numId w:val="5"/>
              </w:numPr>
              <w:spacing w:after="0"/>
              <w:ind w:left="432"/>
              <w:rPr>
                <w:rFonts w:ascii="Arial" w:eastAsia="Times New Roman" w:hAnsi="Arial" w:cs="Arial"/>
              </w:rPr>
            </w:pPr>
            <w:r>
              <w:rPr>
                <w:rFonts w:ascii="Arial" w:eastAsia="Times New Roman" w:hAnsi="Arial" w:cs="Arial"/>
              </w:rPr>
              <w:t xml:space="preserve">When </w:t>
            </w:r>
            <w:r w:rsidR="000B7537">
              <w:rPr>
                <w:rFonts w:ascii="Arial" w:eastAsia="Times New Roman" w:hAnsi="Arial" w:cs="Arial"/>
              </w:rPr>
              <w:t>Commercial Officer</w:t>
            </w:r>
            <w:r>
              <w:rPr>
                <w:rFonts w:ascii="Arial" w:eastAsia="Times New Roman" w:hAnsi="Arial" w:cs="Arial"/>
              </w:rPr>
              <w:t xml:space="preserve"> receive Sales Contract from Buyer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Sales Contract for tagging Purchase order with it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Sales Contract is a base document to proceed for any order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LC will be given at later stage to replacing Sales Contract</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Buyer gives Sales Contract as a confirmation of Order(s). Export PO(s) are getting tagged with Sales Contract. Buyer gives the Master LC before Shipment. Eventually Buyer can skip the Sales Contract Process</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Terms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Inco Terms must be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PO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Sales Contract will allow to tag more pending PO in later stage</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Tagged PO will not be allowed to tag anymore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ind w:left="432"/>
              <w:rPr>
                <w:rFonts w:ascii="Arial" w:eastAsia="Times New Roman" w:hAnsi="Arial" w:cs="Arial"/>
              </w:rPr>
            </w:pPr>
            <w:r>
              <w:rPr>
                <w:rFonts w:ascii="Arial" w:eastAsia="Times New Roman" w:hAnsi="Arial" w:cs="Arial"/>
              </w:rPr>
              <w:t>Record Sales Contract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7"/>
              </w:numPr>
              <w:spacing w:after="0"/>
              <w:rPr>
                <w:rFonts w:ascii="Arial" w:eastAsia="Times New Roman" w:hAnsi="Arial" w:cs="Arial"/>
              </w:rPr>
            </w:pPr>
            <w:r>
              <w:rPr>
                <w:rFonts w:ascii="Arial" w:eastAsia="Times New Roman" w:hAnsi="Arial" w:cs="Arial"/>
              </w:rPr>
              <w:t>Buyer give Sales Contract as Order Confirmation</w:t>
            </w:r>
          </w:p>
          <w:p w:rsidR="00C54FC3" w:rsidRDefault="000B7537" w:rsidP="007C2D4C">
            <w:pPr>
              <w:numPr>
                <w:ilvl w:val="0"/>
                <w:numId w:val="7"/>
              </w:numPr>
              <w:spacing w:after="0"/>
              <w:rPr>
                <w:rFonts w:ascii="Arial" w:eastAsia="Times New Roman" w:hAnsi="Arial" w:cs="Arial"/>
              </w:rPr>
            </w:pPr>
            <w:r>
              <w:rPr>
                <w:rFonts w:ascii="Arial" w:eastAsia="Times New Roman" w:hAnsi="Arial" w:cs="Arial"/>
              </w:rPr>
              <w:t>Commercial Officer</w:t>
            </w:r>
            <w:r w:rsidR="002B2295">
              <w:rPr>
                <w:rFonts w:ascii="Arial" w:eastAsia="Times New Roman" w:hAnsi="Arial" w:cs="Arial"/>
              </w:rPr>
              <w:t xml:space="preserve"> </w:t>
            </w:r>
            <w:r>
              <w:rPr>
                <w:rFonts w:ascii="Arial" w:eastAsia="Times New Roman" w:hAnsi="Arial" w:cs="Arial"/>
              </w:rPr>
              <w:t>lien</w:t>
            </w:r>
            <w:bookmarkStart w:id="25" w:name="_GoBack"/>
            <w:bookmarkEnd w:id="25"/>
            <w:r w:rsidR="00C54FC3">
              <w:rPr>
                <w:rFonts w:ascii="Arial" w:eastAsia="Times New Roman" w:hAnsi="Arial" w:cs="Arial"/>
              </w:rPr>
              <w:t xml:space="preserve"> the Sales Contract</w:t>
            </w:r>
          </w:p>
          <w:p w:rsidR="00C54FC3" w:rsidRDefault="00C54FC3" w:rsidP="007C2D4C">
            <w:pPr>
              <w:numPr>
                <w:ilvl w:val="0"/>
                <w:numId w:val="7"/>
              </w:numPr>
              <w:spacing w:after="0"/>
              <w:rPr>
                <w:rFonts w:ascii="Arial" w:eastAsia="Times New Roman" w:hAnsi="Arial" w:cs="Arial"/>
              </w:rPr>
            </w:pPr>
            <w:r>
              <w:rPr>
                <w:rFonts w:ascii="Arial" w:eastAsia="Times New Roman" w:hAnsi="Arial" w:cs="Arial"/>
              </w:rPr>
              <w:t>All terms and conditions are declared in Sales Contract</w:t>
            </w:r>
          </w:p>
          <w:p w:rsidR="00C54FC3" w:rsidRPr="00661D6D" w:rsidRDefault="00C54FC3" w:rsidP="007C2D4C">
            <w:pPr>
              <w:numPr>
                <w:ilvl w:val="0"/>
                <w:numId w:val="7"/>
              </w:numPr>
              <w:spacing w:after="0"/>
              <w:rPr>
                <w:rFonts w:ascii="Arial" w:eastAsia="Times New Roman" w:hAnsi="Arial" w:cs="Arial"/>
              </w:rPr>
            </w:pPr>
            <w:r>
              <w:rPr>
                <w:rFonts w:ascii="Arial" w:eastAsia="Times New Roman" w:hAnsi="Arial" w:cs="Arial"/>
              </w:rPr>
              <w:t>Export POs are getting tagged in Sales Contract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Sales Contract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numPr>
                <w:ilvl w:val="0"/>
                <w:numId w:val="5"/>
              </w:numPr>
              <w:spacing w:after="0"/>
              <w:ind w:left="432"/>
              <w:rPr>
                <w:rFonts w:ascii="Arial" w:eastAsia="Times New Roman" w:hAnsi="Arial"/>
              </w:rPr>
            </w:pPr>
            <w:r>
              <w:rPr>
                <w:rFonts w:ascii="Arial" w:eastAsia="Times New Roman" w:hAnsi="Arial"/>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C54FC3" w:rsidP="0005191F">
      <w:pPr>
        <w:pStyle w:val="Heading2"/>
      </w:pPr>
      <w:bookmarkStart w:id="26" w:name="_Toc434352041"/>
      <w:r>
        <w:rPr>
          <w:rFonts w:cs="Arial"/>
        </w:rPr>
        <w:lastRenderedPageBreak/>
        <w:t>UC/COM/002</w:t>
      </w:r>
      <w:r w:rsidR="004B64F0" w:rsidRPr="004B64F0">
        <w:rPr>
          <w:rFonts w:cs="Arial"/>
        </w:rPr>
        <w:t>/</w:t>
      </w:r>
      <w:r w:rsidRPr="00C54FC3">
        <w:rPr>
          <w:rFonts w:cs="Arial"/>
        </w:rPr>
        <w:t xml:space="preserve"> </w:t>
      </w:r>
      <w:r>
        <w:rPr>
          <w:rFonts w:cs="Arial"/>
        </w:rPr>
        <w:t>Receive Master LC</w:t>
      </w:r>
      <w:r w:rsidR="004B64F0" w:rsidRPr="004B64F0">
        <w:t>:</w:t>
      </w:r>
      <w:bookmarkEnd w:id="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UC/COM/002</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Receive Master LC</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receive Master/Export LC from Buyer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Master/Export LC for shipping the Orders</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Lien the Master LC in his bank</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Back to Back LC can be opened against Master LC to import the raw materials for production</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Buyer gives Master/Export LC for most secure shipment. Export PO(s) are getting tagged with Master/Export LC. Commercial authority lien the LC in their Bank. Master LC contains all shipment related terms and conditions. Bank of both parties are taking the liabilities in assure smooth shipment and payment guarantee  </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Terms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Inco Terms must be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PO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Master/Export LC will allow to tag more pending PO in later stage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Tagged PO will not be allowed to tag anymore</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BBLC can be opened against the Master/Export 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ind w:left="432"/>
              <w:rPr>
                <w:rFonts w:ascii="Arial" w:eastAsia="Times New Roman" w:hAnsi="Arial" w:cs="Arial"/>
              </w:rPr>
            </w:pPr>
            <w:r>
              <w:rPr>
                <w:rFonts w:ascii="Arial" w:eastAsia="Times New Roman" w:hAnsi="Arial" w:cs="Arial"/>
              </w:rPr>
              <w:t>Record Master/Export LC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7"/>
              </w:numPr>
              <w:spacing w:after="0"/>
              <w:rPr>
                <w:rFonts w:ascii="Arial" w:eastAsia="Times New Roman" w:hAnsi="Arial" w:cs="Arial"/>
              </w:rPr>
            </w:pPr>
            <w:r>
              <w:rPr>
                <w:rFonts w:ascii="Arial" w:eastAsia="Times New Roman" w:hAnsi="Arial" w:cs="Arial"/>
              </w:rPr>
              <w:t>Buyer gives Master/Export LC for order shipment</w:t>
            </w:r>
          </w:p>
          <w:p w:rsidR="00C54FC3" w:rsidRDefault="00C54FC3" w:rsidP="007C2D4C">
            <w:pPr>
              <w:numPr>
                <w:ilvl w:val="0"/>
                <w:numId w:val="7"/>
              </w:numPr>
              <w:spacing w:after="0"/>
              <w:rPr>
                <w:rFonts w:ascii="Arial" w:eastAsia="Times New Roman" w:hAnsi="Arial" w:cs="Arial"/>
              </w:rPr>
            </w:pPr>
            <w:r>
              <w:rPr>
                <w:rFonts w:ascii="Arial" w:eastAsia="Times New Roman" w:hAnsi="Arial" w:cs="Arial"/>
              </w:rPr>
              <w:t>Commercial Officer Lien the Master/Export LC</w:t>
            </w:r>
          </w:p>
          <w:p w:rsidR="00C54FC3" w:rsidRDefault="00C54FC3" w:rsidP="007C2D4C">
            <w:pPr>
              <w:numPr>
                <w:ilvl w:val="0"/>
                <w:numId w:val="7"/>
              </w:numPr>
              <w:spacing w:after="0"/>
              <w:rPr>
                <w:rFonts w:ascii="Arial" w:eastAsia="Times New Roman" w:hAnsi="Arial" w:cs="Arial"/>
              </w:rPr>
            </w:pPr>
            <w:r>
              <w:rPr>
                <w:rFonts w:ascii="Arial" w:eastAsia="Times New Roman" w:hAnsi="Arial" w:cs="Arial"/>
              </w:rPr>
              <w:t>All terms and conditions are declared in Master/Export LC</w:t>
            </w:r>
          </w:p>
          <w:p w:rsidR="00C54FC3" w:rsidRPr="00661D6D" w:rsidRDefault="00C54FC3" w:rsidP="007C2D4C">
            <w:pPr>
              <w:numPr>
                <w:ilvl w:val="0"/>
                <w:numId w:val="7"/>
              </w:numPr>
              <w:spacing w:after="0"/>
              <w:rPr>
                <w:rFonts w:ascii="Arial" w:eastAsia="Times New Roman" w:hAnsi="Arial" w:cs="Arial"/>
              </w:rPr>
            </w:pPr>
            <w:r>
              <w:rPr>
                <w:rFonts w:ascii="Arial" w:eastAsia="Times New Roman" w:hAnsi="Arial" w:cs="Arial"/>
              </w:rPr>
              <w:t>Export POs are getting tagged in Master/Export 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Master LC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Default="004B64F0" w:rsidP="004B64F0">
      <w:pPr>
        <w:rPr>
          <w:rFonts w:asciiTheme="minorHAnsi" w:hAnsiTheme="minorHAnsi"/>
        </w:rPr>
      </w:pPr>
    </w:p>
    <w:p w:rsidR="00C54FC3" w:rsidRDefault="00C54FC3" w:rsidP="004B64F0">
      <w:pPr>
        <w:rPr>
          <w:rFonts w:asciiTheme="minorHAnsi" w:hAnsiTheme="minorHAnsi"/>
        </w:rPr>
      </w:pPr>
    </w:p>
    <w:p w:rsidR="00C54FC3" w:rsidRDefault="00C54FC3" w:rsidP="00C54FC3">
      <w:pPr>
        <w:pStyle w:val="Heading2"/>
      </w:pPr>
      <w:bookmarkStart w:id="27" w:name="_Toc434352042"/>
      <w:r>
        <w:rPr>
          <w:rFonts w:cs="Arial"/>
        </w:rPr>
        <w:lastRenderedPageBreak/>
        <w:t>UC/COM/003/</w:t>
      </w:r>
      <w:r w:rsidRPr="00C54FC3">
        <w:rPr>
          <w:rFonts w:cs="Arial"/>
        </w:rPr>
        <w:t xml:space="preserve"> </w:t>
      </w:r>
      <w:r>
        <w:rPr>
          <w:rFonts w:cs="Arial"/>
        </w:rPr>
        <w:t>Convert Sales Contract to Master LC</w:t>
      </w:r>
      <w:bookmarkEnd w:id="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UC/COM/003</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Convert Sales Contract to Master LC</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receive Master/Export LC from Buyer against any Sales Contract</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Sales Contract as a confirmation at the preliminary stage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Master/Export LC for shipping the Orders where Sales Contract was given earlier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Lien the Master LC in his bank</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Back to Back LC can be opened against Master LC to import the raw materials for production</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Buyer gives Sales Contract as a confirmation at the preliminary stage then Buyer gives Master/Export LC for those Export Orders before Shipment. Commercial authority lien the LC in their Bank. Master LC contains all shipment related terms and conditions. Sales Contract gets invalid as no use of it for converted LCs. Bank of both parties are taking the liabilities in assure smooth shipment and payment guarantee  </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Sales Contract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Terms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Inco Terms must be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PO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Master/Export LC will allow to tag more pending PO in later stage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Tagged PO will not be allowed to tag anymore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BBLC can be opened against the Master/Export LC</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Converted Sales Contract will be available for any further use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Convert Master LC from Sales Contract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0"/>
              </w:numPr>
              <w:spacing w:after="0"/>
              <w:rPr>
                <w:rFonts w:ascii="Arial" w:eastAsia="Times New Roman" w:hAnsi="Arial" w:cs="Arial"/>
              </w:rPr>
            </w:pPr>
            <w:r>
              <w:rPr>
                <w:rFonts w:ascii="Arial" w:eastAsia="Times New Roman" w:hAnsi="Arial" w:cs="Arial"/>
              </w:rPr>
              <w:t>Buyer gives Sales Contract at the preliminary contract</w:t>
            </w:r>
          </w:p>
          <w:p w:rsidR="00C54FC3" w:rsidRDefault="00C54FC3" w:rsidP="007C2D4C">
            <w:pPr>
              <w:numPr>
                <w:ilvl w:val="0"/>
                <w:numId w:val="10"/>
              </w:numPr>
              <w:spacing w:after="0"/>
              <w:rPr>
                <w:rFonts w:ascii="Arial" w:eastAsia="Times New Roman" w:hAnsi="Arial" w:cs="Arial"/>
              </w:rPr>
            </w:pPr>
            <w:r>
              <w:rPr>
                <w:rFonts w:ascii="Arial" w:eastAsia="Times New Roman" w:hAnsi="Arial" w:cs="Arial"/>
              </w:rPr>
              <w:t>Buyer gives Master/Export LC for order shipment as a replacement of the Sales Contract</w:t>
            </w:r>
          </w:p>
          <w:p w:rsidR="00C54FC3" w:rsidRDefault="00C54FC3" w:rsidP="007C2D4C">
            <w:pPr>
              <w:numPr>
                <w:ilvl w:val="0"/>
                <w:numId w:val="10"/>
              </w:numPr>
              <w:spacing w:after="0"/>
              <w:rPr>
                <w:rFonts w:ascii="Arial" w:eastAsia="Times New Roman" w:hAnsi="Arial" w:cs="Arial"/>
              </w:rPr>
            </w:pPr>
            <w:r>
              <w:rPr>
                <w:rFonts w:ascii="Arial" w:eastAsia="Times New Roman" w:hAnsi="Arial" w:cs="Arial"/>
              </w:rPr>
              <w:t>Commercial Officer Lien the Master/Export LC</w:t>
            </w:r>
          </w:p>
          <w:p w:rsidR="00C54FC3" w:rsidRDefault="00C54FC3" w:rsidP="007C2D4C">
            <w:pPr>
              <w:numPr>
                <w:ilvl w:val="0"/>
                <w:numId w:val="10"/>
              </w:numPr>
              <w:spacing w:after="0"/>
              <w:rPr>
                <w:rFonts w:ascii="Arial" w:eastAsia="Times New Roman" w:hAnsi="Arial" w:cs="Arial"/>
              </w:rPr>
            </w:pPr>
            <w:r>
              <w:rPr>
                <w:rFonts w:ascii="Arial" w:eastAsia="Times New Roman" w:hAnsi="Arial" w:cs="Arial"/>
              </w:rPr>
              <w:t>All terms and conditions are declared in Master/Export LC</w:t>
            </w:r>
          </w:p>
          <w:p w:rsidR="00C54FC3" w:rsidRDefault="00C54FC3" w:rsidP="007C2D4C">
            <w:pPr>
              <w:numPr>
                <w:ilvl w:val="0"/>
                <w:numId w:val="10"/>
              </w:numPr>
              <w:spacing w:after="0"/>
              <w:rPr>
                <w:rFonts w:ascii="Arial" w:eastAsia="Times New Roman" w:hAnsi="Arial" w:cs="Arial"/>
              </w:rPr>
            </w:pPr>
            <w:r>
              <w:rPr>
                <w:rFonts w:ascii="Arial" w:eastAsia="Times New Roman" w:hAnsi="Arial" w:cs="Arial"/>
              </w:rPr>
              <w:t>Export POs are getting tagged in Master/Export LC</w:t>
            </w:r>
          </w:p>
          <w:p w:rsidR="00C54FC3" w:rsidRPr="00661D6D" w:rsidRDefault="00C54FC3" w:rsidP="007C2D4C">
            <w:pPr>
              <w:numPr>
                <w:ilvl w:val="0"/>
                <w:numId w:val="10"/>
              </w:numPr>
              <w:spacing w:after="0"/>
              <w:rPr>
                <w:rFonts w:ascii="Arial" w:eastAsia="Times New Roman" w:hAnsi="Arial" w:cs="Arial"/>
              </w:rPr>
            </w:pPr>
            <w:r>
              <w:rPr>
                <w:rFonts w:ascii="Arial" w:eastAsia="Times New Roman" w:hAnsi="Arial" w:cs="Arial"/>
              </w:rPr>
              <w:t>BBLC can be opened against the Master/Export 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Conversion not possible.</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lastRenderedPageBreak/>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lastRenderedPageBreak/>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D01FE6">
              <w:rPr>
                <w:rFonts w:ascii="Arial" w:eastAsia="Times New Roman" w:hAnsi="Arial" w:cs="Arial"/>
              </w:rPr>
              <w:t xml:space="preserve">Use Case ID: </w:t>
            </w:r>
            <w:r>
              <w:rPr>
                <w:rFonts w:ascii="Arial" w:eastAsia="Times New Roman" w:hAnsi="Arial" w:cs="Arial"/>
              </w:rPr>
              <w:t>UC/COM/001</w:t>
            </w:r>
          </w:p>
          <w:p w:rsidR="00C54FC3" w:rsidRDefault="00C54FC3" w:rsidP="00C54FC3">
            <w:pPr>
              <w:spacing w:after="0"/>
              <w:rPr>
                <w:rFonts w:ascii="Arial" w:eastAsia="Times New Roman" w:hAnsi="Arial" w:cs="Arial"/>
              </w:rPr>
            </w:pPr>
          </w:p>
          <w:p w:rsidR="00C54FC3" w:rsidRPr="00D01FE6" w:rsidRDefault="00C54FC3" w:rsidP="00C54FC3">
            <w:pPr>
              <w:spacing w:after="0"/>
              <w:rPr>
                <w:rFonts w:ascii="Arial" w:eastAsia="Times New Roman" w:hAnsi="Arial" w:cs="Arial"/>
              </w:rPr>
            </w:pPr>
          </w:p>
        </w:tc>
      </w:tr>
    </w:tbl>
    <w:p w:rsidR="00927370" w:rsidRDefault="00927370" w:rsidP="00C54FC3"/>
    <w:p w:rsidR="00927370" w:rsidRDefault="00927370" w:rsidP="00927370">
      <w:pPr>
        <w:pStyle w:val="Heading2"/>
      </w:pPr>
      <w:bookmarkStart w:id="28" w:name="_Toc434352043"/>
      <w:r>
        <w:rPr>
          <w:rFonts w:cs="Arial"/>
        </w:rPr>
        <w:t>UC/COM/004/</w:t>
      </w:r>
      <w:r w:rsidRPr="00927370">
        <w:rPr>
          <w:rFonts w:cs="Arial"/>
          <w:b w:val="0"/>
        </w:rPr>
        <w:t xml:space="preserve"> </w:t>
      </w:r>
      <w:r>
        <w:rPr>
          <w:rFonts w:cs="Arial"/>
          <w:b w:val="0"/>
        </w:rPr>
        <w:t>Amendment of Master LC</w:t>
      </w:r>
      <w:bookmarkEnd w:id="2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927370" w:rsidRPr="003B36A8" w:rsidTr="00EF3B85">
        <w:tc>
          <w:tcPr>
            <w:tcW w:w="9350" w:type="dxa"/>
            <w:gridSpan w:val="3"/>
            <w:tcBorders>
              <w:top w:val="single" w:sz="4" w:space="0" w:color="000000"/>
              <w:left w:val="single" w:sz="4" w:space="0" w:color="000000"/>
              <w:bottom w:val="single" w:sz="4" w:space="0" w:color="000000"/>
              <w:right w:val="single" w:sz="4" w:space="0" w:color="000000"/>
            </w:tcBorders>
            <w:hideMark/>
          </w:tcPr>
          <w:p w:rsidR="00927370" w:rsidRPr="003B36A8" w:rsidRDefault="00927370" w:rsidP="00EF3B85">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UC/COM/004</w:t>
            </w:r>
          </w:p>
        </w:tc>
      </w:tr>
      <w:tr w:rsidR="00927370" w:rsidRPr="003B36A8" w:rsidTr="00EF3B85">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927370" w:rsidRPr="003B36A8" w:rsidRDefault="00927370" w:rsidP="00EF3B85">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Amendment of Master LC</w:t>
            </w:r>
          </w:p>
        </w:tc>
      </w:tr>
      <w:tr w:rsidR="00927370" w:rsidRPr="00D01FE6" w:rsidTr="00EF3B85">
        <w:tc>
          <w:tcPr>
            <w:tcW w:w="4868" w:type="dxa"/>
            <w:gridSpan w:val="2"/>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927370" w:rsidRPr="00D01FE6"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Commercial Officer</w:t>
            </w:r>
          </w:p>
        </w:tc>
      </w:tr>
      <w:tr w:rsidR="00927370" w:rsidRPr="00D01FE6" w:rsidTr="00EF3B85">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When Buyer amend any Master LC and the commercial officer address it</w:t>
            </w:r>
          </w:p>
        </w:tc>
      </w:tr>
      <w:tr w:rsidR="00927370" w:rsidTr="00EF3B85">
        <w:trPr>
          <w:trHeight w:val="449"/>
        </w:trPr>
        <w:tc>
          <w:tcPr>
            <w:tcW w:w="2155" w:type="dxa"/>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Default="00927370" w:rsidP="00EF3B85">
            <w:pPr>
              <w:numPr>
                <w:ilvl w:val="0"/>
                <w:numId w:val="5"/>
              </w:numPr>
              <w:spacing w:after="0"/>
              <w:ind w:left="432"/>
              <w:rPr>
                <w:rFonts w:ascii="Arial" w:eastAsia="Times New Roman" w:hAnsi="Arial" w:cs="Arial"/>
              </w:rPr>
            </w:pPr>
            <w:r>
              <w:rPr>
                <w:rFonts w:ascii="Arial" w:eastAsia="Times New Roman" w:hAnsi="Arial" w:cs="Arial"/>
              </w:rPr>
              <w:t>Buyer gives Master/Export LC for Export order</w:t>
            </w:r>
          </w:p>
          <w:p w:rsidR="00927370" w:rsidRDefault="00927370" w:rsidP="00EF3B85">
            <w:pPr>
              <w:numPr>
                <w:ilvl w:val="0"/>
                <w:numId w:val="5"/>
              </w:numPr>
              <w:spacing w:after="0"/>
              <w:ind w:left="432"/>
              <w:rPr>
                <w:rFonts w:ascii="Arial" w:eastAsia="Times New Roman" w:hAnsi="Arial" w:cs="Arial"/>
              </w:rPr>
            </w:pPr>
            <w:r>
              <w:rPr>
                <w:rFonts w:ascii="Arial" w:eastAsia="Times New Roman" w:hAnsi="Arial" w:cs="Arial"/>
              </w:rPr>
              <w:t>Buyer may change the LC Value, LC expiry Date, Commercial Officer address the amendment</w:t>
            </w:r>
          </w:p>
          <w:p w:rsidR="00927370" w:rsidRDefault="00927370" w:rsidP="00EF3B85">
            <w:pPr>
              <w:numPr>
                <w:ilvl w:val="0"/>
                <w:numId w:val="5"/>
              </w:numPr>
              <w:spacing w:after="0"/>
              <w:ind w:left="432"/>
              <w:rPr>
                <w:rFonts w:ascii="Arial" w:eastAsia="Times New Roman" w:hAnsi="Arial" w:cs="Arial"/>
              </w:rPr>
            </w:pPr>
            <w:r>
              <w:rPr>
                <w:rFonts w:ascii="Arial" w:eastAsia="Times New Roman" w:hAnsi="Arial" w:cs="Arial"/>
              </w:rPr>
              <w:t xml:space="preserve">Master/Export LC will be updated </w:t>
            </w:r>
          </w:p>
        </w:tc>
      </w:tr>
      <w:tr w:rsidR="00927370" w:rsidRPr="00AF3801" w:rsidTr="00EF3B85">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AF3801" w:rsidRDefault="00927370" w:rsidP="00EF3B85">
            <w:pPr>
              <w:numPr>
                <w:ilvl w:val="0"/>
                <w:numId w:val="5"/>
              </w:numPr>
              <w:spacing w:after="0"/>
              <w:ind w:left="432"/>
              <w:rPr>
                <w:rFonts w:ascii="Arial" w:eastAsia="Times New Roman" w:hAnsi="Arial" w:cs="Arial"/>
              </w:rPr>
            </w:pPr>
            <w:r>
              <w:rPr>
                <w:rFonts w:ascii="Arial" w:eastAsia="Times New Roman" w:hAnsi="Arial" w:cs="Arial"/>
              </w:rPr>
              <w:t xml:space="preserve">Buyer gives Master/Export LC for Export order in the middle </w:t>
            </w:r>
            <w:r w:rsidRPr="00AF3801">
              <w:rPr>
                <w:rFonts w:ascii="Arial" w:eastAsia="Times New Roman" w:hAnsi="Arial" w:cs="Arial"/>
              </w:rPr>
              <w:t>Buyer may change the LC Value, LC expiry Date, Commercial Officer address the amendment</w:t>
            </w:r>
            <w:r>
              <w:rPr>
                <w:rFonts w:ascii="Arial" w:eastAsia="Times New Roman" w:hAnsi="Arial" w:cs="Arial"/>
              </w:rPr>
              <w:t xml:space="preserve"> so </w:t>
            </w:r>
            <w:r w:rsidRPr="00AF3801">
              <w:rPr>
                <w:rFonts w:ascii="Arial" w:eastAsia="Times New Roman" w:hAnsi="Arial" w:cs="Arial"/>
              </w:rPr>
              <w:t>Master/Export LC will be updated</w:t>
            </w:r>
          </w:p>
        </w:tc>
      </w:tr>
      <w:tr w:rsidR="00927370" w:rsidRPr="00D01FE6" w:rsidTr="00EF3B85">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medium</w:t>
            </w:r>
          </w:p>
        </w:tc>
      </w:tr>
      <w:tr w:rsidR="00927370" w:rsidRPr="00342D5F"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Default="00927370" w:rsidP="00EF3B85">
            <w:pPr>
              <w:numPr>
                <w:ilvl w:val="0"/>
                <w:numId w:val="5"/>
              </w:numPr>
              <w:spacing w:after="0"/>
              <w:ind w:left="432"/>
              <w:rPr>
                <w:rFonts w:ascii="Arial" w:eastAsia="Times New Roman" w:hAnsi="Arial" w:cs="Arial"/>
              </w:rPr>
            </w:pPr>
            <w:r>
              <w:rPr>
                <w:rFonts w:ascii="Arial" w:eastAsia="Times New Roman" w:hAnsi="Arial" w:cs="Arial"/>
              </w:rPr>
              <w:t>Master/Export LC must exist</w:t>
            </w:r>
          </w:p>
          <w:p w:rsidR="00927370" w:rsidRDefault="00927370" w:rsidP="00EF3B85">
            <w:pPr>
              <w:numPr>
                <w:ilvl w:val="0"/>
                <w:numId w:val="5"/>
              </w:numPr>
              <w:spacing w:after="0"/>
              <w:ind w:left="432"/>
              <w:rPr>
                <w:rFonts w:ascii="Arial" w:eastAsia="Times New Roman" w:hAnsi="Arial" w:cs="Arial"/>
              </w:rPr>
            </w:pPr>
            <w:r>
              <w:rPr>
                <w:rFonts w:ascii="Arial" w:eastAsia="Times New Roman" w:hAnsi="Arial" w:cs="Arial"/>
              </w:rPr>
              <w:t>Buyer must provide amendment</w:t>
            </w:r>
          </w:p>
          <w:p w:rsidR="00927370" w:rsidRPr="00342D5F" w:rsidRDefault="00927370" w:rsidP="00EF3B85">
            <w:pPr>
              <w:numPr>
                <w:ilvl w:val="0"/>
                <w:numId w:val="5"/>
              </w:numPr>
              <w:spacing w:after="0"/>
              <w:ind w:left="432"/>
              <w:rPr>
                <w:rFonts w:ascii="Arial" w:eastAsia="Times New Roman" w:hAnsi="Arial" w:cs="Arial"/>
              </w:rPr>
            </w:pPr>
            <w:r>
              <w:rPr>
                <w:rFonts w:ascii="Arial" w:eastAsia="Times New Roman" w:hAnsi="Arial" w:cs="Arial"/>
              </w:rPr>
              <w:t>Master/Export LC status can’t be Close</w:t>
            </w:r>
          </w:p>
        </w:tc>
      </w:tr>
      <w:tr w:rsidR="00927370" w:rsidRPr="00D01FE6"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Default="00927370" w:rsidP="00EF3B85">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 xml:space="preserve">LC Value, LC expiry date will be updated as per amendment </w:t>
            </w:r>
          </w:p>
        </w:tc>
      </w:tr>
      <w:tr w:rsidR="00927370" w:rsidRPr="00D01FE6"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N/A</w:t>
            </w:r>
          </w:p>
        </w:tc>
      </w:tr>
      <w:tr w:rsidR="00927370" w:rsidRPr="00D01FE6"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tabs>
                <w:tab w:val="left" w:pos="4792"/>
              </w:tabs>
              <w:spacing w:after="0"/>
              <w:ind w:left="432"/>
              <w:rPr>
                <w:rFonts w:ascii="Arial" w:eastAsia="Times New Roman" w:hAnsi="Arial" w:cs="Arial"/>
              </w:rPr>
            </w:pPr>
            <w:r>
              <w:rPr>
                <w:rFonts w:ascii="Arial" w:eastAsia="Times New Roman" w:hAnsi="Arial" w:cs="Arial"/>
              </w:rPr>
              <w:t>To enter LC amendment in System</w:t>
            </w:r>
          </w:p>
        </w:tc>
      </w:tr>
      <w:tr w:rsidR="00927370" w:rsidRPr="00661D6D"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Default="00927370" w:rsidP="007C2D4C">
            <w:pPr>
              <w:numPr>
                <w:ilvl w:val="0"/>
                <w:numId w:val="30"/>
              </w:numPr>
              <w:spacing w:after="0"/>
              <w:rPr>
                <w:rFonts w:ascii="Arial" w:eastAsia="Times New Roman" w:hAnsi="Arial" w:cs="Arial"/>
              </w:rPr>
            </w:pPr>
            <w:r>
              <w:rPr>
                <w:rFonts w:ascii="Arial" w:eastAsia="Times New Roman" w:hAnsi="Arial" w:cs="Arial"/>
              </w:rPr>
              <w:t>Buyer gives Master/Export LC for Export order</w:t>
            </w:r>
          </w:p>
          <w:p w:rsidR="00927370" w:rsidRDefault="00927370" w:rsidP="007C2D4C">
            <w:pPr>
              <w:numPr>
                <w:ilvl w:val="0"/>
                <w:numId w:val="30"/>
              </w:numPr>
              <w:spacing w:after="0"/>
              <w:rPr>
                <w:rFonts w:ascii="Arial" w:eastAsia="Times New Roman" w:hAnsi="Arial" w:cs="Arial"/>
              </w:rPr>
            </w:pPr>
            <w:r>
              <w:rPr>
                <w:rFonts w:ascii="Arial" w:eastAsia="Times New Roman" w:hAnsi="Arial" w:cs="Arial"/>
              </w:rPr>
              <w:t>Buyer may change the LC Value, LC expiry Date</w:t>
            </w:r>
          </w:p>
          <w:p w:rsidR="00927370" w:rsidRDefault="00927370" w:rsidP="007C2D4C">
            <w:pPr>
              <w:numPr>
                <w:ilvl w:val="0"/>
                <w:numId w:val="30"/>
              </w:numPr>
              <w:spacing w:after="0"/>
              <w:rPr>
                <w:rFonts w:ascii="Arial" w:eastAsia="Times New Roman" w:hAnsi="Arial" w:cs="Arial"/>
              </w:rPr>
            </w:pPr>
            <w:r>
              <w:rPr>
                <w:rFonts w:ascii="Arial" w:eastAsia="Times New Roman" w:hAnsi="Arial" w:cs="Arial"/>
              </w:rPr>
              <w:t>Commercial Officer address the amendment</w:t>
            </w:r>
          </w:p>
          <w:p w:rsidR="00927370" w:rsidRPr="00661D6D" w:rsidRDefault="00927370" w:rsidP="007C2D4C">
            <w:pPr>
              <w:numPr>
                <w:ilvl w:val="0"/>
                <w:numId w:val="30"/>
              </w:numPr>
              <w:spacing w:after="0"/>
              <w:rPr>
                <w:rFonts w:ascii="Arial" w:eastAsia="Times New Roman" w:hAnsi="Arial" w:cs="Arial"/>
              </w:rPr>
            </w:pPr>
            <w:r>
              <w:rPr>
                <w:rFonts w:ascii="Arial" w:eastAsia="Times New Roman" w:hAnsi="Arial" w:cs="Arial"/>
              </w:rPr>
              <w:t>Master/Export LC information will be updated as per amendment</w:t>
            </w:r>
          </w:p>
        </w:tc>
      </w:tr>
      <w:tr w:rsidR="00927370" w:rsidRPr="00756322"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756322" w:rsidRDefault="00927370" w:rsidP="00EF3B85">
            <w:pPr>
              <w:spacing w:after="0"/>
              <w:ind w:left="360"/>
              <w:rPr>
                <w:rFonts w:ascii="Arial" w:eastAsia="Times New Roman" w:hAnsi="Arial" w:cs="Arial"/>
              </w:rPr>
            </w:pPr>
            <w:r>
              <w:rPr>
                <w:rFonts w:ascii="Arial" w:eastAsia="Times New Roman" w:hAnsi="Arial" w:cs="Arial"/>
              </w:rPr>
              <w:t>N/A</w:t>
            </w:r>
          </w:p>
        </w:tc>
      </w:tr>
      <w:tr w:rsidR="00927370" w:rsidRPr="00AF3801" w:rsidTr="00EF3B85">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Default="00927370" w:rsidP="00EF3B85">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Conversion not possible.</w:t>
            </w:r>
          </w:p>
          <w:p w:rsidR="00927370" w:rsidRPr="00A24752" w:rsidRDefault="00927370" w:rsidP="00EF3B85">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927370" w:rsidRDefault="00927370" w:rsidP="00EF3B85">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927370" w:rsidRPr="00AF3801" w:rsidRDefault="00927370" w:rsidP="00EF3B85">
            <w:pPr>
              <w:numPr>
                <w:ilvl w:val="0"/>
                <w:numId w:val="5"/>
              </w:numPr>
              <w:spacing w:after="0"/>
              <w:ind w:left="432"/>
              <w:rPr>
                <w:rFonts w:ascii="Arial" w:eastAsia="Times New Roman" w:hAnsi="Arial" w:cs="Arial"/>
              </w:rPr>
            </w:pPr>
            <w:r w:rsidRPr="00AF3801">
              <w:rPr>
                <w:rFonts w:ascii="Arial" w:eastAsia="Times New Roman" w:hAnsi="Arial" w:cs="Arial"/>
              </w:rPr>
              <w:t>Any system exception/Application exception should be handled centrally with proper user message during the page browse/save/update/view operations.</w:t>
            </w:r>
          </w:p>
        </w:tc>
      </w:tr>
      <w:tr w:rsidR="00927370" w:rsidRPr="00D01FE6" w:rsidTr="00EF3B85">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927370" w:rsidRPr="003B36A8" w:rsidRDefault="00927370" w:rsidP="00EF3B85">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UC/COM/002</w:t>
            </w:r>
          </w:p>
        </w:tc>
      </w:tr>
    </w:tbl>
    <w:p w:rsidR="00927370" w:rsidRDefault="00927370" w:rsidP="00C54FC3"/>
    <w:p w:rsidR="00927370" w:rsidRDefault="00927370" w:rsidP="00C54FC3"/>
    <w:p w:rsidR="00927370" w:rsidRDefault="00927370" w:rsidP="00C54FC3"/>
    <w:p w:rsidR="00927370" w:rsidRDefault="00927370" w:rsidP="00927370">
      <w:pPr>
        <w:pStyle w:val="Heading2"/>
      </w:pPr>
      <w:bookmarkStart w:id="29" w:name="_Toc434352044"/>
      <w:r>
        <w:rPr>
          <w:rFonts w:cs="Arial"/>
        </w:rPr>
        <w:lastRenderedPageBreak/>
        <w:t>UC/COM/005/</w:t>
      </w:r>
      <w:r w:rsidRPr="00927370">
        <w:rPr>
          <w:rFonts w:cs="Arial"/>
          <w:b w:val="0"/>
        </w:rPr>
        <w:t xml:space="preserve"> </w:t>
      </w:r>
      <w:r>
        <w:rPr>
          <w:rFonts w:cs="Arial"/>
          <w:b w:val="0"/>
        </w:rPr>
        <w:t>Create Export Commercial Invoice</w:t>
      </w:r>
      <w:bookmarkEnd w:id="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UC/COM/005</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Create Export Commercial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create Commercial Invoice for Export order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Export Order and LC for shipment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Based on the Commercial Invoice exporters will receive the payment for the shipment</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Buyer gives Export Order and as a shipment guarantee buyer gives Master/Export LC to the exporter. Exported produce the goods and to ship the goods exporter create the Commercial Invoice as the bill of shipped goods. This is the base document after shipment. Both parties have their financial transaction based on that Commercial Invoice    </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Terms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Inco Terms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PO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LC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can be created next time up to the maximum level of the Export LC value</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Created Commercial Invoice will be available for submit to Bank</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create export Commercial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31"/>
              </w:numPr>
              <w:spacing w:after="0"/>
              <w:rPr>
                <w:rFonts w:ascii="Arial" w:eastAsia="Times New Roman" w:hAnsi="Arial" w:cs="Arial"/>
              </w:rPr>
            </w:pPr>
            <w:r>
              <w:rPr>
                <w:rFonts w:ascii="Arial" w:eastAsia="Times New Roman" w:hAnsi="Arial" w:cs="Arial"/>
              </w:rPr>
              <w:t>Buyer gives Export Order and LC for shipment</w:t>
            </w:r>
          </w:p>
          <w:p w:rsidR="00C54FC3" w:rsidRDefault="00C54FC3" w:rsidP="007C2D4C">
            <w:pPr>
              <w:numPr>
                <w:ilvl w:val="0"/>
                <w:numId w:val="31"/>
              </w:numPr>
              <w:spacing w:after="0"/>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661D6D" w:rsidRDefault="00C54FC3" w:rsidP="007C2D4C">
            <w:pPr>
              <w:numPr>
                <w:ilvl w:val="0"/>
                <w:numId w:val="31"/>
              </w:numPr>
              <w:spacing w:after="0"/>
              <w:rPr>
                <w:rFonts w:ascii="Arial" w:eastAsia="Times New Roman" w:hAnsi="Arial" w:cs="Arial"/>
              </w:rPr>
            </w:pPr>
            <w:r>
              <w:rPr>
                <w:rFonts w:ascii="Arial" w:eastAsia="Times New Roman" w:hAnsi="Arial" w:cs="Arial"/>
              </w:rPr>
              <w:t>Commercial Officer submit the Commercial Invoice to Bank for Realization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Commercial Invoice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sidRPr="00D01FE6">
              <w:rPr>
                <w:rFonts w:ascii="Arial" w:eastAsia="Times New Roman" w:hAnsi="Arial" w:cs="Arial"/>
              </w:rPr>
              <w:t xml:space="preserve">Use Case ID: </w:t>
            </w:r>
            <w:r>
              <w:rPr>
                <w:rFonts w:ascii="Arial" w:eastAsia="Times New Roman" w:hAnsi="Arial" w:cs="Arial"/>
              </w:rPr>
              <w:t>UC/COM/002</w:t>
            </w:r>
          </w:p>
        </w:tc>
      </w:tr>
    </w:tbl>
    <w:p w:rsidR="00C54FC3" w:rsidRDefault="00C54FC3" w:rsidP="00C54FC3"/>
    <w:p w:rsidR="00C54FC3" w:rsidRDefault="00927370" w:rsidP="00927370">
      <w:pPr>
        <w:pStyle w:val="Heading2"/>
      </w:pPr>
      <w:bookmarkStart w:id="30" w:name="_Toc434352045"/>
      <w:r>
        <w:rPr>
          <w:rFonts w:cs="Arial"/>
        </w:rPr>
        <w:lastRenderedPageBreak/>
        <w:t>UC/COM/006/</w:t>
      </w:r>
      <w:r w:rsidRPr="00927370">
        <w:rPr>
          <w:rFonts w:cs="Arial"/>
          <w:b w:val="0"/>
        </w:rPr>
        <w:t xml:space="preserve"> </w:t>
      </w:r>
      <w:r>
        <w:rPr>
          <w:rFonts w:cs="Arial"/>
          <w:b w:val="0"/>
        </w:rPr>
        <w:t>Edit/Modify Export Commercial Invoice</w:t>
      </w:r>
      <w:bookmarkEnd w:id="30"/>
    </w:p>
    <w:p w:rsidR="00C54FC3" w:rsidRDefault="00C54FC3" w:rsidP="00C54FC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UC/COM/006</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Edit/Modify Export Commercial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Edit/update Commercial Invoice for Export order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Export Order and LC for shipment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Edit/Modification takes place for changes or update</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Buyer gives Export Order and as a shipment guarantee buyer gives Master/Export LC to the exporter. Exported produce the goods and to ship the goods exporter create the Commercial Invoice as the bill of shipped goods. If there is any mistake or update in document there it needs to be updated through Edit/Modify action</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Invoice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Related export Commercial Invoice should be unsubmitted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will be updated accordingly as per the modification/update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Edit/Modify export Commercial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5"/>
              </w:numPr>
              <w:spacing w:after="0"/>
              <w:rPr>
                <w:rFonts w:ascii="Arial" w:eastAsia="Times New Roman" w:hAnsi="Arial" w:cs="Arial"/>
              </w:rPr>
            </w:pPr>
            <w:r>
              <w:rPr>
                <w:rFonts w:ascii="Arial" w:eastAsia="Times New Roman" w:hAnsi="Arial" w:cs="Arial"/>
              </w:rPr>
              <w:t>Buyer gives Export Order and LC for shipment</w:t>
            </w:r>
          </w:p>
          <w:p w:rsidR="00C54FC3" w:rsidRDefault="00C54FC3" w:rsidP="007C2D4C">
            <w:pPr>
              <w:numPr>
                <w:ilvl w:val="0"/>
                <w:numId w:val="15"/>
              </w:numPr>
              <w:spacing w:after="0"/>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661D6D" w:rsidRDefault="00C54FC3" w:rsidP="007C2D4C">
            <w:pPr>
              <w:numPr>
                <w:ilvl w:val="0"/>
                <w:numId w:val="15"/>
              </w:numPr>
              <w:spacing w:after="0"/>
              <w:rPr>
                <w:rFonts w:ascii="Arial" w:eastAsia="Times New Roman" w:hAnsi="Arial" w:cs="Arial"/>
              </w:rPr>
            </w:pPr>
            <w:r>
              <w:rPr>
                <w:rFonts w:ascii="Arial" w:eastAsia="Times New Roman" w:hAnsi="Arial" w:cs="Arial"/>
              </w:rPr>
              <w:t>Commercial Officer edit/modify the Export Commercial Invoice for mistake or modification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Commercial Invoice can’t be edit/Modified.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sidRPr="00D01FE6">
              <w:rPr>
                <w:rFonts w:ascii="Arial" w:eastAsia="Times New Roman" w:hAnsi="Arial" w:cs="Arial"/>
              </w:rPr>
              <w:t xml:space="preserve">Use Case ID: </w:t>
            </w:r>
            <w:r>
              <w:rPr>
                <w:rFonts w:ascii="Arial" w:eastAsia="Times New Roman" w:hAnsi="Arial" w:cs="Arial"/>
              </w:rPr>
              <w:t>UC/COM/005</w:t>
            </w:r>
          </w:p>
        </w:tc>
      </w:tr>
    </w:tbl>
    <w:p w:rsidR="00C54FC3" w:rsidRDefault="00C54FC3" w:rsidP="00C54FC3"/>
    <w:p w:rsidR="00C54FC3" w:rsidRDefault="00C54FC3" w:rsidP="00C54FC3"/>
    <w:p w:rsidR="00C54FC3" w:rsidRDefault="00C54FC3" w:rsidP="00C54FC3"/>
    <w:p w:rsidR="00C54FC3" w:rsidRDefault="00927370" w:rsidP="00927370">
      <w:pPr>
        <w:pStyle w:val="Heading2"/>
      </w:pPr>
      <w:bookmarkStart w:id="31" w:name="_Toc434352046"/>
      <w:r>
        <w:rPr>
          <w:rFonts w:cs="Arial"/>
        </w:rPr>
        <w:lastRenderedPageBreak/>
        <w:t>UC/COM/007/</w:t>
      </w:r>
      <w:r w:rsidRPr="00927370">
        <w:rPr>
          <w:rFonts w:cs="Arial"/>
          <w:b w:val="0"/>
        </w:rPr>
        <w:t xml:space="preserve"> </w:t>
      </w:r>
      <w:r>
        <w:rPr>
          <w:rFonts w:cs="Arial"/>
          <w:b w:val="0"/>
        </w:rPr>
        <w:t>Submit Export Invoice</w:t>
      </w:r>
      <w:bookmarkEnd w:id="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UC/COM/007</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Submit Export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Submit Export Commercial Invoice to Bank</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Export Order and LC for shipment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submit the Export Commercial Invoice to Bank for realization of bill</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Buyer gives Export Order and as a shipment guarantee buyer gives Master/Export LC to the exporter. Exported produce the goods and to ship the goods exporter create the Commercial Invoice as the bill of shipped goods. Then Commercial officer submit the Export Commercial Invoice to Bank to realize the bill</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LC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Commercial Invoice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1F6CB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can be submitted to Bank only once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Export Commercial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32"/>
              </w:numPr>
              <w:spacing w:after="0"/>
              <w:rPr>
                <w:rFonts w:ascii="Arial" w:eastAsia="Times New Roman" w:hAnsi="Arial" w:cs="Arial"/>
              </w:rPr>
            </w:pPr>
            <w:r>
              <w:rPr>
                <w:rFonts w:ascii="Arial" w:eastAsia="Times New Roman" w:hAnsi="Arial" w:cs="Arial"/>
              </w:rPr>
              <w:t>Buyer gives Export Order and LC for shipment</w:t>
            </w:r>
          </w:p>
          <w:p w:rsidR="00C54FC3" w:rsidRDefault="00C54FC3" w:rsidP="007C2D4C">
            <w:pPr>
              <w:numPr>
                <w:ilvl w:val="0"/>
                <w:numId w:val="32"/>
              </w:numPr>
              <w:spacing w:after="0"/>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Default="00C54FC3" w:rsidP="007C2D4C">
            <w:pPr>
              <w:numPr>
                <w:ilvl w:val="0"/>
                <w:numId w:val="32"/>
              </w:numPr>
              <w:spacing w:after="0"/>
              <w:rPr>
                <w:rFonts w:ascii="Arial" w:eastAsia="Times New Roman" w:hAnsi="Arial" w:cs="Arial"/>
              </w:rPr>
            </w:pPr>
            <w:r>
              <w:rPr>
                <w:rFonts w:ascii="Arial" w:eastAsia="Times New Roman" w:hAnsi="Arial" w:cs="Arial"/>
              </w:rPr>
              <w:t>Commercial Officer submit the Commercial Invoice to Bank for Realization</w:t>
            </w:r>
          </w:p>
          <w:p w:rsidR="00C54FC3" w:rsidRPr="001F6CBF" w:rsidRDefault="00C54FC3" w:rsidP="007C2D4C">
            <w:pPr>
              <w:numPr>
                <w:ilvl w:val="0"/>
                <w:numId w:val="32"/>
              </w:numPr>
              <w:spacing w:after="0"/>
              <w:rPr>
                <w:rFonts w:ascii="Arial" w:eastAsia="Times New Roman" w:hAnsi="Arial" w:cs="Arial"/>
              </w:rPr>
            </w:pPr>
            <w:r>
              <w:rPr>
                <w:rFonts w:ascii="Arial" w:eastAsia="Times New Roman" w:hAnsi="Arial" w:cs="Arial"/>
              </w:rPr>
              <w:t>Exporter realized the bill of submitted Commercial Invoice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Export Commercial Invoice Submission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UC/COM/004</w:t>
            </w:r>
          </w:p>
        </w:tc>
      </w:tr>
    </w:tbl>
    <w:p w:rsidR="00C54FC3" w:rsidRDefault="00C54FC3" w:rsidP="00C54FC3"/>
    <w:p w:rsidR="00C54FC3" w:rsidRDefault="00C54FC3" w:rsidP="00C54FC3"/>
    <w:p w:rsidR="00927370" w:rsidRDefault="00927370" w:rsidP="00C54FC3"/>
    <w:p w:rsidR="00927370" w:rsidRDefault="00927370" w:rsidP="00C54FC3"/>
    <w:p w:rsidR="00927370" w:rsidRDefault="00927370" w:rsidP="00927370">
      <w:pPr>
        <w:pStyle w:val="Heading2"/>
      </w:pPr>
      <w:bookmarkStart w:id="32" w:name="_Toc434352047"/>
      <w:r>
        <w:rPr>
          <w:rFonts w:cs="Arial"/>
        </w:rPr>
        <w:lastRenderedPageBreak/>
        <w:t>UC/COM/008/</w:t>
      </w:r>
      <w:r w:rsidRPr="00927370">
        <w:rPr>
          <w:rFonts w:cs="Arial"/>
          <w:b w:val="0"/>
        </w:rPr>
        <w:t xml:space="preserve"> </w:t>
      </w:r>
      <w:r>
        <w:rPr>
          <w:rFonts w:cs="Arial"/>
          <w:b w:val="0"/>
        </w:rPr>
        <w:t>Negotiate Bill</w:t>
      </w:r>
      <w:bookmarkEnd w:id="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UC/COM/008</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Negotiate Bill</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Submit Export Commercial Invoice to Bank for bill Negotiation</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Export Order and LC for shipment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submit the Export Commercial Invoice to Bank for realization of bill but have negotiation with bank to get loan against the submitted Commercial Invoice</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Buyer gives Export Order and as a shipment guarantee buyer gives Master/Export LC to the exporter. Exported produce the goods and to ship the goods exporter create the Commercial Invoice as the bill of shipped goods. Then Commercial officer submit the Export Commercial Invoice to Bank to realize the bill but have negotiation with bank to get loan against the submitted Commercial Invoice</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Commercial Invoice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Submission type must have to be Negotiation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1F6CB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can be submitted to Bank only once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Export Commercial Invoice(for submission type negotiation)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33"/>
              </w:numPr>
              <w:spacing w:after="0"/>
              <w:rPr>
                <w:rFonts w:ascii="Arial" w:eastAsia="Times New Roman" w:hAnsi="Arial" w:cs="Arial"/>
              </w:rPr>
            </w:pPr>
            <w:r>
              <w:rPr>
                <w:rFonts w:ascii="Arial" w:eastAsia="Times New Roman" w:hAnsi="Arial" w:cs="Arial"/>
              </w:rPr>
              <w:t>Buyer gives Export Order and LC for shipment</w:t>
            </w:r>
          </w:p>
          <w:p w:rsidR="00C54FC3" w:rsidRDefault="00C54FC3" w:rsidP="007C2D4C">
            <w:pPr>
              <w:numPr>
                <w:ilvl w:val="0"/>
                <w:numId w:val="33"/>
              </w:numPr>
              <w:spacing w:after="0"/>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Default="00C54FC3" w:rsidP="007C2D4C">
            <w:pPr>
              <w:numPr>
                <w:ilvl w:val="0"/>
                <w:numId w:val="33"/>
              </w:numPr>
              <w:spacing w:after="0"/>
              <w:rPr>
                <w:rFonts w:ascii="Arial" w:eastAsia="Times New Roman" w:hAnsi="Arial" w:cs="Arial"/>
              </w:rPr>
            </w:pPr>
            <w:r>
              <w:rPr>
                <w:rFonts w:ascii="Arial" w:eastAsia="Times New Roman" w:hAnsi="Arial" w:cs="Arial"/>
              </w:rPr>
              <w:t>Commercial Officer submit the Commercial Invoice to Bank for Realization where submission type is negotiation.</w:t>
            </w:r>
          </w:p>
          <w:p w:rsidR="00C54FC3" w:rsidRDefault="00C54FC3" w:rsidP="007C2D4C">
            <w:pPr>
              <w:numPr>
                <w:ilvl w:val="0"/>
                <w:numId w:val="33"/>
              </w:numPr>
              <w:spacing w:after="0"/>
              <w:rPr>
                <w:rFonts w:ascii="Arial" w:eastAsia="Times New Roman" w:hAnsi="Arial" w:cs="Arial"/>
              </w:rPr>
            </w:pPr>
            <w:r>
              <w:rPr>
                <w:rFonts w:ascii="Arial" w:eastAsia="Times New Roman" w:hAnsi="Arial" w:cs="Arial"/>
              </w:rPr>
              <w:t>Negotiated amount will be distributed to the distribution accounts.</w:t>
            </w:r>
          </w:p>
          <w:p w:rsidR="00C54FC3" w:rsidRDefault="00C54FC3" w:rsidP="007C2D4C">
            <w:pPr>
              <w:numPr>
                <w:ilvl w:val="0"/>
                <w:numId w:val="33"/>
              </w:numPr>
              <w:spacing w:after="0"/>
              <w:rPr>
                <w:rFonts w:ascii="Arial" w:eastAsia="Times New Roman" w:hAnsi="Arial" w:cs="Arial"/>
              </w:rPr>
            </w:pPr>
            <w:r>
              <w:rPr>
                <w:rFonts w:ascii="Arial" w:eastAsia="Times New Roman" w:hAnsi="Arial" w:cs="Arial"/>
              </w:rPr>
              <w:t>Negotiation charges will be charged from the accounts or will be deducted from the negotiation amount</w:t>
            </w:r>
          </w:p>
          <w:p w:rsidR="00C54FC3" w:rsidRPr="001F6CBF" w:rsidRDefault="00C54FC3" w:rsidP="007C2D4C">
            <w:pPr>
              <w:numPr>
                <w:ilvl w:val="0"/>
                <w:numId w:val="33"/>
              </w:numPr>
              <w:spacing w:after="0"/>
              <w:rPr>
                <w:rFonts w:ascii="Arial" w:eastAsia="Times New Roman" w:hAnsi="Arial" w:cs="Arial"/>
              </w:rPr>
            </w:pPr>
            <w:r>
              <w:rPr>
                <w:rFonts w:ascii="Arial" w:eastAsia="Times New Roman" w:hAnsi="Arial" w:cs="Arial"/>
              </w:rPr>
              <w:t>Negotiated amount will be adjusted along with the interest (as per condition) while Commercial Invoice will be realized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Export Commercial Invoice Submission for Negotiation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lastRenderedPageBreak/>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UC/COM/004</w:t>
            </w:r>
          </w:p>
        </w:tc>
      </w:tr>
    </w:tbl>
    <w:p w:rsidR="00C54FC3" w:rsidRDefault="00C54FC3" w:rsidP="00C54FC3"/>
    <w:p w:rsidR="00C54FC3" w:rsidRDefault="00927370" w:rsidP="00927370">
      <w:pPr>
        <w:pStyle w:val="Heading2"/>
      </w:pPr>
      <w:bookmarkStart w:id="33" w:name="_Toc434352048"/>
      <w:r>
        <w:rPr>
          <w:rFonts w:cs="Arial"/>
        </w:rPr>
        <w:t>UC/COM/009/</w:t>
      </w:r>
      <w:r w:rsidRPr="00927370">
        <w:rPr>
          <w:rFonts w:cs="Arial"/>
          <w:b w:val="0"/>
        </w:rPr>
        <w:t xml:space="preserve"> </w:t>
      </w:r>
      <w:r>
        <w:rPr>
          <w:rFonts w:cs="Arial"/>
          <w:b w:val="0"/>
        </w:rPr>
        <w:t>Realize Export Invoice</w:t>
      </w:r>
      <w:bookmarkEnd w:id="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UC/COM/009</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Realize Export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Receive the realization amount against any Commercial Invoice Submission</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Export Order and LC for shipment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submit the Export Commercial Invoice to Bank for realization.</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get realized and Finance officer distribute the realized amount to suggested accounts.</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Buyer gives Export Order and as a shipment guarantee buyer gives Master/Export LC to the exporter. Exported produce the goods and to ship the goods exporter create the Commercial Invoice as the bill of shipped goods. Then Commercial officer submit the Export Commercial Invoice to Bank to realize the bill. Bank receive the bill from Buyer and Finance officer distribute the realized amount to suggested accounts</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Commercial Invoice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must be submitted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Only Submitted Commercial Invoice can be realized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Already Realized Commercial Invoice can’t be realized anymore</w:t>
            </w:r>
          </w:p>
          <w:p w:rsidR="00C54FC3" w:rsidRPr="001F6CBF" w:rsidRDefault="00C54FC3" w:rsidP="00C54FC3">
            <w:pPr>
              <w:numPr>
                <w:ilvl w:val="0"/>
                <w:numId w:val="5"/>
              </w:numPr>
              <w:spacing w:after="0"/>
              <w:ind w:left="432"/>
              <w:rPr>
                <w:rFonts w:ascii="Arial" w:eastAsia="Times New Roman" w:hAnsi="Arial" w:cs="Arial"/>
              </w:rPr>
            </w:pPr>
            <w:r>
              <w:rPr>
                <w:rFonts w:ascii="Arial" w:eastAsia="Times New Roman" w:hAnsi="Arial" w:cs="Arial"/>
              </w:rPr>
              <w:t>Negotiation amount will be adjusted in Commercial Invoice Submission type was Negotiation.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Export Commercial Invoice realization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Buyer gives Export Order and LC for shipment</w:t>
            </w:r>
          </w:p>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Commercial Officer submit the Commercial Invoice to Bank for Realization</w:t>
            </w:r>
          </w:p>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 xml:space="preserve">Realized amount get distributed to the suggested accounts </w:t>
            </w:r>
          </w:p>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Deductions are getting deducted from the realized amount</w:t>
            </w:r>
          </w:p>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Charges are addressed from suggested accounts.</w:t>
            </w:r>
          </w:p>
          <w:p w:rsidR="00C54FC3" w:rsidRPr="001F6CBF" w:rsidRDefault="00C54FC3" w:rsidP="007C2D4C">
            <w:pPr>
              <w:numPr>
                <w:ilvl w:val="0"/>
                <w:numId w:val="34"/>
              </w:numPr>
              <w:spacing w:after="0"/>
              <w:rPr>
                <w:rFonts w:ascii="Arial" w:eastAsia="Times New Roman" w:hAnsi="Arial" w:cs="Arial"/>
              </w:rPr>
            </w:pPr>
            <w:r>
              <w:rPr>
                <w:rFonts w:ascii="Arial" w:eastAsia="Times New Roman" w:hAnsi="Arial" w:cs="Arial"/>
              </w:rPr>
              <w:t>Negotiation amounts are getting adjusted if Commercial Invoice Submission type was Negotiation.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Export Commercial Invoice Realization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Proper message should be displayed if any master or dependent </w:t>
            </w:r>
            <w:r>
              <w:rPr>
                <w:rFonts w:ascii="Arial" w:eastAsia="Times New Roman" w:hAnsi="Arial" w:cs="Arial"/>
              </w:rPr>
              <w:lastRenderedPageBreak/>
              <w:t>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lastRenderedPageBreak/>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UC/COM/005</w:t>
            </w:r>
          </w:p>
        </w:tc>
      </w:tr>
    </w:tbl>
    <w:p w:rsidR="00C54FC3" w:rsidRDefault="00C54FC3" w:rsidP="00C54FC3"/>
    <w:p w:rsidR="00C54FC3" w:rsidRDefault="00927370" w:rsidP="00927370">
      <w:pPr>
        <w:pStyle w:val="Heading2"/>
      </w:pPr>
      <w:bookmarkStart w:id="34" w:name="_Toc434352049"/>
      <w:r>
        <w:rPr>
          <w:rFonts w:cs="Arial"/>
        </w:rPr>
        <w:t>UC/COM/010/</w:t>
      </w:r>
      <w:r w:rsidRPr="00927370">
        <w:rPr>
          <w:rFonts w:cs="Arial"/>
          <w:b w:val="0"/>
        </w:rPr>
        <w:t xml:space="preserve"> </w:t>
      </w:r>
      <w:r>
        <w:rPr>
          <w:rFonts w:cs="Arial"/>
          <w:b w:val="0"/>
        </w:rPr>
        <w:t>Receive Proforma Invoice from Supplier</w:t>
      </w:r>
      <w:bookmarkEnd w:id="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UC/COM/010</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Receive Proforma Invoice from Supplier</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Procurement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Procurement authority receive Proforma Invoice from Supplier against any Purchase Order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Purchase Authority gives Purchase Order to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send Proforma Invoice against the purchase Order with item quantity, rate and delivery conditions</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Purchase Authority issue Purchase Order to Supplier for any items and Supplier issue Proforma Invoice against the Purchase Order with item quantity, rate and delivery conditions.</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0B534D" w:rsidRDefault="00C54FC3" w:rsidP="00C54FC3">
            <w:pPr>
              <w:numPr>
                <w:ilvl w:val="0"/>
                <w:numId w:val="5"/>
              </w:numPr>
              <w:spacing w:after="0"/>
              <w:ind w:left="432"/>
              <w:rPr>
                <w:rFonts w:ascii="Arial" w:eastAsia="Times New Roman" w:hAnsi="Arial" w:cs="Arial"/>
              </w:rPr>
            </w:pPr>
            <w:r>
              <w:rPr>
                <w:rFonts w:ascii="Arial" w:eastAsia="Times New Roman" w:hAnsi="Arial" w:cs="Arial"/>
              </w:rPr>
              <w:t>Purchase Order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Proforma Invoice will be available to create Insurance Cover Note.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PI will be available to tag with Import/Back to Back LC.</w:t>
            </w:r>
          </w:p>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Only Submitted Commercial Invoice can be realized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Already Realized Commercial Invoice can’t be realized anymore</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Negotiation amount will be adjusted in Commercial Invoice Submission type was Negotiation.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ind w:left="432"/>
              <w:rPr>
                <w:rFonts w:ascii="Arial" w:eastAsia="Times New Roman" w:hAnsi="Arial" w:cs="Arial"/>
              </w:rPr>
            </w:pPr>
            <w:r>
              <w:rPr>
                <w:rFonts w:ascii="Arial" w:eastAsia="Times New Roman" w:hAnsi="Arial" w:cs="Arial"/>
              </w:rPr>
              <w:t>Record Proforma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9"/>
              </w:numPr>
              <w:spacing w:after="0"/>
              <w:rPr>
                <w:rFonts w:ascii="Arial" w:eastAsia="Times New Roman" w:hAnsi="Arial" w:cs="Arial"/>
              </w:rPr>
            </w:pPr>
            <w:r>
              <w:rPr>
                <w:rFonts w:ascii="Arial" w:eastAsia="Times New Roman" w:hAnsi="Arial" w:cs="Arial"/>
              </w:rPr>
              <w:t>Purchase Authority issue Purchase Order to Supplier.</w:t>
            </w:r>
          </w:p>
          <w:p w:rsidR="00C54FC3" w:rsidRDefault="00C54FC3" w:rsidP="007C2D4C">
            <w:pPr>
              <w:numPr>
                <w:ilvl w:val="0"/>
                <w:numId w:val="9"/>
              </w:numPr>
              <w:spacing w:after="0"/>
              <w:rPr>
                <w:rFonts w:ascii="Arial" w:eastAsia="Times New Roman" w:hAnsi="Arial" w:cs="Arial"/>
              </w:rPr>
            </w:pPr>
            <w:r>
              <w:rPr>
                <w:rFonts w:ascii="Arial" w:eastAsia="Times New Roman" w:hAnsi="Arial" w:cs="Arial"/>
              </w:rPr>
              <w:t>Supplier send Proforma Invoice against the Purchase Order.</w:t>
            </w:r>
          </w:p>
          <w:p w:rsidR="00C54FC3" w:rsidRPr="00756322" w:rsidRDefault="00C54FC3" w:rsidP="007C2D4C">
            <w:pPr>
              <w:numPr>
                <w:ilvl w:val="0"/>
                <w:numId w:val="9"/>
              </w:numPr>
              <w:spacing w:after="0"/>
              <w:rPr>
                <w:rFonts w:ascii="Arial" w:eastAsia="Times New Roman" w:hAnsi="Arial" w:cs="Arial"/>
              </w:rPr>
            </w:pPr>
            <w:r>
              <w:rPr>
                <w:rFonts w:ascii="Arial" w:eastAsia="Times New Roman" w:hAnsi="Arial" w:cs="Arial"/>
              </w:rPr>
              <w:t xml:space="preserve">Proforma Invoice gets tag with the Impot/ Back to Back LC </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9928B2" w:rsidRDefault="00C54FC3" w:rsidP="007C2D4C">
            <w:pPr>
              <w:pStyle w:val="ListParagraph"/>
              <w:numPr>
                <w:ilvl w:val="0"/>
                <w:numId w:val="8"/>
              </w:numPr>
              <w:spacing w:after="0"/>
              <w:ind w:left="432"/>
              <w:rPr>
                <w:rFonts w:ascii="Arial" w:eastAsia="Times New Roman" w:hAnsi="Arial" w:cs="Arial"/>
              </w:rPr>
            </w:pPr>
            <w:r w:rsidRPr="009928B2">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Proforma Invoice can’t be saved.</w:t>
            </w:r>
          </w:p>
          <w:p w:rsidR="00C54FC3" w:rsidRPr="00A24752" w:rsidRDefault="00C54FC3" w:rsidP="00C54FC3">
            <w:pPr>
              <w:numPr>
                <w:ilvl w:val="0"/>
                <w:numId w:val="5"/>
              </w:numPr>
              <w:spacing w:after="0"/>
              <w:ind w:left="720" w:hanging="288"/>
              <w:rPr>
                <w:rFonts w:ascii="Arial" w:eastAsia="Times New Roman" w:hAnsi="Arial" w:cs="Arial"/>
              </w:rPr>
            </w:pPr>
            <w:r w:rsidRPr="00A24752">
              <w:rPr>
                <w:rFonts w:ascii="Arial" w:eastAsia="Times New Roman" w:hAnsi="Arial" w:cs="Arial"/>
              </w:rPr>
              <w:t xml:space="preserve">Appropriate message should be displayed if </w:t>
            </w:r>
            <w:r>
              <w:rPr>
                <w:rFonts w:ascii="Arial" w:eastAsia="Times New Roman" w:hAnsi="Arial" w:cs="Arial"/>
              </w:rPr>
              <w:t>quotation selection not possible</w:t>
            </w:r>
            <w:r w:rsidRPr="00A24752">
              <w:rPr>
                <w:rFonts w:ascii="Arial" w:eastAsia="Times New Roman" w:hAnsi="Arial" w:cs="Arial"/>
              </w:rPr>
              <w:t>.</w:t>
            </w:r>
          </w:p>
          <w:p w:rsidR="00C54FC3" w:rsidRPr="007107F2" w:rsidRDefault="00C54FC3" w:rsidP="00C54FC3">
            <w:pPr>
              <w:pStyle w:val="ListParagraph"/>
              <w:numPr>
                <w:ilvl w:val="0"/>
                <w:numId w:val="5"/>
              </w:numPr>
              <w:spacing w:after="0" w:line="240" w:lineRule="auto"/>
              <w:ind w:left="342" w:hanging="252"/>
              <w:rPr>
                <w:rFonts w:ascii="Arial" w:eastAsia="Times New Roman" w:hAnsi="Arial" w:cs="Arial"/>
              </w:rPr>
            </w:pPr>
            <w:r w:rsidRPr="00A24752">
              <w:rPr>
                <w:rFonts w:ascii="Arial" w:eastAsia="Times New Roman" w:hAnsi="Arial" w:cs="Arial"/>
              </w:rPr>
              <w:t>Any system exception/</w:t>
            </w:r>
            <w:r>
              <w:rPr>
                <w:rFonts w:ascii="Arial" w:eastAsia="Times New Roman" w:hAnsi="Arial" w:cs="Arial"/>
              </w:rPr>
              <w:t>a</w:t>
            </w:r>
            <w:r w:rsidRPr="00A24752">
              <w:rPr>
                <w:rFonts w:ascii="Arial" w:eastAsia="Times New Roman" w:hAnsi="Arial" w:cs="Arial"/>
              </w:rPr>
              <w:t>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F67D9A" w:rsidRDefault="00C54FC3" w:rsidP="00C54FC3">
            <w:pPr>
              <w:spacing w:after="0"/>
              <w:rPr>
                <w:rFonts w:ascii="Arial" w:eastAsia="Times New Roman" w:hAnsi="Arial"/>
              </w:rPr>
            </w:pPr>
            <w:r>
              <w:rPr>
                <w:rFonts w:ascii="Arial" w:eastAsia="Times New Roman" w:hAnsi="Arial"/>
              </w:rPr>
              <w:t>N/A</w:t>
            </w:r>
          </w:p>
        </w:tc>
      </w:tr>
    </w:tbl>
    <w:p w:rsidR="00C54FC3" w:rsidRDefault="00C54FC3" w:rsidP="00C54FC3"/>
    <w:p w:rsidR="00927370" w:rsidRDefault="00927370" w:rsidP="00C54FC3"/>
    <w:p w:rsidR="00927370" w:rsidRDefault="00927370" w:rsidP="00927370">
      <w:pPr>
        <w:pStyle w:val="Heading2"/>
      </w:pPr>
      <w:bookmarkStart w:id="35" w:name="_Toc434352050"/>
      <w:r>
        <w:rPr>
          <w:rFonts w:cs="Arial"/>
        </w:rPr>
        <w:lastRenderedPageBreak/>
        <w:t>UC/COM/011/</w:t>
      </w:r>
      <w:r w:rsidRPr="00927370">
        <w:rPr>
          <w:rFonts w:cs="Arial"/>
          <w:b w:val="0"/>
        </w:rPr>
        <w:t xml:space="preserve"> </w:t>
      </w:r>
      <w:r>
        <w:rPr>
          <w:rFonts w:cs="Arial"/>
          <w:b w:val="0"/>
        </w:rPr>
        <w:t>Apply to Open Import/BBLC</w:t>
      </w:r>
      <w:bookmarkEnd w:id="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UC/COM/011</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Apply to Open Import/BBLC</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apply for any Import/BBLC</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Procurement authority receive Proforma Invoice from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apply for open Import/BBLC in Bank against the PI(s)</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After receiving Proforma Invoice from Supplier Purchase authority handover the PI to Commercial authority and Commercial Officer apply for opening Import/BBLC against the PI to relevant Bank</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Proforma Invoice must exist</w:t>
            </w:r>
          </w:p>
          <w:p w:rsidR="00C54FC3" w:rsidRPr="002A6760"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510DDB" w:rsidRDefault="00C54FC3" w:rsidP="00C54FC3">
            <w:pPr>
              <w:numPr>
                <w:ilvl w:val="0"/>
                <w:numId w:val="5"/>
              </w:numPr>
              <w:spacing w:after="0"/>
              <w:ind w:left="432"/>
              <w:rPr>
                <w:rFonts w:ascii="Arial" w:eastAsia="Times New Roman" w:hAnsi="Arial" w:cs="Arial"/>
              </w:rPr>
            </w:pPr>
            <w:r>
              <w:rPr>
                <w:rFonts w:ascii="Arial" w:eastAsia="Times New Roman" w:hAnsi="Arial" w:cs="Arial"/>
              </w:rPr>
              <w:t>Only Applied for LC will flow for next stage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ind w:left="432"/>
              <w:rPr>
                <w:rFonts w:ascii="Arial" w:eastAsia="Times New Roman" w:hAnsi="Arial" w:cs="Arial"/>
              </w:rPr>
            </w:pPr>
            <w:r>
              <w:rPr>
                <w:rFonts w:ascii="Arial" w:eastAsia="Times New Roman" w:hAnsi="Arial" w:cs="Arial"/>
              </w:rPr>
              <w:t>Record Apply for open LC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35"/>
              </w:numPr>
              <w:spacing w:after="0"/>
              <w:rPr>
                <w:rFonts w:ascii="Arial" w:eastAsia="Times New Roman" w:hAnsi="Arial" w:cs="Arial"/>
              </w:rPr>
            </w:pPr>
            <w:r>
              <w:rPr>
                <w:rFonts w:ascii="Arial" w:eastAsia="Times New Roman" w:hAnsi="Arial" w:cs="Arial"/>
              </w:rPr>
              <w:t>Procurement authority receive Proforma Invoice from Supplier.</w:t>
            </w:r>
          </w:p>
          <w:p w:rsidR="00C54FC3" w:rsidRPr="00510DDB" w:rsidRDefault="00C54FC3" w:rsidP="007C2D4C">
            <w:pPr>
              <w:numPr>
                <w:ilvl w:val="0"/>
                <w:numId w:val="35"/>
              </w:numPr>
              <w:spacing w:after="0"/>
              <w:rPr>
                <w:rFonts w:ascii="Arial" w:eastAsia="Times New Roman" w:hAnsi="Arial" w:cs="Arial"/>
              </w:rPr>
            </w:pPr>
            <w:r>
              <w:rPr>
                <w:rFonts w:ascii="Arial" w:eastAsia="Times New Roman" w:hAnsi="Arial" w:cs="Arial"/>
              </w:rPr>
              <w:t>Commercial Officer apply for open Import/BBLC in Bank against the PI(s)</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9928B2" w:rsidRDefault="00C54FC3" w:rsidP="007C2D4C">
            <w:pPr>
              <w:pStyle w:val="ListParagraph"/>
              <w:numPr>
                <w:ilvl w:val="0"/>
                <w:numId w:val="8"/>
              </w:numPr>
              <w:spacing w:after="0"/>
              <w:ind w:left="432"/>
              <w:rPr>
                <w:rFonts w:ascii="Arial" w:eastAsia="Times New Roman" w:hAnsi="Arial" w:cs="Arial"/>
              </w:rPr>
            </w:pPr>
            <w:r w:rsidRPr="009928B2">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Apply for LC record can’t be saved.</w:t>
            </w:r>
          </w:p>
          <w:p w:rsidR="00C54FC3" w:rsidRPr="00A24752" w:rsidRDefault="00C54FC3" w:rsidP="00C54FC3">
            <w:pPr>
              <w:numPr>
                <w:ilvl w:val="0"/>
                <w:numId w:val="5"/>
              </w:numPr>
              <w:spacing w:after="0"/>
              <w:ind w:left="720" w:hanging="288"/>
              <w:rPr>
                <w:rFonts w:ascii="Arial" w:eastAsia="Times New Roman" w:hAnsi="Arial" w:cs="Arial"/>
              </w:rPr>
            </w:pPr>
            <w:r w:rsidRPr="00A24752">
              <w:rPr>
                <w:rFonts w:ascii="Arial" w:eastAsia="Times New Roman" w:hAnsi="Arial" w:cs="Arial"/>
              </w:rPr>
              <w:t xml:space="preserve">Appropriate message should be displayed if </w:t>
            </w:r>
            <w:r>
              <w:rPr>
                <w:rFonts w:ascii="Arial" w:eastAsia="Times New Roman" w:hAnsi="Arial" w:cs="Arial"/>
              </w:rPr>
              <w:t>quotation selection not possible</w:t>
            </w:r>
            <w:r w:rsidRPr="00A24752">
              <w:rPr>
                <w:rFonts w:ascii="Arial" w:eastAsia="Times New Roman" w:hAnsi="Arial" w:cs="Arial"/>
              </w:rPr>
              <w:t>.</w:t>
            </w:r>
          </w:p>
          <w:p w:rsidR="00C54FC3" w:rsidRPr="007107F2" w:rsidRDefault="00C54FC3" w:rsidP="00C54FC3">
            <w:pPr>
              <w:pStyle w:val="ListParagraph"/>
              <w:numPr>
                <w:ilvl w:val="0"/>
                <w:numId w:val="5"/>
              </w:numPr>
              <w:spacing w:after="0" w:line="240" w:lineRule="auto"/>
              <w:ind w:left="342" w:hanging="256"/>
              <w:rPr>
                <w:rFonts w:ascii="Arial" w:eastAsia="Times New Roman" w:hAnsi="Arial" w:cs="Arial"/>
              </w:rPr>
            </w:pPr>
            <w:r w:rsidRPr="00A24752">
              <w:rPr>
                <w:rFonts w:ascii="Arial" w:eastAsia="Times New Roman" w:hAnsi="Arial" w:cs="Arial"/>
              </w:rPr>
              <w:t>Any system exception/</w:t>
            </w:r>
            <w:r>
              <w:rPr>
                <w:rFonts w:ascii="Arial" w:eastAsia="Times New Roman" w:hAnsi="Arial" w:cs="Arial"/>
              </w:rPr>
              <w:t>a</w:t>
            </w:r>
            <w:r w:rsidRPr="00A24752">
              <w:rPr>
                <w:rFonts w:ascii="Arial" w:eastAsia="Times New Roman" w:hAnsi="Arial" w:cs="Arial"/>
              </w:rPr>
              <w:t>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342" w:hanging="256"/>
              <w:rPr>
                <w:rFonts w:ascii="Arial" w:eastAsia="Times New Roman" w:hAnsi="Arial"/>
              </w:rPr>
            </w:pPr>
            <w:r>
              <w:rPr>
                <w:rFonts w:ascii="Arial" w:eastAsia="Times New Roman" w:hAnsi="Arial" w:cs="Arial"/>
              </w:rPr>
              <w:t>Use Case ID: UC/COM/008</w:t>
            </w:r>
          </w:p>
        </w:tc>
      </w:tr>
    </w:tbl>
    <w:p w:rsidR="00C54FC3" w:rsidRDefault="00C54FC3" w:rsidP="00C54FC3"/>
    <w:p w:rsidR="00C54FC3" w:rsidRDefault="00927370" w:rsidP="00927370">
      <w:pPr>
        <w:pStyle w:val="Heading2"/>
      </w:pPr>
      <w:bookmarkStart w:id="36" w:name="_Toc434352051"/>
      <w:r>
        <w:rPr>
          <w:rFonts w:cs="Arial"/>
        </w:rPr>
        <w:t>UC/COM/012/</w:t>
      </w:r>
      <w:r w:rsidRPr="00927370">
        <w:rPr>
          <w:rFonts w:cs="Arial"/>
          <w:b w:val="0"/>
        </w:rPr>
        <w:t xml:space="preserve"> </w:t>
      </w:r>
      <w:r>
        <w:rPr>
          <w:rFonts w:cs="Arial"/>
          <w:b w:val="0"/>
        </w:rPr>
        <w:t>Open Import LC</w:t>
      </w:r>
      <w:bookmarkEnd w:id="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UC/COM/012</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Open Import LC</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When Commercial Officer Open any Import/BBLC </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62A1" w:rsidRDefault="00C54FC3" w:rsidP="00C54FC3">
            <w:pPr>
              <w:spacing w:after="0"/>
              <w:ind w:left="432"/>
              <w:rPr>
                <w:rFonts w:ascii="Arial" w:eastAsia="Times New Roman" w:hAnsi="Arial" w:cs="Arial"/>
              </w:rPr>
            </w:pPr>
            <w:r>
              <w:rPr>
                <w:rFonts w:ascii="Arial" w:eastAsia="Times New Roman" w:hAnsi="Arial" w:cs="Arial"/>
              </w:rPr>
              <w:t>Commercial Officer apply to Bank for Import/BBLC and then Bank open the LC as applied for</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Apply to Bank for opening Import/BBLC against PI(s) from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Bank accept the application and Open applied LC </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PI Must exist in System</w:t>
            </w:r>
          </w:p>
          <w:p w:rsidR="00C54FC3" w:rsidRPr="007E1F6B" w:rsidRDefault="00C54FC3" w:rsidP="00C54FC3">
            <w:pPr>
              <w:numPr>
                <w:ilvl w:val="0"/>
                <w:numId w:val="5"/>
              </w:numPr>
              <w:spacing w:after="0"/>
              <w:ind w:left="432"/>
              <w:rPr>
                <w:rFonts w:ascii="Arial" w:eastAsia="Times New Roman" w:hAnsi="Arial" w:cs="Arial"/>
              </w:rPr>
            </w:pPr>
            <w:r>
              <w:rPr>
                <w:rFonts w:ascii="Arial" w:eastAsia="Times New Roman" w:hAnsi="Arial" w:cs="Arial"/>
              </w:rPr>
              <w:t>For BBLC Master LC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will be available for receiving Commercial Invoice</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For BBLC BBLC limit against Master LC can’t be exceeded.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ind w:left="432"/>
              <w:rPr>
                <w:rFonts w:ascii="Arial" w:eastAsia="Times New Roman" w:hAnsi="Arial" w:cs="Arial"/>
              </w:rPr>
            </w:pPr>
            <w:r>
              <w:rPr>
                <w:rFonts w:ascii="Arial" w:eastAsia="Times New Roman" w:hAnsi="Arial" w:cs="Arial"/>
              </w:rPr>
              <w:t>Recording Opened Import/BBLC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Apply to Bank for opening Import/BBLC against PI(s) from Supplier</w:t>
            </w:r>
          </w:p>
          <w:p w:rsidR="00C54FC3" w:rsidRPr="00492DE0" w:rsidRDefault="00C54FC3" w:rsidP="00C54FC3">
            <w:pPr>
              <w:numPr>
                <w:ilvl w:val="0"/>
                <w:numId w:val="5"/>
              </w:numPr>
              <w:spacing w:after="0"/>
              <w:ind w:left="432"/>
              <w:rPr>
                <w:rFonts w:ascii="Arial" w:eastAsia="Times New Roman" w:hAnsi="Arial" w:cs="Arial"/>
              </w:rPr>
            </w:pPr>
            <w:r w:rsidRPr="00492DE0">
              <w:rPr>
                <w:rFonts w:ascii="Arial" w:eastAsia="Times New Roman" w:hAnsi="Arial" w:cs="Arial"/>
              </w:rPr>
              <w:t>Bank accept the application and Open applied 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720" w:hanging="288"/>
              <w:rPr>
                <w:rFonts w:ascii="Arial" w:eastAsia="Times New Roman" w:hAnsi="Arial" w:cs="Arial"/>
              </w:rPr>
            </w:pPr>
            <w:r>
              <w:rPr>
                <w:rFonts w:ascii="Arial" w:eastAsia="Times New Roman" w:hAnsi="Arial" w:cs="Arial"/>
              </w:rPr>
              <w:t>Master 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Apply to Bank for opening BBLC against PI(s) from Supplier</w:t>
            </w:r>
          </w:p>
          <w:p w:rsidR="00C54FC3" w:rsidRPr="009928B2" w:rsidRDefault="00C54FC3" w:rsidP="00C54FC3">
            <w:pPr>
              <w:numPr>
                <w:ilvl w:val="0"/>
                <w:numId w:val="5"/>
              </w:numPr>
              <w:spacing w:after="0"/>
              <w:ind w:left="720" w:hanging="288"/>
              <w:rPr>
                <w:rFonts w:ascii="Arial" w:eastAsia="Times New Roman" w:hAnsi="Arial" w:cs="Arial"/>
              </w:rPr>
            </w:pPr>
            <w:r w:rsidRPr="00492DE0">
              <w:rPr>
                <w:rFonts w:ascii="Arial" w:eastAsia="Times New Roman" w:hAnsi="Arial" w:cs="Arial"/>
              </w:rPr>
              <w:t xml:space="preserve">Bank accept the application and Open applied </w:t>
            </w:r>
            <w:r>
              <w:rPr>
                <w:rFonts w:ascii="Arial" w:eastAsia="Times New Roman" w:hAnsi="Arial" w:cs="Arial"/>
              </w:rPr>
              <w:t>BB</w:t>
            </w:r>
            <w:r w:rsidRPr="00492DE0">
              <w:rPr>
                <w:rFonts w:ascii="Arial" w:eastAsia="Times New Roman" w:hAnsi="Arial" w:cs="Arial"/>
              </w:rPr>
              <w:t>LC</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720" w:hanging="288"/>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Import/BBLC open can’t be saved.</w:t>
            </w:r>
          </w:p>
          <w:p w:rsidR="00C54FC3" w:rsidRPr="00A24752" w:rsidRDefault="00C54FC3" w:rsidP="00C54FC3">
            <w:pPr>
              <w:numPr>
                <w:ilvl w:val="0"/>
                <w:numId w:val="5"/>
              </w:numPr>
              <w:spacing w:after="0"/>
              <w:ind w:left="720" w:hanging="288"/>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720" w:hanging="288"/>
              <w:rPr>
                <w:rFonts w:ascii="Arial" w:eastAsia="Times New Roman" w:hAnsi="Arial" w:cs="Arial"/>
              </w:rPr>
            </w:pPr>
            <w:r w:rsidRPr="00A24752">
              <w:rPr>
                <w:rFonts w:ascii="Arial" w:eastAsia="Times New Roman" w:hAnsi="Arial" w:cs="Arial"/>
              </w:rPr>
              <w:t xml:space="preserve">Appropriate message should be displayed if mandatory fields are not </w:t>
            </w:r>
            <w:r>
              <w:rPr>
                <w:rFonts w:ascii="Arial" w:eastAsia="Times New Roman" w:hAnsi="Arial" w:cs="Arial"/>
              </w:rPr>
              <w:t>filled</w:t>
            </w:r>
            <w:r w:rsidRPr="00A24752">
              <w:rPr>
                <w:rFonts w:ascii="Arial" w:eastAsia="Times New Roman" w:hAnsi="Arial" w:cs="Arial"/>
              </w:rPr>
              <w:t>.</w:t>
            </w:r>
          </w:p>
          <w:p w:rsidR="00C54FC3" w:rsidRPr="007107F2" w:rsidRDefault="00C54FC3" w:rsidP="00C54FC3">
            <w:pPr>
              <w:pStyle w:val="ListParagraph"/>
              <w:numPr>
                <w:ilvl w:val="0"/>
                <w:numId w:val="5"/>
              </w:numPr>
              <w:spacing w:after="0" w:line="240" w:lineRule="auto"/>
              <w:ind w:left="342" w:hanging="270"/>
              <w:rPr>
                <w:rFonts w:ascii="Arial" w:eastAsia="Times New Roman" w:hAnsi="Arial" w:cs="Arial"/>
              </w:rPr>
            </w:pPr>
            <w:r w:rsidRPr="00A24752">
              <w:rPr>
                <w:rFonts w:ascii="Arial" w:eastAsia="Times New Roman" w:hAnsi="Arial" w:cs="Arial"/>
              </w:rPr>
              <w:t>Any system exception/</w:t>
            </w:r>
            <w:r>
              <w:rPr>
                <w:rFonts w:ascii="Arial" w:eastAsia="Times New Roman" w:hAnsi="Arial" w:cs="Arial"/>
              </w:rPr>
              <w:t>a</w:t>
            </w:r>
            <w:r w:rsidRPr="00A24752">
              <w:rPr>
                <w:rFonts w:ascii="Arial" w:eastAsia="Times New Roman" w:hAnsi="Arial" w:cs="Arial"/>
              </w:rPr>
              <w:t>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450"/>
              <w:rPr>
                <w:rFonts w:ascii="Arial" w:eastAsia="Times New Roman" w:hAnsi="Arial"/>
              </w:rPr>
            </w:pPr>
            <w:r>
              <w:rPr>
                <w:rFonts w:ascii="Arial" w:eastAsia="Times New Roman" w:hAnsi="Arial" w:cs="Arial"/>
              </w:rPr>
              <w:t>UC/COM/009</w:t>
            </w:r>
          </w:p>
        </w:tc>
      </w:tr>
    </w:tbl>
    <w:p w:rsidR="00C54FC3" w:rsidRDefault="00C54FC3" w:rsidP="00C54FC3"/>
    <w:p w:rsidR="00C54FC3" w:rsidRDefault="00927370" w:rsidP="00927370">
      <w:pPr>
        <w:pStyle w:val="Heading2"/>
      </w:pPr>
      <w:bookmarkStart w:id="37" w:name="_Toc434352052"/>
      <w:r>
        <w:rPr>
          <w:rFonts w:cs="Arial"/>
        </w:rPr>
        <w:t>UC/COM/013/</w:t>
      </w:r>
      <w:r w:rsidRPr="00927370">
        <w:rPr>
          <w:rFonts w:cs="Arial"/>
          <w:b w:val="0"/>
        </w:rPr>
        <w:t xml:space="preserve"> </w:t>
      </w:r>
      <w:r>
        <w:rPr>
          <w:rFonts w:cs="Arial"/>
          <w:b w:val="0"/>
        </w:rPr>
        <w:t>Receive Import Commercial Invoice</w:t>
      </w:r>
      <w:bookmarkEnd w:id="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UC/COM/013</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Receive Import Commercial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Receive Import Commercial Invoice from Supplier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open Import/BBLC to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send goods along with Commercial Invoice</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receive the Commercial Invoice</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Commercial officer open Import/BBLC for importing goods, Supplier send the goods by Commercial Invoice against the LC. Commercial Officer receive the Commercial Invoice for acceptance and payment   </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can’t be closed</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can’t exceed the value of Import/BBLC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Received Commercial Invoice will be available for Import Payment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Pr>
                <w:rFonts w:ascii="Arial" w:eastAsia="Times New Roman" w:hAnsi="Arial" w:cs="Arial"/>
              </w:rPr>
              <w:lastRenderedPageBreak/>
              <w:t>.</w:t>
            </w: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Import Commercial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1"/>
              </w:numPr>
              <w:spacing w:after="0"/>
              <w:rPr>
                <w:rFonts w:ascii="Arial" w:eastAsia="Times New Roman" w:hAnsi="Arial" w:cs="Arial"/>
              </w:rPr>
            </w:pPr>
            <w:r>
              <w:rPr>
                <w:rFonts w:ascii="Arial" w:eastAsia="Times New Roman" w:hAnsi="Arial" w:cs="Arial"/>
              </w:rPr>
              <w:t>Procurement Authority receive Proforma Invoice</w:t>
            </w:r>
          </w:p>
          <w:p w:rsidR="00C54FC3" w:rsidRDefault="00C54FC3" w:rsidP="007C2D4C">
            <w:pPr>
              <w:numPr>
                <w:ilvl w:val="0"/>
                <w:numId w:val="11"/>
              </w:numPr>
              <w:spacing w:after="0"/>
              <w:rPr>
                <w:rFonts w:ascii="Arial" w:eastAsia="Times New Roman" w:hAnsi="Arial" w:cs="Arial"/>
              </w:rPr>
            </w:pPr>
            <w:r>
              <w:rPr>
                <w:rFonts w:ascii="Arial" w:eastAsia="Times New Roman" w:hAnsi="Arial" w:cs="Arial"/>
              </w:rPr>
              <w:t>Commercial Officer Apply for Import/BBLC</w:t>
            </w:r>
          </w:p>
          <w:p w:rsidR="00C54FC3" w:rsidRDefault="00C54FC3" w:rsidP="007C2D4C">
            <w:pPr>
              <w:numPr>
                <w:ilvl w:val="0"/>
                <w:numId w:val="11"/>
              </w:numPr>
              <w:spacing w:after="0"/>
              <w:rPr>
                <w:rFonts w:ascii="Arial" w:eastAsia="Times New Roman" w:hAnsi="Arial" w:cs="Arial"/>
              </w:rPr>
            </w:pPr>
            <w:r>
              <w:rPr>
                <w:rFonts w:ascii="Arial" w:eastAsia="Times New Roman" w:hAnsi="Arial" w:cs="Arial"/>
              </w:rPr>
              <w:t>Import/BBLC become open</w:t>
            </w:r>
          </w:p>
          <w:p w:rsidR="00C54FC3" w:rsidRPr="000E7CE7" w:rsidRDefault="00C54FC3" w:rsidP="007C2D4C">
            <w:pPr>
              <w:numPr>
                <w:ilvl w:val="0"/>
                <w:numId w:val="11"/>
              </w:numPr>
              <w:spacing w:after="0"/>
              <w:rPr>
                <w:rFonts w:ascii="Arial" w:eastAsia="Times New Roman" w:hAnsi="Arial" w:cs="Arial"/>
              </w:rPr>
            </w:pPr>
            <w:r>
              <w:rPr>
                <w:rFonts w:ascii="Arial" w:eastAsia="Times New Roman" w:hAnsi="Arial" w:cs="Arial"/>
              </w:rPr>
              <w:t>Commercial officer receive Import Commercial Invoice against the given 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Import Commercial Invoice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450"/>
              <w:rPr>
                <w:rFonts w:ascii="Arial" w:eastAsia="Times New Roman" w:hAnsi="Arial"/>
              </w:rPr>
            </w:pPr>
            <w:r>
              <w:rPr>
                <w:rFonts w:ascii="Arial" w:eastAsia="Times New Roman" w:hAnsi="Arial" w:cs="Arial"/>
              </w:rPr>
              <w:t>N/A</w:t>
            </w:r>
          </w:p>
        </w:tc>
      </w:tr>
    </w:tbl>
    <w:p w:rsidR="00C54FC3" w:rsidRDefault="00C54FC3" w:rsidP="00C54FC3"/>
    <w:p w:rsidR="00927370" w:rsidRDefault="00927370" w:rsidP="00927370">
      <w:pPr>
        <w:pStyle w:val="Heading2"/>
      </w:pPr>
      <w:bookmarkStart w:id="38" w:name="_Toc434352053"/>
      <w:r>
        <w:rPr>
          <w:rFonts w:cs="Arial"/>
        </w:rPr>
        <w:t>UC/COM/014/</w:t>
      </w:r>
      <w:r w:rsidRPr="00927370">
        <w:rPr>
          <w:rFonts w:cs="Arial"/>
          <w:b w:val="0"/>
        </w:rPr>
        <w:t xml:space="preserve"> </w:t>
      </w:r>
      <w:r>
        <w:rPr>
          <w:rFonts w:cs="Arial"/>
          <w:b w:val="0"/>
        </w:rPr>
        <w:t>Declare Acceptance</w:t>
      </w:r>
      <w:bookmarkEnd w:id="3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UC/COM/014</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Declare Acceptance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give the acceptance of Import Commercial Invoice from Supplier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open Import/BBLC to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send goods along with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receive the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give the acceptance of Commercial Invoice as per the received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 payment will take place as per the acceptance</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Commercial officer open Import/BBLC for importing goods, Supplier send the goods by Commercial Invoice against the LC. Commercial Officer receive the Commercial Invoice and provide acceptance of it as per the received goods</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can’t be closed</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must be received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Based on Acceptance Import Payment will take place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Pr>
                <w:rFonts w:ascii="Arial" w:eastAsia="Times New Roman" w:hAnsi="Arial" w:cs="Arial"/>
              </w:rPr>
              <w:t>.</w:t>
            </w: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Invoice appearance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2"/>
              </w:numPr>
              <w:spacing w:after="0"/>
              <w:rPr>
                <w:rFonts w:ascii="Arial" w:eastAsia="Times New Roman" w:hAnsi="Arial" w:cs="Arial"/>
              </w:rPr>
            </w:pPr>
            <w:r>
              <w:rPr>
                <w:rFonts w:ascii="Arial" w:eastAsia="Times New Roman" w:hAnsi="Arial" w:cs="Arial"/>
              </w:rPr>
              <w:t>Procurement Authority receive Proforma Invoice</w:t>
            </w:r>
          </w:p>
          <w:p w:rsidR="00C54FC3" w:rsidRDefault="00C54FC3" w:rsidP="007C2D4C">
            <w:pPr>
              <w:numPr>
                <w:ilvl w:val="0"/>
                <w:numId w:val="12"/>
              </w:numPr>
              <w:spacing w:after="0"/>
              <w:rPr>
                <w:rFonts w:ascii="Arial" w:eastAsia="Times New Roman" w:hAnsi="Arial" w:cs="Arial"/>
              </w:rPr>
            </w:pPr>
            <w:r>
              <w:rPr>
                <w:rFonts w:ascii="Arial" w:eastAsia="Times New Roman" w:hAnsi="Arial" w:cs="Arial"/>
              </w:rPr>
              <w:t>Commercial Officer Apply for Import/BBLC</w:t>
            </w:r>
          </w:p>
          <w:p w:rsidR="00C54FC3" w:rsidRDefault="00C54FC3" w:rsidP="007C2D4C">
            <w:pPr>
              <w:numPr>
                <w:ilvl w:val="0"/>
                <w:numId w:val="12"/>
              </w:numPr>
              <w:spacing w:after="0"/>
              <w:rPr>
                <w:rFonts w:ascii="Arial" w:eastAsia="Times New Roman" w:hAnsi="Arial" w:cs="Arial"/>
              </w:rPr>
            </w:pPr>
            <w:r>
              <w:rPr>
                <w:rFonts w:ascii="Arial" w:eastAsia="Times New Roman" w:hAnsi="Arial" w:cs="Arial"/>
              </w:rPr>
              <w:t>Import/BBLC become open</w:t>
            </w:r>
          </w:p>
          <w:p w:rsidR="00C54FC3" w:rsidRDefault="00C54FC3" w:rsidP="007C2D4C">
            <w:pPr>
              <w:numPr>
                <w:ilvl w:val="0"/>
                <w:numId w:val="12"/>
              </w:numPr>
              <w:spacing w:after="0"/>
              <w:rPr>
                <w:rFonts w:ascii="Arial" w:eastAsia="Times New Roman" w:hAnsi="Arial" w:cs="Arial"/>
              </w:rPr>
            </w:pPr>
            <w:r>
              <w:rPr>
                <w:rFonts w:ascii="Arial" w:eastAsia="Times New Roman" w:hAnsi="Arial" w:cs="Arial"/>
              </w:rPr>
              <w:lastRenderedPageBreak/>
              <w:t>Commercial officer receive Import Commercial Invoice against the given LC</w:t>
            </w:r>
          </w:p>
          <w:p w:rsidR="00C54FC3" w:rsidRPr="000E7CE7" w:rsidRDefault="00C54FC3" w:rsidP="007C2D4C">
            <w:pPr>
              <w:numPr>
                <w:ilvl w:val="0"/>
                <w:numId w:val="12"/>
              </w:numPr>
              <w:spacing w:after="0"/>
              <w:rPr>
                <w:rFonts w:ascii="Arial" w:eastAsia="Times New Roman" w:hAnsi="Arial" w:cs="Arial"/>
              </w:rPr>
            </w:pPr>
            <w:r>
              <w:rPr>
                <w:rFonts w:ascii="Arial" w:eastAsia="Times New Roman" w:hAnsi="Arial" w:cs="Arial"/>
              </w:rPr>
              <w:t>Commercial Officer give acceptance of the Commercial Invoice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Import Commercial Invoice acceptance can’t be declared.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450"/>
              <w:rPr>
                <w:rFonts w:ascii="Arial" w:eastAsia="Times New Roman" w:hAnsi="Arial"/>
              </w:rPr>
            </w:pPr>
            <w:r>
              <w:rPr>
                <w:rFonts w:ascii="Arial" w:eastAsia="Times New Roman" w:hAnsi="Arial" w:cs="Arial"/>
              </w:rPr>
              <w:t>N/A</w:t>
            </w:r>
          </w:p>
        </w:tc>
      </w:tr>
    </w:tbl>
    <w:p w:rsidR="00C54FC3" w:rsidRDefault="00C54FC3" w:rsidP="00C54FC3"/>
    <w:p w:rsidR="00C54FC3" w:rsidRDefault="00927370" w:rsidP="00927370">
      <w:pPr>
        <w:pStyle w:val="Heading2"/>
      </w:pPr>
      <w:bookmarkStart w:id="39" w:name="_Toc434352054"/>
      <w:r>
        <w:rPr>
          <w:rFonts w:cs="Arial"/>
        </w:rPr>
        <w:t>UC/COM/015/</w:t>
      </w:r>
      <w:r w:rsidRPr="00927370">
        <w:rPr>
          <w:rFonts w:cs="Arial"/>
          <w:b w:val="0"/>
        </w:rPr>
        <w:t xml:space="preserve"> </w:t>
      </w:r>
      <w:r>
        <w:rPr>
          <w:rFonts w:cs="Arial"/>
          <w:b w:val="0"/>
        </w:rPr>
        <w:t>Pay against Import Invoice</w:t>
      </w:r>
      <w:bookmarkEnd w:id="3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UC/COM/015</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 against Import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give the payment for any Import Commercial Invoice</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open Import/BBLC to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send goods along with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receive the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give the acceptance of Commercial Invoice as per the received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 pay the accepted amount against the receive Import Commercial Invoice</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Commercial officer open Import/BBLC for importing goods, Supplier send the goods by Commercial Invoice against the LC. Commercial Officer receive the Commercial Invoice and provide acceptance of it as per the received goods. Finally Finance Officer pay the accepted amount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can’t be closed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must be received</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Acceptance must exist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will be triggered.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Payment of the Import Commercial Invoice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3"/>
              </w:numPr>
              <w:spacing w:after="0"/>
              <w:rPr>
                <w:rFonts w:ascii="Arial" w:eastAsia="Times New Roman" w:hAnsi="Arial" w:cs="Arial"/>
              </w:rPr>
            </w:pPr>
            <w:r>
              <w:rPr>
                <w:rFonts w:ascii="Arial" w:eastAsia="Times New Roman" w:hAnsi="Arial" w:cs="Arial"/>
              </w:rPr>
              <w:t>Procurement Authority receive Proforma Invoice</w:t>
            </w:r>
          </w:p>
          <w:p w:rsidR="00C54FC3" w:rsidRDefault="00C54FC3" w:rsidP="007C2D4C">
            <w:pPr>
              <w:numPr>
                <w:ilvl w:val="0"/>
                <w:numId w:val="13"/>
              </w:numPr>
              <w:spacing w:after="0"/>
              <w:rPr>
                <w:rFonts w:ascii="Arial" w:eastAsia="Times New Roman" w:hAnsi="Arial" w:cs="Arial"/>
              </w:rPr>
            </w:pPr>
            <w:r>
              <w:rPr>
                <w:rFonts w:ascii="Arial" w:eastAsia="Times New Roman" w:hAnsi="Arial" w:cs="Arial"/>
              </w:rPr>
              <w:t>Commercial Officer Apply for Import LC</w:t>
            </w:r>
          </w:p>
          <w:p w:rsidR="00C54FC3" w:rsidRDefault="00C54FC3" w:rsidP="007C2D4C">
            <w:pPr>
              <w:numPr>
                <w:ilvl w:val="0"/>
                <w:numId w:val="13"/>
              </w:numPr>
              <w:spacing w:after="0"/>
              <w:rPr>
                <w:rFonts w:ascii="Arial" w:eastAsia="Times New Roman" w:hAnsi="Arial" w:cs="Arial"/>
              </w:rPr>
            </w:pPr>
            <w:r>
              <w:rPr>
                <w:rFonts w:ascii="Arial" w:eastAsia="Times New Roman" w:hAnsi="Arial" w:cs="Arial"/>
              </w:rPr>
              <w:t>Import LC become open</w:t>
            </w:r>
          </w:p>
          <w:p w:rsidR="00C54FC3" w:rsidRDefault="00C54FC3" w:rsidP="007C2D4C">
            <w:pPr>
              <w:numPr>
                <w:ilvl w:val="0"/>
                <w:numId w:val="13"/>
              </w:numPr>
              <w:spacing w:after="0"/>
              <w:rPr>
                <w:rFonts w:ascii="Arial" w:eastAsia="Times New Roman" w:hAnsi="Arial" w:cs="Arial"/>
              </w:rPr>
            </w:pPr>
            <w:r>
              <w:rPr>
                <w:rFonts w:ascii="Arial" w:eastAsia="Times New Roman" w:hAnsi="Arial" w:cs="Arial"/>
              </w:rPr>
              <w:t xml:space="preserve">Commercial officer receive Import Commercial Invoice against the </w:t>
            </w:r>
            <w:r>
              <w:rPr>
                <w:rFonts w:ascii="Arial" w:eastAsia="Times New Roman" w:hAnsi="Arial" w:cs="Arial"/>
              </w:rPr>
              <w:lastRenderedPageBreak/>
              <w:t>given LC</w:t>
            </w:r>
          </w:p>
          <w:p w:rsidR="00C54FC3" w:rsidRDefault="00C54FC3" w:rsidP="007C2D4C">
            <w:pPr>
              <w:numPr>
                <w:ilvl w:val="0"/>
                <w:numId w:val="13"/>
              </w:numPr>
              <w:spacing w:after="0"/>
              <w:rPr>
                <w:rFonts w:ascii="Arial" w:eastAsia="Times New Roman" w:hAnsi="Arial" w:cs="Arial"/>
              </w:rPr>
            </w:pPr>
            <w:r>
              <w:rPr>
                <w:rFonts w:ascii="Arial" w:eastAsia="Times New Roman" w:hAnsi="Arial" w:cs="Arial"/>
              </w:rPr>
              <w:t>Commercial Officer give acceptance of the Commercial Invoice</w:t>
            </w:r>
          </w:p>
          <w:p w:rsidR="00C54FC3" w:rsidRPr="000E7CE7" w:rsidRDefault="00C54FC3" w:rsidP="007C2D4C">
            <w:pPr>
              <w:numPr>
                <w:ilvl w:val="0"/>
                <w:numId w:val="13"/>
              </w:numPr>
              <w:spacing w:after="0"/>
              <w:rPr>
                <w:rFonts w:ascii="Arial" w:eastAsia="Times New Roman" w:hAnsi="Arial" w:cs="Arial"/>
              </w:rPr>
            </w:pPr>
            <w:r>
              <w:rPr>
                <w:rFonts w:ascii="Arial" w:eastAsia="Times New Roman" w:hAnsi="Arial" w:cs="Arial"/>
              </w:rPr>
              <w:t>Finance Officer give the payment as per the acceptance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Procurement Authority receive Proforma Invoice</w:t>
            </w:r>
          </w:p>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 xml:space="preserve">Commercial Officer Apply for BBLC against respective Export LC </w:t>
            </w:r>
          </w:p>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BBLC become open</w:t>
            </w:r>
          </w:p>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Commercial officer receive Import Commercial Invoice against the given LC</w:t>
            </w:r>
          </w:p>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Commercial Officer give acceptance of the Commercial Invoice</w:t>
            </w:r>
          </w:p>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Export Take Place and Realize the amount</w:t>
            </w:r>
          </w:p>
          <w:p w:rsidR="00C54FC3" w:rsidRPr="00EC2CB8" w:rsidRDefault="00C54FC3" w:rsidP="007C2D4C">
            <w:pPr>
              <w:numPr>
                <w:ilvl w:val="0"/>
                <w:numId w:val="14"/>
              </w:numPr>
              <w:spacing w:after="0"/>
              <w:rPr>
                <w:rFonts w:ascii="Arial" w:eastAsia="Times New Roman" w:hAnsi="Arial" w:cs="Arial"/>
              </w:rPr>
            </w:pPr>
            <w:r w:rsidRPr="00EC2CB8">
              <w:rPr>
                <w:rFonts w:ascii="Arial" w:eastAsia="Times New Roman" w:hAnsi="Arial" w:cs="Arial"/>
              </w:rPr>
              <w:t>Finance Officer give the payment as per the acceptance</w:t>
            </w:r>
            <w:r>
              <w:rPr>
                <w:rFonts w:ascii="Arial" w:eastAsia="Times New Roman" w:hAnsi="Arial" w:cs="Arial"/>
              </w:rPr>
              <w:t xml:space="preserve"> from the realized Export amount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Import Commercial Invoice payment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450"/>
              <w:rPr>
                <w:rFonts w:ascii="Arial" w:eastAsia="Times New Roman" w:hAnsi="Arial"/>
              </w:rPr>
            </w:pPr>
            <w:r>
              <w:rPr>
                <w:rFonts w:ascii="Arial" w:eastAsia="Times New Roman" w:hAnsi="Arial" w:cs="Arial"/>
              </w:rPr>
              <w:t>UC/COM/012</w:t>
            </w:r>
          </w:p>
        </w:tc>
      </w:tr>
    </w:tbl>
    <w:p w:rsidR="00C54FC3" w:rsidRDefault="00C54FC3" w:rsidP="00C54FC3"/>
    <w:p w:rsidR="00C54FC3" w:rsidRDefault="00470D0C" w:rsidP="00470D0C">
      <w:pPr>
        <w:pStyle w:val="Heading2"/>
      </w:pPr>
      <w:bookmarkStart w:id="40" w:name="_Toc434352055"/>
      <w:r>
        <w:rPr>
          <w:rFonts w:cs="Arial"/>
        </w:rPr>
        <w:t>UC/COM/016/</w:t>
      </w:r>
      <w:r w:rsidRPr="00470D0C">
        <w:rPr>
          <w:rFonts w:cs="Arial"/>
          <w:b w:val="0"/>
        </w:rPr>
        <w:t xml:space="preserve"> </w:t>
      </w:r>
      <w:r>
        <w:rPr>
          <w:rFonts w:cs="Arial"/>
          <w:b w:val="0"/>
        </w:rPr>
        <w:t>Force Loan</w:t>
      </w:r>
      <w:bookmarkEnd w:id="4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UC/COM/016</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Force Loan</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give the payment for any Import Commercial Invoice by force loan</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open Import/BBLC to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send goods along with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receive the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give the acceptance of Commercial Invoice as per the received goods</w:t>
            </w:r>
          </w:p>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Pay the payment and issue a force loan against the organization</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Commercial officer open Import/BBLC for importing goods, Supplier send the goods by Commercial Invoice against the LC. Commercial Officer receive the Commercial Invoice and provide acceptance of it as per the received goods. Bank pay the payment and issue a force loan against the organization</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can’t be closed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must be received</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Acceptance must exist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 xml:space="preserve">Appropriate message will be displayed after each entry being </w:t>
            </w:r>
            <w:r w:rsidRPr="00974D08">
              <w:rPr>
                <w:rFonts w:ascii="Arial" w:eastAsia="Times New Roman" w:hAnsi="Arial" w:cs="Arial"/>
              </w:rPr>
              <w:lastRenderedPageBreak/>
              <w:t>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A loan will be triggered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force loan payment for Commercial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6"/>
              </w:numPr>
              <w:spacing w:after="0"/>
              <w:rPr>
                <w:rFonts w:ascii="Arial" w:eastAsia="Times New Roman" w:hAnsi="Arial" w:cs="Arial"/>
              </w:rPr>
            </w:pPr>
            <w:r>
              <w:rPr>
                <w:rFonts w:ascii="Arial" w:eastAsia="Times New Roman" w:hAnsi="Arial" w:cs="Arial"/>
              </w:rPr>
              <w:t>Procurement Authority receive Proforma Invoice</w:t>
            </w:r>
          </w:p>
          <w:p w:rsidR="00C54FC3" w:rsidRDefault="00C54FC3" w:rsidP="007C2D4C">
            <w:pPr>
              <w:numPr>
                <w:ilvl w:val="0"/>
                <w:numId w:val="16"/>
              </w:numPr>
              <w:spacing w:after="0"/>
              <w:rPr>
                <w:rFonts w:ascii="Arial" w:eastAsia="Times New Roman" w:hAnsi="Arial" w:cs="Arial"/>
              </w:rPr>
            </w:pPr>
            <w:r>
              <w:rPr>
                <w:rFonts w:ascii="Arial" w:eastAsia="Times New Roman" w:hAnsi="Arial" w:cs="Arial"/>
              </w:rPr>
              <w:t>Commercial Officer Apply for Import LC</w:t>
            </w:r>
          </w:p>
          <w:p w:rsidR="00C54FC3" w:rsidRDefault="00C54FC3" w:rsidP="007C2D4C">
            <w:pPr>
              <w:numPr>
                <w:ilvl w:val="0"/>
                <w:numId w:val="16"/>
              </w:numPr>
              <w:spacing w:after="0"/>
              <w:rPr>
                <w:rFonts w:ascii="Arial" w:eastAsia="Times New Roman" w:hAnsi="Arial" w:cs="Arial"/>
              </w:rPr>
            </w:pPr>
            <w:r>
              <w:rPr>
                <w:rFonts w:ascii="Arial" w:eastAsia="Times New Roman" w:hAnsi="Arial" w:cs="Arial"/>
              </w:rPr>
              <w:t>Import LC become open</w:t>
            </w:r>
          </w:p>
          <w:p w:rsidR="00C54FC3" w:rsidRDefault="00C54FC3" w:rsidP="007C2D4C">
            <w:pPr>
              <w:numPr>
                <w:ilvl w:val="0"/>
                <w:numId w:val="16"/>
              </w:numPr>
              <w:spacing w:after="0"/>
              <w:rPr>
                <w:rFonts w:ascii="Arial" w:eastAsia="Times New Roman" w:hAnsi="Arial" w:cs="Arial"/>
              </w:rPr>
            </w:pPr>
            <w:r>
              <w:rPr>
                <w:rFonts w:ascii="Arial" w:eastAsia="Times New Roman" w:hAnsi="Arial" w:cs="Arial"/>
              </w:rPr>
              <w:t>Commercial officer receive Import Commercial Invoice against the given LC</w:t>
            </w:r>
          </w:p>
          <w:p w:rsidR="00C54FC3" w:rsidRDefault="00C54FC3" w:rsidP="007C2D4C">
            <w:pPr>
              <w:numPr>
                <w:ilvl w:val="0"/>
                <w:numId w:val="16"/>
              </w:numPr>
              <w:spacing w:after="0"/>
              <w:rPr>
                <w:rFonts w:ascii="Arial" w:eastAsia="Times New Roman" w:hAnsi="Arial" w:cs="Arial"/>
              </w:rPr>
            </w:pPr>
            <w:r>
              <w:rPr>
                <w:rFonts w:ascii="Arial" w:eastAsia="Times New Roman" w:hAnsi="Arial" w:cs="Arial"/>
              </w:rPr>
              <w:t>Commercial Officer give acceptance of the Commercial Invoice</w:t>
            </w:r>
          </w:p>
          <w:p w:rsidR="00C54FC3" w:rsidRPr="000E7CE7" w:rsidRDefault="00C54FC3" w:rsidP="007C2D4C">
            <w:pPr>
              <w:numPr>
                <w:ilvl w:val="0"/>
                <w:numId w:val="16"/>
              </w:numPr>
              <w:spacing w:after="0"/>
              <w:rPr>
                <w:rFonts w:ascii="Arial" w:eastAsia="Times New Roman" w:hAnsi="Arial" w:cs="Arial"/>
              </w:rPr>
            </w:pPr>
            <w:r>
              <w:rPr>
                <w:rFonts w:ascii="Arial" w:eastAsia="Times New Roman" w:hAnsi="Arial" w:cs="Arial"/>
              </w:rPr>
              <w:t>Bank pay the payment and issue a force loan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Import Commercial Invoice payment by force loan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342"/>
              <w:rPr>
                <w:rFonts w:ascii="Arial" w:eastAsia="Times New Roman" w:hAnsi="Arial"/>
              </w:rPr>
            </w:pPr>
            <w:r>
              <w:rPr>
                <w:rFonts w:ascii="Arial" w:eastAsia="Times New Roman" w:hAnsi="Arial" w:cs="Arial"/>
              </w:rPr>
              <w:t>UC/COM/012</w:t>
            </w:r>
          </w:p>
        </w:tc>
      </w:tr>
    </w:tbl>
    <w:p w:rsidR="00C54FC3" w:rsidRDefault="00C54FC3" w:rsidP="00C54FC3"/>
    <w:p w:rsidR="00C54FC3" w:rsidRDefault="00470D0C" w:rsidP="00470D0C">
      <w:pPr>
        <w:pStyle w:val="Heading2"/>
      </w:pPr>
      <w:bookmarkStart w:id="41" w:name="_Toc434352056"/>
      <w:r>
        <w:rPr>
          <w:rFonts w:cs="Arial"/>
        </w:rPr>
        <w:t>UC/COM/017/</w:t>
      </w:r>
      <w:r w:rsidRPr="00470D0C">
        <w:rPr>
          <w:rFonts w:cs="Arial"/>
          <w:b w:val="0"/>
        </w:rPr>
        <w:t xml:space="preserve"> </w:t>
      </w:r>
      <w:r>
        <w:rPr>
          <w:rFonts w:cs="Arial"/>
          <w:b w:val="0"/>
        </w:rPr>
        <w:t>Payment by TT (Advance)</w:t>
      </w:r>
      <w:bookmarkEnd w:id="4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UC/COM/017</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by TT (Advance)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receive any payment through TT as advance</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send payment through TT</w:t>
            </w:r>
          </w:p>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receive the TT payment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sidRPr="00714B0D">
              <w:rPr>
                <w:rFonts w:ascii="Arial" w:eastAsia="Times New Roman" w:hAnsi="Arial" w:cs="Arial"/>
              </w:rPr>
              <w:t>Buyer sends</w:t>
            </w:r>
            <w:r>
              <w:rPr>
                <w:rFonts w:ascii="Arial" w:eastAsia="Times New Roman" w:hAnsi="Arial" w:cs="Arial"/>
              </w:rPr>
              <w:t xml:space="preserve"> advance payment through TT and Finance Officer receive the TT payment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Low</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will be treated as advance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advance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7C2D4C">
            <w:pPr>
              <w:numPr>
                <w:ilvl w:val="0"/>
                <w:numId w:val="17"/>
              </w:numPr>
              <w:spacing w:after="0"/>
              <w:rPr>
                <w:rFonts w:ascii="Arial" w:eastAsia="Times New Roman" w:hAnsi="Arial" w:cs="Arial"/>
              </w:rPr>
            </w:pPr>
            <w:r>
              <w:rPr>
                <w:rFonts w:ascii="Arial" w:eastAsia="Times New Roman" w:hAnsi="Arial" w:cs="Arial"/>
              </w:rPr>
              <w:t>Buyer send advance payment through TT</w:t>
            </w:r>
          </w:p>
          <w:p w:rsidR="00C54FC3" w:rsidRPr="000E7CE7" w:rsidRDefault="00C54FC3" w:rsidP="007C2D4C">
            <w:pPr>
              <w:numPr>
                <w:ilvl w:val="0"/>
                <w:numId w:val="17"/>
              </w:numPr>
              <w:spacing w:after="0"/>
              <w:rPr>
                <w:rFonts w:ascii="Arial" w:eastAsia="Times New Roman" w:hAnsi="Arial" w:cs="Arial"/>
              </w:rPr>
            </w:pPr>
            <w:r>
              <w:rPr>
                <w:rFonts w:ascii="Arial" w:eastAsia="Times New Roman" w:hAnsi="Arial" w:cs="Arial"/>
              </w:rPr>
              <w:t>Finance Officer receive the TT payment through Bank</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TT payment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 xml:space="preserve">Proper message should be displayed if any master or dependent </w:t>
            </w:r>
            <w:r>
              <w:rPr>
                <w:rFonts w:ascii="Arial" w:eastAsia="Times New Roman" w:hAnsi="Arial" w:cs="Arial"/>
              </w:rPr>
              <w:lastRenderedPageBreak/>
              <w:t>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lastRenderedPageBreak/>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3B36A8" w:rsidRDefault="00C54FC3" w:rsidP="00C54FC3">
            <w:pPr>
              <w:pStyle w:val="ListParagraph"/>
              <w:numPr>
                <w:ilvl w:val="0"/>
                <w:numId w:val="5"/>
              </w:numPr>
              <w:spacing w:after="0"/>
              <w:ind w:left="342"/>
              <w:rPr>
                <w:rFonts w:ascii="Arial" w:eastAsia="Times New Roman" w:hAnsi="Arial"/>
              </w:rPr>
            </w:pPr>
            <w:r>
              <w:rPr>
                <w:rFonts w:ascii="Arial" w:eastAsia="Times New Roman" w:hAnsi="Arial"/>
              </w:rPr>
              <w:t>N/A</w:t>
            </w:r>
          </w:p>
        </w:tc>
      </w:tr>
    </w:tbl>
    <w:p w:rsidR="00C54FC3" w:rsidRDefault="00C54FC3" w:rsidP="00C54FC3"/>
    <w:p w:rsidR="00C54FC3" w:rsidRDefault="00470D0C" w:rsidP="00470D0C">
      <w:pPr>
        <w:pStyle w:val="Heading2"/>
      </w:pPr>
      <w:bookmarkStart w:id="42" w:name="_Toc434352057"/>
      <w:r>
        <w:rPr>
          <w:rFonts w:cs="Arial"/>
        </w:rPr>
        <w:t>UC/COM/018/</w:t>
      </w:r>
      <w:r w:rsidRPr="00470D0C">
        <w:rPr>
          <w:rFonts w:cs="Arial"/>
          <w:b w:val="0"/>
        </w:rPr>
        <w:t xml:space="preserve"> </w:t>
      </w:r>
      <w:r>
        <w:rPr>
          <w:rFonts w:cs="Arial"/>
          <w:b w:val="0"/>
        </w:rPr>
        <w:t>Payment by TT (Adjustment)</w:t>
      </w:r>
      <w:bookmarkEnd w:id="4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UC/COM/018</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by TT (Adjustment)</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receive any payment through TT as adjustment</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send adjusted payment through TT after shipment</w:t>
            </w:r>
          </w:p>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receive the TT payment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sidRPr="00714B0D">
              <w:rPr>
                <w:rFonts w:ascii="Arial" w:eastAsia="Times New Roman" w:hAnsi="Arial" w:cs="Arial"/>
              </w:rPr>
              <w:t>Buyer sends</w:t>
            </w:r>
            <w:r>
              <w:rPr>
                <w:rFonts w:ascii="Arial" w:eastAsia="Times New Roman" w:hAnsi="Arial" w:cs="Arial"/>
              </w:rPr>
              <w:t xml:space="preserve"> adjusted payment through TT after Shipment and Finance Officer receive the TT payment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Low</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Advance TT payment should exist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will be adjusted with the advance payment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adjusted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7C2D4C">
            <w:pPr>
              <w:numPr>
                <w:ilvl w:val="0"/>
                <w:numId w:val="18"/>
              </w:numPr>
              <w:spacing w:after="0"/>
              <w:rPr>
                <w:rFonts w:ascii="Arial" w:eastAsia="Times New Roman" w:hAnsi="Arial" w:cs="Arial"/>
              </w:rPr>
            </w:pPr>
            <w:r>
              <w:rPr>
                <w:rFonts w:ascii="Arial" w:eastAsia="Times New Roman" w:hAnsi="Arial" w:cs="Arial"/>
              </w:rPr>
              <w:t>Buyer send advance payment through TT before shipment</w:t>
            </w:r>
          </w:p>
          <w:p w:rsidR="00C54FC3" w:rsidRDefault="00C54FC3" w:rsidP="007C2D4C">
            <w:pPr>
              <w:numPr>
                <w:ilvl w:val="0"/>
                <w:numId w:val="18"/>
              </w:numPr>
              <w:spacing w:after="0"/>
              <w:rPr>
                <w:rFonts w:ascii="Arial" w:eastAsia="Times New Roman" w:hAnsi="Arial" w:cs="Arial"/>
              </w:rPr>
            </w:pPr>
            <w:r>
              <w:rPr>
                <w:rFonts w:ascii="Arial" w:eastAsia="Times New Roman" w:hAnsi="Arial" w:cs="Arial"/>
              </w:rPr>
              <w:t>Buyer send adjusted payment through TT after shipment</w:t>
            </w:r>
          </w:p>
          <w:p w:rsidR="00C54FC3" w:rsidRPr="000E7CE7" w:rsidRDefault="00C54FC3" w:rsidP="007C2D4C">
            <w:pPr>
              <w:numPr>
                <w:ilvl w:val="0"/>
                <w:numId w:val="18"/>
              </w:numPr>
              <w:spacing w:after="0"/>
              <w:rPr>
                <w:rFonts w:ascii="Arial" w:eastAsia="Times New Roman" w:hAnsi="Arial" w:cs="Arial"/>
              </w:rPr>
            </w:pPr>
            <w:r>
              <w:rPr>
                <w:rFonts w:ascii="Arial" w:eastAsia="Times New Roman" w:hAnsi="Arial" w:cs="Arial"/>
              </w:rPr>
              <w:t>Finance Officer receive the adjusted TT payment through Bank</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adjusted TT payment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UC/COM/017</w:t>
            </w:r>
          </w:p>
        </w:tc>
      </w:tr>
    </w:tbl>
    <w:p w:rsidR="00C54FC3" w:rsidRDefault="00C54FC3" w:rsidP="00C54FC3"/>
    <w:p w:rsidR="00C54FC3" w:rsidRDefault="00C54FC3" w:rsidP="00C54FC3"/>
    <w:p w:rsidR="00470D0C" w:rsidRDefault="00470D0C" w:rsidP="00C54FC3"/>
    <w:p w:rsidR="00470D0C" w:rsidRDefault="00470D0C" w:rsidP="00470D0C">
      <w:pPr>
        <w:pStyle w:val="Heading2"/>
      </w:pPr>
      <w:bookmarkStart w:id="43" w:name="_Toc434352058"/>
      <w:r>
        <w:rPr>
          <w:rFonts w:cs="Arial"/>
        </w:rPr>
        <w:lastRenderedPageBreak/>
        <w:t>UC/COM/019/</w:t>
      </w:r>
      <w:r w:rsidRPr="00470D0C">
        <w:rPr>
          <w:rFonts w:cs="Arial"/>
          <w:b w:val="0"/>
        </w:rPr>
        <w:t xml:space="preserve"> </w:t>
      </w:r>
      <w:r>
        <w:rPr>
          <w:rFonts w:cs="Arial"/>
          <w:b w:val="0"/>
        </w:rPr>
        <w:t>Payment by TT (Full Payment)</w:t>
      </w:r>
      <w:bookmarkEnd w:id="4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UC/COM/019</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by TT (Full Payment)</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receive any payment fully through TT</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send full payment through TT after shipment</w:t>
            </w:r>
          </w:p>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receive the TT payment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sidRPr="00714B0D">
              <w:rPr>
                <w:rFonts w:ascii="Arial" w:eastAsia="Times New Roman" w:hAnsi="Arial" w:cs="Arial"/>
              </w:rPr>
              <w:t>Buyer sends</w:t>
            </w:r>
            <w:r>
              <w:rPr>
                <w:rFonts w:ascii="Arial" w:eastAsia="Times New Roman" w:hAnsi="Arial" w:cs="Arial"/>
              </w:rPr>
              <w:t xml:space="preserve"> full payment through TT after Shipment and Finance Officer receive the full payment through TT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Low</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Pr="005B4C7E"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Full Payment will be completed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full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7C2D4C">
            <w:pPr>
              <w:numPr>
                <w:ilvl w:val="0"/>
                <w:numId w:val="18"/>
              </w:numPr>
              <w:spacing w:after="0"/>
              <w:rPr>
                <w:rFonts w:ascii="Arial" w:eastAsia="Times New Roman" w:hAnsi="Arial" w:cs="Arial"/>
              </w:rPr>
            </w:pPr>
            <w:r>
              <w:rPr>
                <w:rFonts w:ascii="Arial" w:eastAsia="Times New Roman" w:hAnsi="Arial" w:cs="Arial"/>
              </w:rPr>
              <w:t>Buyer send full payment through TT after shipment</w:t>
            </w:r>
          </w:p>
          <w:p w:rsidR="00C54FC3" w:rsidRPr="000E7CE7" w:rsidRDefault="00C54FC3" w:rsidP="007C2D4C">
            <w:pPr>
              <w:numPr>
                <w:ilvl w:val="0"/>
                <w:numId w:val="18"/>
              </w:numPr>
              <w:spacing w:after="0"/>
              <w:rPr>
                <w:rFonts w:ascii="Arial" w:eastAsia="Times New Roman" w:hAnsi="Arial" w:cs="Arial"/>
              </w:rPr>
            </w:pPr>
            <w:r>
              <w:rPr>
                <w:rFonts w:ascii="Arial" w:eastAsia="Times New Roman" w:hAnsi="Arial" w:cs="Arial"/>
              </w:rPr>
              <w:t>Finance Officer receive the TT payment through Bank</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full payment through TT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bl>
    <w:p w:rsidR="00C54FC3" w:rsidRDefault="00C54FC3" w:rsidP="00C54FC3"/>
    <w:p w:rsidR="00C54FC3" w:rsidRDefault="00470D0C" w:rsidP="00470D0C">
      <w:pPr>
        <w:pStyle w:val="Heading2"/>
      </w:pPr>
      <w:bookmarkStart w:id="44" w:name="_Toc434352059"/>
      <w:r>
        <w:rPr>
          <w:rFonts w:cs="Arial"/>
        </w:rPr>
        <w:t>UC/COM/020/</w:t>
      </w:r>
      <w:r w:rsidRPr="00470D0C">
        <w:rPr>
          <w:rFonts w:cs="Arial"/>
          <w:b w:val="0"/>
        </w:rPr>
        <w:t xml:space="preserve"> </w:t>
      </w:r>
      <w:r>
        <w:rPr>
          <w:rFonts w:cs="Arial"/>
          <w:b w:val="0"/>
        </w:rPr>
        <w:t>Payment Receive by TT (Advance)</w:t>
      </w:r>
      <w:bookmarkEnd w:id="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UC/COM/020</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Receive by TT (Advance)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pay any payment through TT as advance to Supplier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pay the TT payment as advance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Pr>
                <w:rFonts w:ascii="Arial" w:eastAsia="Times New Roman" w:hAnsi="Arial" w:cs="Arial"/>
              </w:rPr>
              <w:t>Finance Officer pay advance payment to Supplier through TT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lastRenderedPageBreak/>
              <w:t>Bank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will be treated as advance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advance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7C2D4C">
            <w:pPr>
              <w:numPr>
                <w:ilvl w:val="0"/>
                <w:numId w:val="19"/>
              </w:numPr>
              <w:spacing w:after="0"/>
              <w:rPr>
                <w:rFonts w:ascii="Arial" w:eastAsia="Times New Roman" w:hAnsi="Arial" w:cs="Arial"/>
              </w:rPr>
            </w:pPr>
            <w:r>
              <w:rPr>
                <w:rFonts w:ascii="Arial" w:eastAsia="Times New Roman" w:hAnsi="Arial" w:cs="Arial"/>
              </w:rPr>
              <w:t>Finance Officer send advance payment to Supplier through TT</w:t>
            </w:r>
          </w:p>
          <w:p w:rsidR="00C54FC3" w:rsidRPr="007B1E30" w:rsidRDefault="00C54FC3" w:rsidP="007C2D4C">
            <w:pPr>
              <w:numPr>
                <w:ilvl w:val="0"/>
                <w:numId w:val="19"/>
              </w:numPr>
              <w:spacing w:after="0"/>
              <w:rPr>
                <w:rFonts w:ascii="Arial" w:eastAsia="Times New Roman" w:hAnsi="Arial" w:cs="Arial"/>
              </w:rPr>
            </w:pPr>
            <w:r>
              <w:rPr>
                <w:rFonts w:ascii="Arial" w:eastAsia="Times New Roman" w:hAnsi="Arial" w:cs="Arial"/>
              </w:rPr>
              <w:t>Related Export PO for the payment will be adjusted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advance TT payment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3B36A8" w:rsidRDefault="00C54FC3" w:rsidP="00C54FC3">
            <w:pPr>
              <w:pStyle w:val="ListParagraph"/>
              <w:numPr>
                <w:ilvl w:val="0"/>
                <w:numId w:val="5"/>
              </w:numPr>
              <w:spacing w:after="0"/>
              <w:ind w:left="342"/>
              <w:rPr>
                <w:rFonts w:ascii="Arial" w:eastAsia="Times New Roman" w:hAnsi="Arial"/>
              </w:rPr>
            </w:pPr>
            <w:r>
              <w:rPr>
                <w:rFonts w:ascii="Arial" w:eastAsia="Times New Roman" w:hAnsi="Arial"/>
              </w:rPr>
              <w:t>N/A</w:t>
            </w:r>
          </w:p>
        </w:tc>
      </w:tr>
    </w:tbl>
    <w:p w:rsidR="00C54FC3" w:rsidRDefault="00C54FC3" w:rsidP="00C54FC3"/>
    <w:p w:rsidR="00C54FC3" w:rsidRDefault="00470D0C" w:rsidP="00470D0C">
      <w:pPr>
        <w:pStyle w:val="Heading2"/>
      </w:pPr>
      <w:bookmarkStart w:id="45" w:name="_Toc434352060"/>
      <w:r>
        <w:rPr>
          <w:rFonts w:cs="Arial"/>
        </w:rPr>
        <w:t>UC/COM/021/</w:t>
      </w:r>
      <w:r w:rsidRPr="00470D0C">
        <w:rPr>
          <w:rFonts w:cs="Arial"/>
          <w:b w:val="0"/>
        </w:rPr>
        <w:t xml:space="preserve"> </w:t>
      </w:r>
      <w:r>
        <w:rPr>
          <w:rFonts w:cs="Arial"/>
          <w:b w:val="0"/>
        </w:rPr>
        <w:t>Payment Receive by TT (Adjustment)</w:t>
      </w:r>
      <w:bookmarkEnd w:id="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UC/COM/021</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Receive by TT (Adjustment)</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pay any payment through TT as adjustment to Supplier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pay the TT payment as adjustment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Pr>
                <w:rFonts w:ascii="Arial" w:eastAsia="Times New Roman" w:hAnsi="Arial" w:cs="Arial"/>
              </w:rPr>
              <w:t>Finance Officer pay advance payment to Supplier through TT before shipment and pay the adjusted payment after shipment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Advance TT payment should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will be treated as adjusted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adjusted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7C2D4C">
            <w:pPr>
              <w:numPr>
                <w:ilvl w:val="0"/>
                <w:numId w:val="19"/>
              </w:numPr>
              <w:spacing w:after="0"/>
              <w:rPr>
                <w:rFonts w:ascii="Arial" w:eastAsia="Times New Roman" w:hAnsi="Arial" w:cs="Arial"/>
              </w:rPr>
            </w:pPr>
            <w:r>
              <w:rPr>
                <w:rFonts w:ascii="Arial" w:eastAsia="Times New Roman" w:hAnsi="Arial" w:cs="Arial"/>
              </w:rPr>
              <w:t>Finance Officer send advance payment to Supplier through TT before shipment of goods</w:t>
            </w:r>
          </w:p>
          <w:p w:rsidR="00C54FC3" w:rsidRPr="007B1E30" w:rsidRDefault="00C54FC3" w:rsidP="007C2D4C">
            <w:pPr>
              <w:numPr>
                <w:ilvl w:val="0"/>
                <w:numId w:val="19"/>
              </w:numPr>
              <w:spacing w:after="0"/>
              <w:rPr>
                <w:rFonts w:ascii="Arial" w:eastAsia="Times New Roman" w:hAnsi="Arial" w:cs="Arial"/>
              </w:rPr>
            </w:pPr>
            <w:r>
              <w:rPr>
                <w:rFonts w:ascii="Arial" w:eastAsia="Times New Roman" w:hAnsi="Arial" w:cs="Arial"/>
              </w:rPr>
              <w:t>Finance Officer pay the adjusted amount through TT after the shipment of goods</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 xml:space="preserve">adjusted TT payment can’t </w:t>
            </w:r>
            <w:r>
              <w:rPr>
                <w:rFonts w:ascii="Arial" w:eastAsia="Times New Roman" w:hAnsi="Arial" w:cs="Arial"/>
              </w:rPr>
              <w:lastRenderedPageBreak/>
              <w:t>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lastRenderedPageBreak/>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3B36A8" w:rsidRDefault="00C54FC3" w:rsidP="00C54FC3">
            <w:pPr>
              <w:pStyle w:val="ListParagraph"/>
              <w:numPr>
                <w:ilvl w:val="0"/>
                <w:numId w:val="5"/>
              </w:numPr>
              <w:spacing w:after="0"/>
              <w:ind w:left="342"/>
              <w:rPr>
                <w:rFonts w:ascii="Arial" w:eastAsia="Times New Roman" w:hAnsi="Arial"/>
              </w:rPr>
            </w:pPr>
            <w:r>
              <w:rPr>
                <w:rFonts w:ascii="Arial" w:eastAsia="Times New Roman" w:hAnsi="Arial" w:cs="Arial"/>
              </w:rPr>
              <w:t>UC/COM/020</w:t>
            </w:r>
          </w:p>
        </w:tc>
      </w:tr>
    </w:tbl>
    <w:p w:rsidR="00C54FC3" w:rsidRDefault="00C54FC3" w:rsidP="00C54FC3"/>
    <w:p w:rsidR="00C54FC3" w:rsidRDefault="00470D0C" w:rsidP="00470D0C">
      <w:pPr>
        <w:pStyle w:val="Heading2"/>
      </w:pPr>
      <w:bookmarkStart w:id="46" w:name="_Toc434352061"/>
      <w:r>
        <w:rPr>
          <w:rFonts w:cs="Arial"/>
        </w:rPr>
        <w:t>UC/COM/022/</w:t>
      </w:r>
      <w:r w:rsidRPr="00470D0C">
        <w:rPr>
          <w:rFonts w:cs="Arial"/>
          <w:b w:val="0"/>
        </w:rPr>
        <w:t xml:space="preserve"> </w:t>
      </w:r>
      <w:r>
        <w:rPr>
          <w:rFonts w:cs="Arial"/>
          <w:b w:val="0"/>
        </w:rPr>
        <w:t>Payment Receive by TT (Full Payment)</w:t>
      </w:r>
      <w:bookmarkEnd w:id="4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UC/COM/022</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Receive by TT (Full Payment)</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pay any full payment through TT to Supplier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pay the full payment through TT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Pr>
                <w:rFonts w:ascii="Arial" w:eastAsia="Times New Roman" w:hAnsi="Arial" w:cs="Arial"/>
              </w:rPr>
              <w:t>Finance Officer pay the full payment to supplier before/after through TT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It will be full payment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full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3479E8" w:rsidRDefault="00C54FC3" w:rsidP="007C2D4C">
            <w:pPr>
              <w:numPr>
                <w:ilvl w:val="0"/>
                <w:numId w:val="36"/>
              </w:numPr>
              <w:spacing w:after="0"/>
              <w:rPr>
                <w:rFonts w:ascii="Arial" w:eastAsia="Times New Roman" w:hAnsi="Arial" w:cs="Arial"/>
              </w:rPr>
            </w:pPr>
            <w:r>
              <w:rPr>
                <w:rFonts w:ascii="Arial" w:eastAsia="Times New Roman" w:hAnsi="Arial" w:cs="Arial"/>
              </w:rPr>
              <w:t>Finance Officer send full payment to Supplier through TT before/after shipment of goods</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full TT payment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3B36A8" w:rsidRDefault="00C54FC3" w:rsidP="00C54FC3">
            <w:pPr>
              <w:pStyle w:val="ListParagraph"/>
              <w:numPr>
                <w:ilvl w:val="0"/>
                <w:numId w:val="5"/>
              </w:numPr>
              <w:spacing w:after="0"/>
              <w:ind w:left="342"/>
              <w:rPr>
                <w:rFonts w:ascii="Arial" w:eastAsia="Times New Roman" w:hAnsi="Arial"/>
              </w:rPr>
            </w:pPr>
            <w:r>
              <w:rPr>
                <w:rFonts w:ascii="Arial" w:eastAsia="Times New Roman" w:hAnsi="Arial"/>
              </w:rPr>
              <w:t>N/A</w:t>
            </w:r>
          </w:p>
        </w:tc>
      </w:tr>
    </w:tbl>
    <w:p w:rsidR="00C54FC3" w:rsidRDefault="00C54FC3" w:rsidP="00C54FC3"/>
    <w:p w:rsidR="00DE3D72" w:rsidRDefault="00DE3D72" w:rsidP="00DE3D72">
      <w:pPr>
        <w:pStyle w:val="Heading1"/>
      </w:pPr>
      <w:bookmarkStart w:id="47" w:name="_Toc429701251"/>
      <w:bookmarkStart w:id="48" w:name="_Toc434352062"/>
      <w:r w:rsidRPr="00D51799">
        <w:lastRenderedPageBreak/>
        <w:t>Merchandising</w:t>
      </w:r>
      <w:r w:rsidR="000C07EA">
        <w:t xml:space="preserve"> </w:t>
      </w:r>
      <w:r w:rsidRPr="00D51799">
        <w:t>mock-up</w:t>
      </w:r>
      <w:bookmarkEnd w:id="47"/>
      <w:bookmarkEnd w:id="48"/>
      <w:r w:rsidRPr="00D51799">
        <w:t xml:space="preserve"> </w:t>
      </w:r>
    </w:p>
    <w:p w:rsidR="006E41D2" w:rsidRPr="006E41D2" w:rsidRDefault="006E41D2" w:rsidP="006E41D2">
      <w:pPr>
        <w:pStyle w:val="Heading2"/>
      </w:pPr>
      <w:bookmarkStart w:id="49" w:name="_Toc434352063"/>
      <w:r>
        <w:t>Sales Cont</w:t>
      </w:r>
      <w:r w:rsidR="00DE723B">
        <w:t>r</w:t>
      </w:r>
      <w:r>
        <w:t>act</w:t>
      </w:r>
      <w:bookmarkEnd w:id="49"/>
    </w:p>
    <w:p w:rsidR="000C07EA" w:rsidRDefault="000C07EA" w:rsidP="00611CC0">
      <w:pPr>
        <w:jc w:val="center"/>
      </w:pPr>
      <w:r>
        <w:rPr>
          <w:noProof/>
        </w:rPr>
        <w:drawing>
          <wp:inline distT="0" distB="0" distL="0" distR="0" wp14:anchorId="529CCC75" wp14:editId="645C8EE6">
            <wp:extent cx="5953126" cy="59150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s Departm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2711" cy="5924549"/>
                    </a:xfrm>
                    <a:prstGeom prst="rect">
                      <a:avLst/>
                    </a:prstGeom>
                  </pic:spPr>
                </pic:pic>
              </a:graphicData>
            </a:graphic>
          </wp:inline>
        </w:drawing>
      </w:r>
    </w:p>
    <w:p w:rsidR="000C07EA" w:rsidRPr="00A27C9B" w:rsidRDefault="006E41D2" w:rsidP="00611CC0">
      <w:pPr>
        <w:jc w:val="center"/>
        <w:rPr>
          <w:rFonts w:asciiTheme="minorHAnsi" w:hAnsiTheme="minorHAnsi" w:cs="Tahoma"/>
          <w:sz w:val="18"/>
          <w:szCs w:val="18"/>
        </w:rPr>
      </w:pPr>
      <w:r>
        <w:rPr>
          <w:rFonts w:asciiTheme="minorHAnsi" w:hAnsiTheme="minorHAnsi" w:cs="Tahoma"/>
          <w:sz w:val="18"/>
          <w:szCs w:val="18"/>
        </w:rPr>
        <w:t>Fig: Sales Cont</w:t>
      </w:r>
      <w:r w:rsidR="00DE723B">
        <w:rPr>
          <w:rFonts w:asciiTheme="minorHAnsi" w:hAnsiTheme="minorHAnsi" w:cs="Tahoma"/>
          <w:sz w:val="18"/>
          <w:szCs w:val="18"/>
        </w:rPr>
        <w:t>r</w:t>
      </w:r>
      <w:r>
        <w:rPr>
          <w:rFonts w:asciiTheme="minorHAnsi" w:hAnsiTheme="minorHAnsi" w:cs="Tahoma"/>
          <w:sz w:val="18"/>
          <w:szCs w:val="18"/>
        </w:rPr>
        <w:t>act</w:t>
      </w:r>
    </w:p>
    <w:p w:rsidR="000C07EA" w:rsidRDefault="006E41D2" w:rsidP="006E41D2">
      <w:pPr>
        <w:pStyle w:val="Heading2"/>
      </w:pPr>
      <w:bookmarkStart w:id="50" w:name="_Toc434352064"/>
      <w:r>
        <w:lastRenderedPageBreak/>
        <w:t>Master LC</w:t>
      </w:r>
      <w:bookmarkEnd w:id="50"/>
    </w:p>
    <w:p w:rsidR="000C07EA" w:rsidRPr="000C07EA" w:rsidRDefault="000C07EA" w:rsidP="00611CC0">
      <w:pPr>
        <w:jc w:val="center"/>
      </w:pPr>
      <w:r>
        <w:rPr>
          <w:noProof/>
        </w:rPr>
        <w:drawing>
          <wp:inline distT="0" distB="0" distL="0" distR="0" wp14:anchorId="4DE30B0F" wp14:editId="1A2C21CF">
            <wp:extent cx="6400800" cy="644842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c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11598" cy="6459304"/>
                    </a:xfrm>
                    <a:prstGeom prst="rect">
                      <a:avLst/>
                    </a:prstGeom>
                  </pic:spPr>
                </pic:pic>
              </a:graphicData>
            </a:graphic>
          </wp:inline>
        </w:drawing>
      </w:r>
    </w:p>
    <w:p w:rsidR="00DE3D72" w:rsidRPr="00A27C9B" w:rsidRDefault="006E41D2" w:rsidP="00611CC0">
      <w:pPr>
        <w:jc w:val="center"/>
        <w:rPr>
          <w:rFonts w:asciiTheme="minorHAnsi" w:hAnsiTheme="minorHAnsi" w:cs="Tahoma"/>
          <w:sz w:val="18"/>
          <w:szCs w:val="18"/>
        </w:rPr>
      </w:pPr>
      <w:r>
        <w:rPr>
          <w:rFonts w:asciiTheme="minorHAnsi" w:hAnsiTheme="minorHAnsi" w:cs="Tahoma"/>
          <w:sz w:val="18"/>
          <w:szCs w:val="18"/>
        </w:rPr>
        <w:t>Fig: Master LC</w:t>
      </w:r>
    </w:p>
    <w:p w:rsidR="00DE3D72" w:rsidRDefault="006E41D2" w:rsidP="006E41D2">
      <w:pPr>
        <w:pStyle w:val="Heading2"/>
      </w:pPr>
      <w:bookmarkStart w:id="51" w:name="_Toc434352065"/>
      <w:r>
        <w:lastRenderedPageBreak/>
        <w:t>Export Invoice</w:t>
      </w:r>
      <w:bookmarkEnd w:id="51"/>
    </w:p>
    <w:p w:rsidR="00351C45" w:rsidRDefault="000C07EA" w:rsidP="00611CC0">
      <w:pPr>
        <w:jc w:val="center"/>
      </w:pPr>
      <w:r>
        <w:rPr>
          <w:noProof/>
        </w:rPr>
        <w:drawing>
          <wp:inline distT="0" distB="0" distL="0" distR="0" wp14:anchorId="2A19B022" wp14:editId="3686C917">
            <wp:extent cx="6430214" cy="673417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png"/>
                    <pic:cNvPicPr/>
                  </pic:nvPicPr>
                  <pic:blipFill>
                    <a:blip r:embed="rId24">
                      <a:extLst>
                        <a:ext uri="{28A0092B-C50C-407E-A947-70E740481C1C}">
                          <a14:useLocalDpi xmlns:a14="http://schemas.microsoft.com/office/drawing/2010/main" val="0"/>
                        </a:ext>
                      </a:extLst>
                    </a:blip>
                    <a:stretch>
                      <a:fillRect/>
                    </a:stretch>
                  </pic:blipFill>
                  <pic:spPr>
                    <a:xfrm>
                      <a:off x="0" y="0"/>
                      <a:ext cx="6427387" cy="6731214"/>
                    </a:xfrm>
                    <a:prstGeom prst="rect">
                      <a:avLst/>
                    </a:prstGeom>
                  </pic:spPr>
                </pic:pic>
              </a:graphicData>
            </a:graphic>
          </wp:inline>
        </w:drawing>
      </w:r>
    </w:p>
    <w:p w:rsidR="000C07EA" w:rsidRPr="00A27C9B" w:rsidRDefault="006E41D2" w:rsidP="00A27C9B">
      <w:pPr>
        <w:jc w:val="center"/>
        <w:rPr>
          <w:rFonts w:asciiTheme="minorHAnsi" w:hAnsiTheme="minorHAnsi" w:cs="Tahoma"/>
          <w:sz w:val="18"/>
          <w:szCs w:val="18"/>
        </w:rPr>
      </w:pPr>
      <w:r>
        <w:rPr>
          <w:rFonts w:asciiTheme="minorHAnsi" w:hAnsiTheme="minorHAnsi" w:cs="Tahoma"/>
          <w:sz w:val="18"/>
          <w:szCs w:val="18"/>
        </w:rPr>
        <w:t>Fig: Export Invoice</w:t>
      </w:r>
    </w:p>
    <w:p w:rsidR="00DE3D72" w:rsidRDefault="006E41D2" w:rsidP="006E41D2">
      <w:pPr>
        <w:pStyle w:val="Heading2"/>
      </w:pPr>
      <w:bookmarkStart w:id="52" w:name="_Toc434352066"/>
      <w:r>
        <w:lastRenderedPageBreak/>
        <w:t>Export Invoice Submission</w:t>
      </w:r>
      <w:bookmarkEnd w:id="52"/>
    </w:p>
    <w:p w:rsidR="000C07EA" w:rsidRPr="000C07EA" w:rsidRDefault="000C07EA" w:rsidP="00611CC0">
      <w:pPr>
        <w:jc w:val="center"/>
      </w:pPr>
      <w:r>
        <w:rPr>
          <w:noProof/>
        </w:rPr>
        <w:drawing>
          <wp:inline distT="0" distB="0" distL="0" distR="0" wp14:anchorId="6BDD4ECB" wp14:editId="2424C0FA">
            <wp:extent cx="5943600" cy="71527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Grou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2587" cy="7163547"/>
                    </a:xfrm>
                    <a:prstGeom prst="rect">
                      <a:avLst/>
                    </a:prstGeom>
                  </pic:spPr>
                </pic:pic>
              </a:graphicData>
            </a:graphic>
          </wp:inline>
        </w:drawing>
      </w:r>
    </w:p>
    <w:p w:rsidR="000C07EA" w:rsidRPr="00A27C9B" w:rsidRDefault="006E41D2" w:rsidP="00611CC0">
      <w:pPr>
        <w:jc w:val="center"/>
        <w:rPr>
          <w:rFonts w:asciiTheme="minorHAnsi" w:hAnsiTheme="minorHAnsi" w:cs="Tahoma"/>
          <w:sz w:val="18"/>
          <w:szCs w:val="18"/>
        </w:rPr>
      </w:pPr>
      <w:r>
        <w:rPr>
          <w:rFonts w:asciiTheme="minorHAnsi" w:hAnsiTheme="minorHAnsi" w:cs="Tahoma"/>
          <w:sz w:val="18"/>
          <w:szCs w:val="18"/>
        </w:rPr>
        <w:t>Fig: Export Invoice Submission</w:t>
      </w:r>
    </w:p>
    <w:p w:rsidR="000C07EA" w:rsidRDefault="006E41D2" w:rsidP="006E41D2">
      <w:pPr>
        <w:pStyle w:val="Heading2"/>
      </w:pPr>
      <w:bookmarkStart w:id="53" w:name="_Toc434352067"/>
      <w:r>
        <w:lastRenderedPageBreak/>
        <w:t>Export Invoice Realization</w:t>
      </w:r>
      <w:bookmarkEnd w:id="53"/>
      <w:r>
        <w:t xml:space="preserve"> </w:t>
      </w:r>
    </w:p>
    <w:p w:rsidR="00351C45" w:rsidRDefault="000C07EA" w:rsidP="006E41D2">
      <w:pPr>
        <w:jc w:val="center"/>
      </w:pPr>
      <w:r>
        <w:rPr>
          <w:noProof/>
        </w:rPr>
        <w:drawing>
          <wp:inline distT="0" distB="0" distL="0" distR="0" wp14:anchorId="310BFAC8" wp14:editId="33A09AD5">
            <wp:extent cx="5657663" cy="74485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M.png"/>
                    <pic:cNvPicPr/>
                  </pic:nvPicPr>
                  <pic:blipFill>
                    <a:blip r:embed="rId26">
                      <a:extLst>
                        <a:ext uri="{28A0092B-C50C-407E-A947-70E740481C1C}">
                          <a14:useLocalDpi xmlns:a14="http://schemas.microsoft.com/office/drawing/2010/main" val="0"/>
                        </a:ext>
                      </a:extLst>
                    </a:blip>
                    <a:stretch>
                      <a:fillRect/>
                    </a:stretch>
                  </pic:blipFill>
                  <pic:spPr>
                    <a:xfrm>
                      <a:off x="0" y="0"/>
                      <a:ext cx="5660678" cy="7452519"/>
                    </a:xfrm>
                    <a:prstGeom prst="rect">
                      <a:avLst/>
                    </a:prstGeom>
                  </pic:spPr>
                </pic:pic>
              </a:graphicData>
            </a:graphic>
          </wp:inline>
        </w:drawing>
      </w:r>
    </w:p>
    <w:p w:rsidR="000C07EA" w:rsidRPr="00A27C9B" w:rsidRDefault="006E41D2" w:rsidP="006E41D2">
      <w:pPr>
        <w:jc w:val="center"/>
        <w:rPr>
          <w:rFonts w:asciiTheme="minorHAnsi" w:hAnsiTheme="minorHAnsi" w:cs="Tahoma"/>
          <w:sz w:val="18"/>
          <w:szCs w:val="18"/>
        </w:rPr>
      </w:pPr>
      <w:r>
        <w:rPr>
          <w:rFonts w:asciiTheme="minorHAnsi" w:hAnsiTheme="minorHAnsi" w:cs="Tahoma"/>
          <w:sz w:val="18"/>
          <w:szCs w:val="18"/>
        </w:rPr>
        <w:t>Fig: Export Invoice Realization</w:t>
      </w:r>
    </w:p>
    <w:p w:rsidR="00B4750E" w:rsidRDefault="006E41D2" w:rsidP="006E41D2">
      <w:pPr>
        <w:pStyle w:val="Heading2"/>
      </w:pPr>
      <w:bookmarkStart w:id="54" w:name="_Toc434352068"/>
      <w:r>
        <w:lastRenderedPageBreak/>
        <w:t>TT Receive</w:t>
      </w:r>
      <w:bookmarkEnd w:id="54"/>
    </w:p>
    <w:p w:rsidR="00B4750E" w:rsidRPr="00B4750E" w:rsidRDefault="00B4750E" w:rsidP="006E41D2">
      <w:pPr>
        <w:jc w:val="center"/>
      </w:pPr>
      <w:r w:rsidRPr="00D51799">
        <w:rPr>
          <w:rFonts w:asciiTheme="minorHAnsi" w:hAnsiTheme="minorHAnsi" w:cs="Tahoma"/>
          <w:noProof/>
          <w:sz w:val="20"/>
          <w:szCs w:val="20"/>
        </w:rPr>
        <w:drawing>
          <wp:inline distT="0" distB="0" distL="0" distR="0" wp14:anchorId="30E19374" wp14:editId="58E29A70">
            <wp:extent cx="5659094" cy="71913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 Mockup.png"/>
                    <pic:cNvPicPr/>
                  </pic:nvPicPr>
                  <pic:blipFill>
                    <a:blip r:embed="rId27">
                      <a:extLst>
                        <a:ext uri="{28A0092B-C50C-407E-A947-70E740481C1C}">
                          <a14:useLocalDpi xmlns:a14="http://schemas.microsoft.com/office/drawing/2010/main" val="0"/>
                        </a:ext>
                      </a:extLst>
                    </a:blip>
                    <a:stretch>
                      <a:fillRect/>
                    </a:stretch>
                  </pic:blipFill>
                  <pic:spPr>
                    <a:xfrm>
                      <a:off x="0" y="0"/>
                      <a:ext cx="5654262" cy="7185236"/>
                    </a:xfrm>
                    <a:prstGeom prst="rect">
                      <a:avLst/>
                    </a:prstGeom>
                  </pic:spPr>
                </pic:pic>
              </a:graphicData>
            </a:graphic>
          </wp:inline>
        </w:drawing>
      </w:r>
    </w:p>
    <w:p w:rsidR="00B4750E" w:rsidRPr="00A27C9B" w:rsidRDefault="00351C45" w:rsidP="006E41D2">
      <w:pPr>
        <w:jc w:val="center"/>
        <w:rPr>
          <w:rFonts w:asciiTheme="minorHAnsi" w:hAnsiTheme="minorHAnsi" w:cs="Tahoma"/>
          <w:sz w:val="18"/>
          <w:szCs w:val="18"/>
        </w:rPr>
      </w:pPr>
      <w:r w:rsidRPr="00A27C9B">
        <w:rPr>
          <w:rFonts w:asciiTheme="minorHAnsi" w:hAnsiTheme="minorHAnsi" w:cs="Tahoma"/>
          <w:sz w:val="18"/>
          <w:szCs w:val="18"/>
        </w:rPr>
        <w:t xml:space="preserve">Fig: </w:t>
      </w:r>
      <w:r w:rsidR="006E41D2">
        <w:rPr>
          <w:rFonts w:asciiTheme="minorHAnsi" w:hAnsiTheme="minorHAnsi" w:cs="Tahoma"/>
          <w:sz w:val="18"/>
          <w:szCs w:val="18"/>
        </w:rPr>
        <w:t>TT Receive</w:t>
      </w:r>
    </w:p>
    <w:p w:rsidR="00B4750E" w:rsidRDefault="00B4750E" w:rsidP="00B4750E"/>
    <w:p w:rsidR="00B4750E" w:rsidRDefault="00B4750E" w:rsidP="00B4750E"/>
    <w:p w:rsidR="00B4750E" w:rsidRDefault="00B4750E" w:rsidP="00B4750E"/>
    <w:p w:rsidR="00B4750E" w:rsidRPr="00D51799" w:rsidRDefault="006E41D2" w:rsidP="006E41D2">
      <w:pPr>
        <w:pStyle w:val="Heading2"/>
      </w:pPr>
      <w:bookmarkStart w:id="55" w:name="_Toc434352069"/>
      <w:r>
        <w:lastRenderedPageBreak/>
        <w:t>Proforma Invoice</w:t>
      </w:r>
      <w:bookmarkEnd w:id="55"/>
    </w:p>
    <w:p w:rsidR="00DE3D72" w:rsidRPr="00D51799" w:rsidRDefault="00DE3D72" w:rsidP="006E41D2">
      <w:pPr>
        <w:ind w:left="360"/>
        <w:jc w:val="cente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33C09719" wp14:editId="7E716994">
            <wp:extent cx="5232932" cy="703961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Requisition and Submission.png"/>
                    <pic:cNvPicPr/>
                  </pic:nvPicPr>
                  <pic:blipFill>
                    <a:blip r:embed="rId28">
                      <a:extLst>
                        <a:ext uri="{28A0092B-C50C-407E-A947-70E740481C1C}">
                          <a14:useLocalDpi xmlns:a14="http://schemas.microsoft.com/office/drawing/2010/main" val="0"/>
                        </a:ext>
                      </a:extLst>
                    </a:blip>
                    <a:stretch>
                      <a:fillRect/>
                    </a:stretch>
                  </pic:blipFill>
                  <pic:spPr>
                    <a:xfrm>
                      <a:off x="0" y="0"/>
                      <a:ext cx="5232932" cy="7039610"/>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w:t>
      </w:r>
      <w:r w:rsidR="006E41D2">
        <w:rPr>
          <w:rFonts w:asciiTheme="minorHAnsi" w:hAnsiTheme="minorHAnsi" w:cs="Tahoma"/>
          <w:sz w:val="18"/>
          <w:szCs w:val="18"/>
        </w:rPr>
        <w:t>Proforma Invoice</w:t>
      </w:r>
    </w:p>
    <w:p w:rsidR="00DE3D72" w:rsidRPr="00D51799"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Pr="00D51799" w:rsidRDefault="006E41D2" w:rsidP="006E41D2">
      <w:pPr>
        <w:pStyle w:val="Heading2"/>
      </w:pPr>
      <w:bookmarkStart w:id="56" w:name="_Toc434352070"/>
      <w:r>
        <w:lastRenderedPageBreak/>
        <w:t>BB LC/Import LC</w:t>
      </w:r>
      <w:bookmarkEnd w:id="56"/>
    </w:p>
    <w:p w:rsidR="00DE3D72" w:rsidRPr="00D51799" w:rsidRDefault="00DE3D72" w:rsidP="00DE3D72">
      <w:pPr>
        <w:pStyle w:val="ListParagraph"/>
        <w:ind w:left="1080"/>
        <w:rPr>
          <w:rFonts w:asciiTheme="minorHAnsi" w:hAnsiTheme="minorHAnsi" w:cs="Tahoma"/>
          <w:sz w:val="20"/>
          <w:szCs w:val="20"/>
        </w:rPr>
      </w:pPr>
    </w:p>
    <w:p w:rsidR="00DE3D72" w:rsidRPr="00D51799" w:rsidRDefault="00DE3D72" w:rsidP="006E41D2">
      <w:pPr>
        <w:jc w:val="cente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5FEC4840" wp14:editId="069CB843">
            <wp:extent cx="6433728" cy="733425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osting.png"/>
                    <pic:cNvPicPr/>
                  </pic:nvPicPr>
                  <pic:blipFill>
                    <a:blip r:embed="rId29">
                      <a:extLst>
                        <a:ext uri="{28A0092B-C50C-407E-A947-70E740481C1C}">
                          <a14:useLocalDpi xmlns:a14="http://schemas.microsoft.com/office/drawing/2010/main" val="0"/>
                        </a:ext>
                      </a:extLst>
                    </a:blip>
                    <a:stretch>
                      <a:fillRect/>
                    </a:stretch>
                  </pic:blipFill>
                  <pic:spPr>
                    <a:xfrm>
                      <a:off x="0" y="0"/>
                      <a:ext cx="6432235" cy="7332548"/>
                    </a:xfrm>
                    <a:prstGeom prst="rect">
                      <a:avLst/>
                    </a:prstGeom>
                  </pic:spPr>
                </pic:pic>
              </a:graphicData>
            </a:graphic>
          </wp:inline>
        </w:drawing>
      </w:r>
    </w:p>
    <w:p w:rsidR="00DE3D72" w:rsidRPr="00D51799" w:rsidRDefault="00DE3D72" w:rsidP="00DE3D72">
      <w:pPr>
        <w:tabs>
          <w:tab w:val="left" w:pos="3421"/>
        </w:tabs>
        <w:rPr>
          <w:rFonts w:asciiTheme="minorHAnsi" w:hAnsiTheme="minorHAnsi" w:cs="Tahoma"/>
          <w:sz w:val="18"/>
          <w:szCs w:val="18"/>
        </w:rPr>
      </w:pPr>
      <w:r w:rsidRPr="00D51799">
        <w:rPr>
          <w:rFonts w:asciiTheme="minorHAnsi" w:hAnsiTheme="minorHAnsi" w:cs="Tahoma"/>
          <w:sz w:val="20"/>
          <w:szCs w:val="20"/>
        </w:rPr>
        <w:tab/>
      </w:r>
      <w:r w:rsidRPr="00D51799">
        <w:rPr>
          <w:rFonts w:asciiTheme="minorHAnsi" w:hAnsiTheme="minorHAnsi" w:cs="Tahoma"/>
          <w:sz w:val="18"/>
          <w:szCs w:val="18"/>
        </w:rPr>
        <w:t>Fig: Pre-costing mock-up</w:t>
      </w:r>
    </w:p>
    <w:p w:rsidR="00DE3D72" w:rsidRPr="00D51799" w:rsidRDefault="00DE3D72" w:rsidP="00DE3D72">
      <w:pPr>
        <w:rPr>
          <w:rFonts w:asciiTheme="minorHAnsi" w:hAnsiTheme="minorHAnsi" w:cs="Tahoma"/>
          <w:sz w:val="20"/>
          <w:szCs w:val="20"/>
        </w:rPr>
      </w:pPr>
    </w:p>
    <w:p w:rsidR="00DE3D72" w:rsidRPr="00D51799" w:rsidRDefault="00617164" w:rsidP="006E41D2">
      <w:pPr>
        <w:pStyle w:val="Heading2"/>
      </w:pPr>
      <w:bookmarkStart w:id="57" w:name="_Toc434352071"/>
      <w:r>
        <w:lastRenderedPageBreak/>
        <w:t>Import Invoice</w:t>
      </w:r>
      <w:bookmarkEnd w:id="57"/>
    </w:p>
    <w:p w:rsidR="00DE3D72" w:rsidRPr="00D51799" w:rsidRDefault="00DE3D72" w:rsidP="00617164">
      <w:pPr>
        <w:jc w:val="cente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4555A33A" wp14:editId="0163CD74">
            <wp:extent cx="6071754" cy="5210176"/>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Work_Order.png"/>
                    <pic:cNvPicPr/>
                  </pic:nvPicPr>
                  <pic:blipFill>
                    <a:blip r:embed="rId30">
                      <a:extLst>
                        <a:ext uri="{28A0092B-C50C-407E-A947-70E740481C1C}">
                          <a14:useLocalDpi xmlns:a14="http://schemas.microsoft.com/office/drawing/2010/main" val="0"/>
                        </a:ext>
                      </a:extLst>
                    </a:blip>
                    <a:stretch>
                      <a:fillRect/>
                    </a:stretch>
                  </pic:blipFill>
                  <pic:spPr>
                    <a:xfrm>
                      <a:off x="0" y="0"/>
                      <a:ext cx="6070937" cy="5209475"/>
                    </a:xfrm>
                    <a:prstGeom prst="rect">
                      <a:avLst/>
                    </a:prstGeom>
                  </pic:spPr>
                </pic:pic>
              </a:graphicData>
            </a:graphic>
          </wp:inline>
        </w:drawing>
      </w:r>
    </w:p>
    <w:p w:rsidR="00DE3D72" w:rsidRDefault="00617164" w:rsidP="00DE3D72">
      <w:pPr>
        <w:jc w:val="center"/>
        <w:rPr>
          <w:rFonts w:asciiTheme="minorHAnsi" w:hAnsiTheme="minorHAnsi" w:cs="Tahoma"/>
          <w:sz w:val="18"/>
          <w:szCs w:val="18"/>
        </w:rPr>
      </w:pPr>
      <w:r>
        <w:rPr>
          <w:rFonts w:asciiTheme="minorHAnsi" w:hAnsiTheme="minorHAnsi" w:cs="Tahoma"/>
          <w:sz w:val="18"/>
          <w:szCs w:val="18"/>
        </w:rPr>
        <w:t>Fig: Import Invoice</w:t>
      </w: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Pr="00D51799" w:rsidRDefault="00DE3D72" w:rsidP="00DE3D72">
      <w:pPr>
        <w:jc w:val="center"/>
        <w:rPr>
          <w:rFonts w:asciiTheme="minorHAnsi" w:hAnsiTheme="minorHAnsi" w:cs="Tahoma"/>
          <w:sz w:val="18"/>
          <w:szCs w:val="18"/>
        </w:rPr>
      </w:pPr>
    </w:p>
    <w:p w:rsidR="00DE3D72" w:rsidRPr="00D51799" w:rsidRDefault="00617164" w:rsidP="006E41D2">
      <w:pPr>
        <w:pStyle w:val="Heading2"/>
      </w:pPr>
      <w:bookmarkStart w:id="58" w:name="_Toc434352072"/>
      <w:r>
        <w:lastRenderedPageBreak/>
        <w:t>Import Payment</w:t>
      </w:r>
      <w:bookmarkEnd w:id="58"/>
    </w:p>
    <w:p w:rsidR="00DE3D72" w:rsidRPr="00D51799" w:rsidRDefault="00DE3D72" w:rsidP="00617164">
      <w:pPr>
        <w:jc w:val="cente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6CCD8566" wp14:editId="238384FB">
            <wp:extent cx="5734050" cy="7796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png"/>
                    <pic:cNvPicPr/>
                  </pic:nvPicPr>
                  <pic:blipFill>
                    <a:blip r:embed="rId31">
                      <a:extLst>
                        <a:ext uri="{28A0092B-C50C-407E-A947-70E740481C1C}">
                          <a14:useLocalDpi xmlns:a14="http://schemas.microsoft.com/office/drawing/2010/main" val="0"/>
                        </a:ext>
                      </a:extLst>
                    </a:blip>
                    <a:stretch>
                      <a:fillRect/>
                    </a:stretch>
                  </pic:blipFill>
                  <pic:spPr>
                    <a:xfrm>
                      <a:off x="0" y="0"/>
                      <a:ext cx="5765720" cy="7839109"/>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w:t>
      </w:r>
      <w:r w:rsidR="00617164">
        <w:rPr>
          <w:rFonts w:asciiTheme="minorHAnsi" w:hAnsiTheme="minorHAnsi" w:cs="Tahoma"/>
          <w:sz w:val="18"/>
          <w:szCs w:val="18"/>
        </w:rPr>
        <w:t>Import Payment</w:t>
      </w:r>
    </w:p>
    <w:p w:rsidR="00DE3D72" w:rsidRPr="00D51799"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617164" w:rsidP="006E41D2">
      <w:pPr>
        <w:pStyle w:val="Heading2"/>
      </w:pPr>
      <w:bookmarkStart w:id="59" w:name="_Toc434352073"/>
      <w:r>
        <w:t>TT Payment</w:t>
      </w:r>
      <w:bookmarkEnd w:id="59"/>
    </w:p>
    <w:p w:rsidR="00DE3D72" w:rsidRPr="00D51799" w:rsidRDefault="00DE3D72" w:rsidP="00617164">
      <w:pPr>
        <w:jc w:val="cente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079157FF" wp14:editId="6DE977B3">
            <wp:extent cx="5915771" cy="7331103"/>
            <wp:effectExtent l="0" t="0" r="889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png"/>
                    <pic:cNvPicPr/>
                  </pic:nvPicPr>
                  <pic:blipFill>
                    <a:blip r:embed="rId32">
                      <a:extLst>
                        <a:ext uri="{28A0092B-C50C-407E-A947-70E740481C1C}">
                          <a14:useLocalDpi xmlns:a14="http://schemas.microsoft.com/office/drawing/2010/main" val="0"/>
                        </a:ext>
                      </a:extLst>
                    </a:blip>
                    <a:stretch>
                      <a:fillRect/>
                    </a:stretch>
                  </pic:blipFill>
                  <pic:spPr>
                    <a:xfrm>
                      <a:off x="0" y="0"/>
                      <a:ext cx="5920678" cy="7337184"/>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w:t>
      </w:r>
      <w:r w:rsidR="00617164">
        <w:rPr>
          <w:rFonts w:asciiTheme="minorHAnsi" w:hAnsiTheme="minorHAnsi" w:cs="Tahoma"/>
          <w:sz w:val="18"/>
          <w:szCs w:val="18"/>
        </w:rPr>
        <w:t>TT Payment</w:t>
      </w:r>
    </w:p>
    <w:p w:rsidR="00DE3D72" w:rsidRPr="004B64F0" w:rsidRDefault="00DE3D72" w:rsidP="004B64F0">
      <w:pPr>
        <w:rPr>
          <w:rFonts w:asciiTheme="minorHAnsi" w:hAnsiTheme="minorHAnsi"/>
        </w:rPr>
      </w:pPr>
    </w:p>
    <w:p w:rsidR="004B64F0" w:rsidRPr="004B64F0" w:rsidRDefault="004B64F0" w:rsidP="004B64F0">
      <w:pPr>
        <w:rPr>
          <w:rFonts w:asciiTheme="minorHAnsi" w:hAnsiTheme="minorHAnsi"/>
        </w:rPr>
      </w:pPr>
    </w:p>
    <w:sectPr w:rsidR="004B64F0" w:rsidRPr="004B64F0" w:rsidSect="00F41555">
      <w:headerReference w:type="default" r:id="rId33"/>
      <w:footerReference w:type="default" r:id="rId34"/>
      <w:pgSz w:w="12240" w:h="15840"/>
      <w:pgMar w:top="720" w:right="1440" w:bottom="432" w:left="1440" w:header="720"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707F" w:rsidRDefault="00D1707F" w:rsidP="00BD3575">
      <w:pPr>
        <w:spacing w:after="0"/>
      </w:pPr>
      <w:r>
        <w:separator/>
      </w:r>
    </w:p>
  </w:endnote>
  <w:endnote w:type="continuationSeparator" w:id="0">
    <w:p w:rsidR="00D1707F" w:rsidRDefault="00D1707F" w:rsidP="00BD3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roid Sans Fallback">
    <w:altName w:val="MS Mincho"/>
    <w:charset w:val="80"/>
    <w:family w:val="auto"/>
    <w:pitch w:val="variable"/>
  </w:font>
  <w:font w:name="Lohit Hindi">
    <w:altName w:val="MS Mincho"/>
    <w:charset w:val="80"/>
    <w:family w:val="auto"/>
    <w:pitch w:val="variable"/>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6D" w:rsidRDefault="0056386D" w:rsidP="003977A2">
    <w:pPr>
      <w:pStyle w:val="Footer"/>
      <w:pBdr>
        <w:top w:val="single" w:sz="4" w:space="0" w:color="auto"/>
      </w:pBdr>
      <w:tabs>
        <w:tab w:val="center" w:pos="4500"/>
        <w:tab w:val="right" w:pos="8730"/>
      </w:tabs>
    </w:pPr>
    <w:r>
      <w:t xml:space="preserve">GW/ERP/SRS/Commercial                                     Version 1.1                                                          Page </w:t>
    </w:r>
    <w:r>
      <w:fldChar w:fldCharType="begin"/>
    </w:r>
    <w:r>
      <w:instrText xml:space="preserve"> PAGE </w:instrText>
    </w:r>
    <w:r>
      <w:fldChar w:fldCharType="separate"/>
    </w:r>
    <w:r w:rsidR="000B7537">
      <w:rPr>
        <w:noProof/>
      </w:rPr>
      <w:t>20</w:t>
    </w:r>
    <w:r>
      <w:rPr>
        <w:noProof/>
      </w:rPr>
      <w:fldChar w:fldCharType="end"/>
    </w:r>
    <w:r>
      <w:t xml:space="preserve"> of </w:t>
    </w:r>
    <w:fldSimple w:instr=" NUMPAGES ">
      <w:r w:rsidR="000B7537">
        <w:rPr>
          <w:noProof/>
        </w:rPr>
        <w:t>51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707F" w:rsidRDefault="00D1707F" w:rsidP="00BD3575">
      <w:pPr>
        <w:spacing w:after="0"/>
      </w:pPr>
      <w:r>
        <w:separator/>
      </w:r>
    </w:p>
  </w:footnote>
  <w:footnote w:type="continuationSeparator" w:id="0">
    <w:p w:rsidR="00D1707F" w:rsidRDefault="00D1707F" w:rsidP="00BD35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6D" w:rsidRDefault="0056386D" w:rsidP="008705D0">
    <w:pPr>
      <w:pStyle w:val="Header"/>
      <w:pBdr>
        <w:bottom w:val="single" w:sz="4" w:space="0" w:color="auto"/>
      </w:pBdr>
    </w:pPr>
    <w:r>
      <w:rPr>
        <w:rFonts w:ascii="Arial" w:eastAsia="Times New Roman" w:hAnsi="Arial"/>
        <w:sz w:val="18"/>
        <w:szCs w:val="20"/>
        <w:lang w:val="en-GB"/>
      </w:rPr>
      <w:t xml:space="preserve">Lakhsma ERP                                                         </w:t>
    </w:r>
    <w:r>
      <w:rPr>
        <w:rFonts w:ascii="Arial" w:eastAsia="Times New Roman" w:hAnsi="Arial"/>
        <w:sz w:val="18"/>
        <w:szCs w:val="20"/>
        <w:lang w:val="en-GB"/>
      </w:rPr>
      <w:tab/>
      <w:t xml:space="preserve">    </w:t>
    </w:r>
    <w:r>
      <w:rPr>
        <w:rFonts w:ascii="Arial" w:eastAsia="Times New Roman" w:hAnsi="Arial"/>
        <w:sz w:val="18"/>
        <w:szCs w:val="20"/>
        <w:lang w:val="en-GB"/>
      </w:rPr>
      <w:tab/>
      <w:t xml:space="preserve">     </w:t>
    </w:r>
    <w:r>
      <w:rPr>
        <w:noProof/>
      </w:rPr>
      <w:drawing>
        <wp:inline distT="0" distB="0" distL="0" distR="0" wp14:anchorId="2C4F377C" wp14:editId="7610695C">
          <wp:extent cx="656326" cy="32123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A86247B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000004"/>
    <w:multiLevelType w:val="multilevel"/>
    <w:tmpl w:val="3A6A47D0"/>
    <w:name w:val="WWNum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450"/>
        </w:tabs>
        <w:ind w:left="117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multilevel"/>
    <w:tmpl w:val="00000006"/>
    <w:name w:val="WWNum6"/>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13"/>
    <w:multiLevelType w:val="multilevel"/>
    <w:tmpl w:val="00000013"/>
    <w:name w:val="WWNum19"/>
    <w:lvl w:ilvl="0">
      <w:start w:val="1"/>
      <w:numFmt w:val="bullet"/>
      <w:lvlText w:val=""/>
      <w:lvlJc w:val="left"/>
      <w:pPr>
        <w:tabs>
          <w:tab w:val="num" w:pos="1152"/>
        </w:tabs>
        <w:ind w:left="1152" w:hanging="360"/>
      </w:pPr>
      <w:rPr>
        <w:rFonts w:ascii="Symbol" w:hAnsi="Symbol" w:cs="Symbol"/>
      </w:rPr>
    </w:lvl>
    <w:lvl w:ilvl="1">
      <w:start w:val="1"/>
      <w:numFmt w:val="bullet"/>
      <w:lvlText w:val="◦"/>
      <w:lvlJc w:val="left"/>
      <w:pPr>
        <w:tabs>
          <w:tab w:val="num" w:pos="1512"/>
        </w:tabs>
        <w:ind w:left="1512" w:hanging="360"/>
      </w:pPr>
      <w:rPr>
        <w:rFonts w:ascii="OpenSymbol" w:hAnsi="OpenSymbol" w:cs="OpenSymbol"/>
      </w:rPr>
    </w:lvl>
    <w:lvl w:ilvl="2">
      <w:start w:val="1"/>
      <w:numFmt w:val="bullet"/>
      <w:lvlText w:val="▪"/>
      <w:lvlJc w:val="left"/>
      <w:pPr>
        <w:tabs>
          <w:tab w:val="num" w:pos="1872"/>
        </w:tabs>
        <w:ind w:left="1872" w:hanging="360"/>
      </w:pPr>
      <w:rPr>
        <w:rFonts w:ascii="OpenSymbol" w:hAnsi="OpenSymbol" w:cs="OpenSymbol"/>
      </w:rPr>
    </w:lvl>
    <w:lvl w:ilvl="3">
      <w:start w:val="1"/>
      <w:numFmt w:val="bullet"/>
      <w:lvlText w:val=""/>
      <w:lvlJc w:val="left"/>
      <w:pPr>
        <w:tabs>
          <w:tab w:val="num" w:pos="2232"/>
        </w:tabs>
        <w:ind w:left="2232" w:hanging="360"/>
      </w:pPr>
      <w:rPr>
        <w:rFonts w:ascii="Symbol" w:hAnsi="Symbol" w:cs="Symbol"/>
      </w:rPr>
    </w:lvl>
    <w:lvl w:ilvl="4">
      <w:start w:val="1"/>
      <w:numFmt w:val="bullet"/>
      <w:lvlText w:val="◦"/>
      <w:lvlJc w:val="left"/>
      <w:pPr>
        <w:tabs>
          <w:tab w:val="num" w:pos="2592"/>
        </w:tabs>
        <w:ind w:left="2592" w:hanging="360"/>
      </w:pPr>
      <w:rPr>
        <w:rFonts w:ascii="OpenSymbol" w:hAnsi="OpenSymbol" w:cs="OpenSymbol"/>
      </w:rPr>
    </w:lvl>
    <w:lvl w:ilvl="5">
      <w:start w:val="1"/>
      <w:numFmt w:val="bullet"/>
      <w:lvlText w:val="▪"/>
      <w:lvlJc w:val="left"/>
      <w:pPr>
        <w:tabs>
          <w:tab w:val="num" w:pos="2952"/>
        </w:tabs>
        <w:ind w:left="2952" w:hanging="360"/>
      </w:pPr>
      <w:rPr>
        <w:rFonts w:ascii="OpenSymbol" w:hAnsi="OpenSymbol" w:cs="OpenSymbol"/>
      </w:rPr>
    </w:lvl>
    <w:lvl w:ilvl="6">
      <w:start w:val="1"/>
      <w:numFmt w:val="bullet"/>
      <w:lvlText w:val=""/>
      <w:lvlJc w:val="left"/>
      <w:pPr>
        <w:tabs>
          <w:tab w:val="num" w:pos="3312"/>
        </w:tabs>
        <w:ind w:left="3312" w:hanging="360"/>
      </w:pPr>
      <w:rPr>
        <w:rFonts w:ascii="Symbol" w:hAnsi="Symbol" w:cs="Symbol"/>
      </w:rPr>
    </w:lvl>
    <w:lvl w:ilvl="7">
      <w:start w:val="1"/>
      <w:numFmt w:val="bullet"/>
      <w:lvlText w:val="◦"/>
      <w:lvlJc w:val="left"/>
      <w:pPr>
        <w:tabs>
          <w:tab w:val="num" w:pos="3672"/>
        </w:tabs>
        <w:ind w:left="3672" w:hanging="360"/>
      </w:pPr>
      <w:rPr>
        <w:rFonts w:ascii="OpenSymbol" w:hAnsi="OpenSymbol" w:cs="OpenSymbol"/>
      </w:rPr>
    </w:lvl>
    <w:lvl w:ilvl="8">
      <w:start w:val="1"/>
      <w:numFmt w:val="bullet"/>
      <w:lvlText w:val="▪"/>
      <w:lvlJc w:val="left"/>
      <w:pPr>
        <w:tabs>
          <w:tab w:val="num" w:pos="4032"/>
        </w:tabs>
        <w:ind w:left="4032" w:hanging="360"/>
      </w:pPr>
      <w:rPr>
        <w:rFonts w:ascii="OpenSymbol" w:hAnsi="OpenSymbol" w:cs="OpenSymbol"/>
      </w:rPr>
    </w:lvl>
  </w:abstractNum>
  <w:abstractNum w:abstractNumId="4">
    <w:nsid w:val="00000015"/>
    <w:multiLevelType w:val="multilevel"/>
    <w:tmpl w:val="00000015"/>
    <w:name w:val="WWNum2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18"/>
    <w:multiLevelType w:val="multilevel"/>
    <w:tmpl w:val="00000018"/>
    <w:name w:val="WWNum24"/>
    <w:lvl w:ilvl="0">
      <w:start w:val="1"/>
      <w:numFmt w:val="decimal"/>
      <w:lvlText w:val="%1."/>
      <w:lvlJc w:val="left"/>
      <w:pPr>
        <w:tabs>
          <w:tab w:val="num" w:pos="0"/>
        </w:tabs>
        <w:ind w:left="45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19"/>
    <w:multiLevelType w:val="multilevel"/>
    <w:tmpl w:val="00000019"/>
    <w:name w:val="WWNum25"/>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20535CF"/>
    <w:multiLevelType w:val="hybridMultilevel"/>
    <w:tmpl w:val="3BC8EBD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8FD1518"/>
    <w:multiLevelType w:val="hybridMultilevel"/>
    <w:tmpl w:val="CEB0D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9135895"/>
    <w:multiLevelType w:val="hybridMultilevel"/>
    <w:tmpl w:val="05C49AB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nsid w:val="0B25351E"/>
    <w:multiLevelType w:val="hybridMultilevel"/>
    <w:tmpl w:val="6D62A7C6"/>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1">
    <w:nsid w:val="11406D5B"/>
    <w:multiLevelType w:val="singleLevel"/>
    <w:tmpl w:val="6750E702"/>
    <w:lvl w:ilvl="0">
      <w:start w:val="1"/>
      <w:numFmt w:val="bullet"/>
      <w:pStyle w:val="listbullet1"/>
      <w:lvlText w:val=""/>
      <w:lvlJc w:val="left"/>
      <w:pPr>
        <w:ind w:left="792" w:hanging="360"/>
      </w:pPr>
      <w:rPr>
        <w:rFonts w:ascii="Symbol" w:hAnsi="Symbol" w:hint="default"/>
        <w:color w:val="auto"/>
      </w:rPr>
    </w:lvl>
  </w:abstractNum>
  <w:abstractNum w:abstractNumId="12">
    <w:nsid w:val="19DB11CC"/>
    <w:multiLevelType w:val="multilevel"/>
    <w:tmpl w:val="A7B8DF54"/>
    <w:lvl w:ilvl="0">
      <w:start w:val="1"/>
      <w:numFmt w:val="decimal"/>
      <w:pStyle w:val="Heading1"/>
      <w:lvlText w:val="%1.0"/>
      <w:lvlJc w:val="left"/>
      <w:pPr>
        <w:tabs>
          <w:tab w:val="num" w:pos="864"/>
        </w:tabs>
        <w:ind w:left="864" w:hanging="864"/>
      </w:pPr>
      <w:rPr>
        <w:rFonts w:hint="default"/>
      </w:rPr>
    </w:lvl>
    <w:lvl w:ilvl="1">
      <w:start w:val="1"/>
      <w:numFmt w:val="decimal"/>
      <w:pStyle w:val="Heading2"/>
      <w:lvlText w:val="%1.%2"/>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1044"/>
        </w:tabs>
        <w:ind w:left="104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229B5F34"/>
    <w:multiLevelType w:val="hybridMultilevel"/>
    <w:tmpl w:val="2436A8C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4">
    <w:nsid w:val="2B077576"/>
    <w:multiLevelType w:val="hybridMultilevel"/>
    <w:tmpl w:val="D8A0102C"/>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5">
    <w:nsid w:val="2C1B3C97"/>
    <w:multiLevelType w:val="hybridMultilevel"/>
    <w:tmpl w:val="4C7ED000"/>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nsid w:val="30946C4C"/>
    <w:multiLevelType w:val="hybridMultilevel"/>
    <w:tmpl w:val="FF1EE78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7">
    <w:nsid w:val="360F114D"/>
    <w:multiLevelType w:val="hybridMultilevel"/>
    <w:tmpl w:val="B96AABB6"/>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nsid w:val="3B7000F5"/>
    <w:multiLevelType w:val="hybridMultilevel"/>
    <w:tmpl w:val="8BE2E7A2"/>
    <w:lvl w:ilvl="0" w:tplc="04090001">
      <w:start w:val="1"/>
      <w:numFmt w:val="bullet"/>
      <w:lvlText w:val=""/>
      <w:lvlJc w:val="left"/>
      <w:pPr>
        <w:ind w:left="288" w:hanging="360"/>
      </w:pPr>
      <w:rPr>
        <w:rFonts w:ascii="Symbol" w:hAnsi="Symbol"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19">
    <w:nsid w:val="3B724BFD"/>
    <w:multiLevelType w:val="hybridMultilevel"/>
    <w:tmpl w:val="EB70C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C956C40"/>
    <w:multiLevelType w:val="hybridMultilevel"/>
    <w:tmpl w:val="4736763E"/>
    <w:lvl w:ilvl="0" w:tplc="04090001">
      <w:start w:val="1"/>
      <w:numFmt w:val="bullet"/>
      <w:lvlText w:val=""/>
      <w:lvlJc w:val="left"/>
      <w:pPr>
        <w:ind w:left="630" w:hanging="360"/>
      </w:pPr>
      <w:rPr>
        <w:rFonts w:ascii="Symbol" w:hAnsi="Symbo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407217CF"/>
    <w:multiLevelType w:val="hybridMultilevel"/>
    <w:tmpl w:val="2CCCE42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nsid w:val="41617B31"/>
    <w:multiLevelType w:val="hybridMultilevel"/>
    <w:tmpl w:val="BAA4C5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BA1AE3"/>
    <w:multiLevelType w:val="hybridMultilevel"/>
    <w:tmpl w:val="02E20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7D73D9A"/>
    <w:multiLevelType w:val="hybridMultilevel"/>
    <w:tmpl w:val="860E2840"/>
    <w:lvl w:ilvl="0" w:tplc="04090001">
      <w:start w:val="1"/>
      <w:numFmt w:val="bullet"/>
      <w:lvlText w:val=""/>
      <w:lvlJc w:val="left"/>
      <w:pPr>
        <w:ind w:left="540" w:hanging="360"/>
      </w:pPr>
      <w:rPr>
        <w:rFonts w:ascii="Symbol" w:hAnsi="Symbol"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nsid w:val="48580902"/>
    <w:multiLevelType w:val="hybridMultilevel"/>
    <w:tmpl w:val="1736BD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EB95A04"/>
    <w:multiLevelType w:val="hybridMultilevel"/>
    <w:tmpl w:val="2AECFF90"/>
    <w:lvl w:ilvl="0" w:tplc="04090019">
      <w:start w:val="1"/>
      <w:numFmt w:val="bullet"/>
      <w:pStyle w:val="Bullet1"/>
      <w:lvlText w:val=""/>
      <w:lvlJc w:val="left"/>
      <w:pPr>
        <w:tabs>
          <w:tab w:val="num" w:pos="1584"/>
        </w:tabs>
        <w:ind w:left="1584"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52304041"/>
    <w:multiLevelType w:val="hybridMultilevel"/>
    <w:tmpl w:val="A1C2081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nsid w:val="553A6940"/>
    <w:multiLevelType w:val="hybridMultilevel"/>
    <w:tmpl w:val="00923024"/>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9">
    <w:nsid w:val="5585055F"/>
    <w:multiLevelType w:val="hybridMultilevel"/>
    <w:tmpl w:val="99D293B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0">
    <w:nsid w:val="55974245"/>
    <w:multiLevelType w:val="hybridMultilevel"/>
    <w:tmpl w:val="44DC26F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4F0F0F"/>
    <w:multiLevelType w:val="hybridMultilevel"/>
    <w:tmpl w:val="2CA03DF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2">
    <w:nsid w:val="58A507F8"/>
    <w:multiLevelType w:val="hybridMultilevel"/>
    <w:tmpl w:val="646C1BB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3">
    <w:nsid w:val="597D5670"/>
    <w:multiLevelType w:val="hybridMultilevel"/>
    <w:tmpl w:val="9C0282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EDA0DB3"/>
    <w:multiLevelType w:val="hybridMultilevel"/>
    <w:tmpl w:val="98DA7E80"/>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nsid w:val="66AD5760"/>
    <w:multiLevelType w:val="hybridMultilevel"/>
    <w:tmpl w:val="2F8A089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6">
    <w:nsid w:val="66CF544F"/>
    <w:multiLevelType w:val="hybridMultilevel"/>
    <w:tmpl w:val="40A0A25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7">
    <w:nsid w:val="672B1DE8"/>
    <w:multiLevelType w:val="hybridMultilevel"/>
    <w:tmpl w:val="1876EF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8235B51"/>
    <w:multiLevelType w:val="hybridMultilevel"/>
    <w:tmpl w:val="D6BEBDF8"/>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9">
    <w:nsid w:val="69A07800"/>
    <w:multiLevelType w:val="hybridMultilevel"/>
    <w:tmpl w:val="C8BC639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0">
    <w:nsid w:val="7AA55273"/>
    <w:multiLevelType w:val="hybridMultilevel"/>
    <w:tmpl w:val="9FDAEAFC"/>
    <w:lvl w:ilvl="0" w:tplc="04090019">
      <w:start w:val="1"/>
      <w:numFmt w:val="bullet"/>
      <w:lvlText w:val=""/>
      <w:lvlJc w:val="left"/>
      <w:pPr>
        <w:tabs>
          <w:tab w:val="num" w:pos="720"/>
        </w:tabs>
        <w:ind w:left="720" w:hanging="360"/>
      </w:pPr>
      <w:rPr>
        <w:rFonts w:ascii="Symbol" w:hAnsi="Symbol" w:hint="default"/>
      </w:rPr>
    </w:lvl>
    <w:lvl w:ilvl="1" w:tplc="0409001B">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nsid w:val="7B6E0C65"/>
    <w:multiLevelType w:val="hybridMultilevel"/>
    <w:tmpl w:val="0ACA69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A21F1A"/>
    <w:multiLevelType w:val="hybridMultilevel"/>
    <w:tmpl w:val="C780F234"/>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3">
    <w:nsid w:val="7E1360E2"/>
    <w:multiLevelType w:val="hybridMultilevel"/>
    <w:tmpl w:val="0EBCA586"/>
    <w:lvl w:ilvl="0" w:tplc="0409001B">
      <w:start w:val="1"/>
      <w:numFmt w:val="bullet"/>
      <w:pStyle w:val="ListofBullet"/>
      <w:lvlText w:val=""/>
      <w:lvlJc w:val="left"/>
      <w:pPr>
        <w:tabs>
          <w:tab w:val="num" w:pos="1584"/>
        </w:tabs>
        <w:ind w:left="2292" w:hanging="1068"/>
      </w:pPr>
      <w:rPr>
        <w:rFonts w:ascii="Symbol" w:hAnsi="Symbol" w:hint="default"/>
      </w:rPr>
    </w:lvl>
    <w:lvl w:ilvl="1" w:tplc="F68E534A">
      <w:start w:val="1"/>
      <w:numFmt w:val="bullet"/>
      <w:lvlText w:val="o"/>
      <w:lvlJc w:val="left"/>
      <w:pPr>
        <w:tabs>
          <w:tab w:val="num" w:pos="2292"/>
        </w:tabs>
        <w:ind w:left="2292" w:hanging="360"/>
      </w:pPr>
      <w:rPr>
        <w:rFonts w:ascii="Courier New" w:hAnsi="Courier New" w:cs="Courier New" w:hint="default"/>
      </w:rPr>
    </w:lvl>
    <w:lvl w:ilvl="2" w:tplc="0409001B">
      <w:start w:val="1"/>
      <w:numFmt w:val="bullet"/>
      <w:lvlText w:val=""/>
      <w:lvlJc w:val="left"/>
      <w:pPr>
        <w:tabs>
          <w:tab w:val="num" w:pos="3012"/>
        </w:tabs>
        <w:ind w:left="3012" w:hanging="360"/>
      </w:pPr>
      <w:rPr>
        <w:rFonts w:ascii="Wingdings" w:hAnsi="Wingdings" w:hint="default"/>
      </w:rPr>
    </w:lvl>
    <w:lvl w:ilvl="3" w:tplc="0409000F">
      <w:start w:val="1"/>
      <w:numFmt w:val="bullet"/>
      <w:lvlText w:val=""/>
      <w:lvlJc w:val="left"/>
      <w:pPr>
        <w:tabs>
          <w:tab w:val="num" w:pos="3732"/>
        </w:tabs>
        <w:ind w:left="3732" w:hanging="360"/>
      </w:pPr>
      <w:rPr>
        <w:rFonts w:ascii="Symbol" w:hAnsi="Symbol" w:hint="default"/>
      </w:rPr>
    </w:lvl>
    <w:lvl w:ilvl="4" w:tplc="04090019">
      <w:start w:val="1"/>
      <w:numFmt w:val="bullet"/>
      <w:lvlText w:val="o"/>
      <w:lvlJc w:val="left"/>
      <w:pPr>
        <w:tabs>
          <w:tab w:val="num" w:pos="4452"/>
        </w:tabs>
        <w:ind w:left="4452" w:hanging="360"/>
      </w:pPr>
      <w:rPr>
        <w:rFonts w:ascii="Courier New" w:hAnsi="Courier New" w:cs="Courier New" w:hint="default"/>
      </w:rPr>
    </w:lvl>
    <w:lvl w:ilvl="5" w:tplc="0409001B">
      <w:start w:val="1"/>
      <w:numFmt w:val="bullet"/>
      <w:lvlText w:val=""/>
      <w:lvlJc w:val="left"/>
      <w:pPr>
        <w:tabs>
          <w:tab w:val="num" w:pos="5172"/>
        </w:tabs>
        <w:ind w:left="5172" w:hanging="360"/>
      </w:pPr>
      <w:rPr>
        <w:rFonts w:ascii="Wingdings" w:hAnsi="Wingdings" w:hint="default"/>
      </w:rPr>
    </w:lvl>
    <w:lvl w:ilvl="6" w:tplc="0409000F">
      <w:start w:val="1"/>
      <w:numFmt w:val="bullet"/>
      <w:lvlText w:val=""/>
      <w:lvlJc w:val="left"/>
      <w:pPr>
        <w:tabs>
          <w:tab w:val="num" w:pos="5892"/>
        </w:tabs>
        <w:ind w:left="5892" w:hanging="360"/>
      </w:pPr>
      <w:rPr>
        <w:rFonts w:ascii="Symbol" w:hAnsi="Symbol" w:hint="default"/>
      </w:rPr>
    </w:lvl>
    <w:lvl w:ilvl="7" w:tplc="04090019">
      <w:start w:val="1"/>
      <w:numFmt w:val="bullet"/>
      <w:lvlText w:val="o"/>
      <w:lvlJc w:val="left"/>
      <w:pPr>
        <w:tabs>
          <w:tab w:val="num" w:pos="6612"/>
        </w:tabs>
        <w:ind w:left="6612" w:hanging="360"/>
      </w:pPr>
      <w:rPr>
        <w:rFonts w:ascii="Courier New" w:hAnsi="Courier New" w:cs="Courier New" w:hint="default"/>
      </w:rPr>
    </w:lvl>
    <w:lvl w:ilvl="8" w:tplc="0409001B">
      <w:start w:val="1"/>
      <w:numFmt w:val="bullet"/>
      <w:lvlText w:val=""/>
      <w:lvlJc w:val="left"/>
      <w:pPr>
        <w:tabs>
          <w:tab w:val="num" w:pos="7332"/>
        </w:tabs>
        <w:ind w:left="7332" w:hanging="360"/>
      </w:pPr>
      <w:rPr>
        <w:rFonts w:ascii="Wingdings" w:hAnsi="Wingdings" w:hint="default"/>
      </w:rPr>
    </w:lvl>
  </w:abstractNum>
  <w:num w:numId="1">
    <w:abstractNumId w:val="12"/>
  </w:num>
  <w:num w:numId="2">
    <w:abstractNumId w:val="0"/>
  </w:num>
  <w:num w:numId="3">
    <w:abstractNumId w:val="43"/>
  </w:num>
  <w:num w:numId="4">
    <w:abstractNumId w:val="26"/>
  </w:num>
  <w:num w:numId="5">
    <w:abstractNumId w:val="18"/>
  </w:num>
  <w:num w:numId="6">
    <w:abstractNumId w:val="11"/>
  </w:num>
  <w:num w:numId="7">
    <w:abstractNumId w:val="10"/>
  </w:num>
  <w:num w:numId="8">
    <w:abstractNumId w:val="25"/>
  </w:num>
  <w:num w:numId="9">
    <w:abstractNumId w:val="34"/>
  </w:num>
  <w:num w:numId="10">
    <w:abstractNumId w:val="14"/>
  </w:num>
  <w:num w:numId="11">
    <w:abstractNumId w:val="32"/>
  </w:num>
  <w:num w:numId="12">
    <w:abstractNumId w:val="9"/>
  </w:num>
  <w:num w:numId="13">
    <w:abstractNumId w:val="36"/>
  </w:num>
  <w:num w:numId="14">
    <w:abstractNumId w:val="17"/>
  </w:num>
  <w:num w:numId="15">
    <w:abstractNumId w:val="42"/>
  </w:num>
  <w:num w:numId="16">
    <w:abstractNumId w:val="39"/>
  </w:num>
  <w:num w:numId="17">
    <w:abstractNumId w:val="35"/>
  </w:num>
  <w:num w:numId="18">
    <w:abstractNumId w:val="31"/>
  </w:num>
  <w:num w:numId="19">
    <w:abstractNumId w:val="28"/>
  </w:num>
  <w:num w:numId="20">
    <w:abstractNumId w:val="41"/>
  </w:num>
  <w:num w:numId="21">
    <w:abstractNumId w:val="24"/>
  </w:num>
  <w:num w:numId="22">
    <w:abstractNumId w:val="22"/>
  </w:num>
  <w:num w:numId="23">
    <w:abstractNumId w:val="30"/>
  </w:num>
  <w:num w:numId="24">
    <w:abstractNumId w:val="20"/>
  </w:num>
  <w:num w:numId="25">
    <w:abstractNumId w:val="37"/>
  </w:num>
  <w:num w:numId="26">
    <w:abstractNumId w:val="7"/>
  </w:num>
  <w:num w:numId="27">
    <w:abstractNumId w:val="23"/>
  </w:num>
  <w:num w:numId="28">
    <w:abstractNumId w:val="8"/>
  </w:num>
  <w:num w:numId="29">
    <w:abstractNumId w:val="33"/>
  </w:num>
  <w:num w:numId="30">
    <w:abstractNumId w:val="29"/>
  </w:num>
  <w:num w:numId="31">
    <w:abstractNumId w:val="27"/>
  </w:num>
  <w:num w:numId="32">
    <w:abstractNumId w:val="15"/>
  </w:num>
  <w:num w:numId="33">
    <w:abstractNumId w:val="38"/>
  </w:num>
  <w:num w:numId="34">
    <w:abstractNumId w:val="21"/>
  </w:num>
  <w:num w:numId="35">
    <w:abstractNumId w:val="16"/>
  </w:num>
  <w:num w:numId="36">
    <w:abstractNumId w:val="13"/>
  </w:num>
  <w:num w:numId="37">
    <w:abstractNumId w:val="19"/>
  </w:num>
  <w:num w:numId="38">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DF6"/>
    <w:rsid w:val="00003A75"/>
    <w:rsid w:val="00004855"/>
    <w:rsid w:val="00004FAC"/>
    <w:rsid w:val="000060AC"/>
    <w:rsid w:val="00010642"/>
    <w:rsid w:val="0001189C"/>
    <w:rsid w:val="00011E7B"/>
    <w:rsid w:val="00012221"/>
    <w:rsid w:val="0001335B"/>
    <w:rsid w:val="00013CB2"/>
    <w:rsid w:val="0001432B"/>
    <w:rsid w:val="00014E0F"/>
    <w:rsid w:val="00020477"/>
    <w:rsid w:val="000211DE"/>
    <w:rsid w:val="00022661"/>
    <w:rsid w:val="00023C90"/>
    <w:rsid w:val="00025417"/>
    <w:rsid w:val="00025B1F"/>
    <w:rsid w:val="00025F22"/>
    <w:rsid w:val="000332AB"/>
    <w:rsid w:val="0003522A"/>
    <w:rsid w:val="00035514"/>
    <w:rsid w:val="00035868"/>
    <w:rsid w:val="000367D2"/>
    <w:rsid w:val="00040383"/>
    <w:rsid w:val="00040972"/>
    <w:rsid w:val="00042A55"/>
    <w:rsid w:val="00043C92"/>
    <w:rsid w:val="00044946"/>
    <w:rsid w:val="000453FB"/>
    <w:rsid w:val="00047D3B"/>
    <w:rsid w:val="00047E10"/>
    <w:rsid w:val="000517E7"/>
    <w:rsid w:val="0005191F"/>
    <w:rsid w:val="000528D5"/>
    <w:rsid w:val="00052F04"/>
    <w:rsid w:val="0005390F"/>
    <w:rsid w:val="00053ABD"/>
    <w:rsid w:val="0005520C"/>
    <w:rsid w:val="0005651E"/>
    <w:rsid w:val="00056A5E"/>
    <w:rsid w:val="00062085"/>
    <w:rsid w:val="000639F8"/>
    <w:rsid w:val="000642A7"/>
    <w:rsid w:val="00064546"/>
    <w:rsid w:val="00065739"/>
    <w:rsid w:val="00067FDD"/>
    <w:rsid w:val="00073BB6"/>
    <w:rsid w:val="0008025A"/>
    <w:rsid w:val="0008033D"/>
    <w:rsid w:val="000830E3"/>
    <w:rsid w:val="00087987"/>
    <w:rsid w:val="00087FD5"/>
    <w:rsid w:val="000903C0"/>
    <w:rsid w:val="00091334"/>
    <w:rsid w:val="00091FB5"/>
    <w:rsid w:val="000925E6"/>
    <w:rsid w:val="000942B7"/>
    <w:rsid w:val="000948E5"/>
    <w:rsid w:val="000958E7"/>
    <w:rsid w:val="00095CAD"/>
    <w:rsid w:val="0009627B"/>
    <w:rsid w:val="000977D3"/>
    <w:rsid w:val="00097ECE"/>
    <w:rsid w:val="000A0465"/>
    <w:rsid w:val="000A0951"/>
    <w:rsid w:val="000A0E30"/>
    <w:rsid w:val="000A1C1A"/>
    <w:rsid w:val="000A3B97"/>
    <w:rsid w:val="000A56C0"/>
    <w:rsid w:val="000A73FC"/>
    <w:rsid w:val="000A75AF"/>
    <w:rsid w:val="000B2A6C"/>
    <w:rsid w:val="000B4275"/>
    <w:rsid w:val="000B4E10"/>
    <w:rsid w:val="000B7537"/>
    <w:rsid w:val="000C06AC"/>
    <w:rsid w:val="000C07EA"/>
    <w:rsid w:val="000C0A6E"/>
    <w:rsid w:val="000C24AB"/>
    <w:rsid w:val="000C2DA9"/>
    <w:rsid w:val="000C57BB"/>
    <w:rsid w:val="000C5B03"/>
    <w:rsid w:val="000C5F66"/>
    <w:rsid w:val="000C6130"/>
    <w:rsid w:val="000D057A"/>
    <w:rsid w:val="000D1AE0"/>
    <w:rsid w:val="000D239D"/>
    <w:rsid w:val="000D37DA"/>
    <w:rsid w:val="000D3F74"/>
    <w:rsid w:val="000D4206"/>
    <w:rsid w:val="000D42A4"/>
    <w:rsid w:val="000D4383"/>
    <w:rsid w:val="000D580A"/>
    <w:rsid w:val="000D5DE1"/>
    <w:rsid w:val="000D604E"/>
    <w:rsid w:val="000E2D24"/>
    <w:rsid w:val="000F2AA5"/>
    <w:rsid w:val="000F3095"/>
    <w:rsid w:val="000F38AF"/>
    <w:rsid w:val="000F4890"/>
    <w:rsid w:val="000F4FE4"/>
    <w:rsid w:val="000F7B95"/>
    <w:rsid w:val="000F7E27"/>
    <w:rsid w:val="001008CB"/>
    <w:rsid w:val="00101EAB"/>
    <w:rsid w:val="00104AA3"/>
    <w:rsid w:val="00110048"/>
    <w:rsid w:val="00111251"/>
    <w:rsid w:val="001113B9"/>
    <w:rsid w:val="00112ED1"/>
    <w:rsid w:val="0011593D"/>
    <w:rsid w:val="00115F9D"/>
    <w:rsid w:val="00117004"/>
    <w:rsid w:val="00117D0F"/>
    <w:rsid w:val="00120CA6"/>
    <w:rsid w:val="00121AE4"/>
    <w:rsid w:val="00124270"/>
    <w:rsid w:val="00124E5F"/>
    <w:rsid w:val="00125002"/>
    <w:rsid w:val="001300CE"/>
    <w:rsid w:val="0013305F"/>
    <w:rsid w:val="00133C97"/>
    <w:rsid w:val="00134807"/>
    <w:rsid w:val="00135237"/>
    <w:rsid w:val="00135E82"/>
    <w:rsid w:val="00136619"/>
    <w:rsid w:val="00136711"/>
    <w:rsid w:val="00136F04"/>
    <w:rsid w:val="00137281"/>
    <w:rsid w:val="001375B0"/>
    <w:rsid w:val="00137D5F"/>
    <w:rsid w:val="00144B02"/>
    <w:rsid w:val="00145050"/>
    <w:rsid w:val="00145F4E"/>
    <w:rsid w:val="001508E3"/>
    <w:rsid w:val="001517C2"/>
    <w:rsid w:val="0015492E"/>
    <w:rsid w:val="0015548A"/>
    <w:rsid w:val="00157C6A"/>
    <w:rsid w:val="00160EFD"/>
    <w:rsid w:val="00162D07"/>
    <w:rsid w:val="0016376E"/>
    <w:rsid w:val="00165200"/>
    <w:rsid w:val="00166037"/>
    <w:rsid w:val="001708F0"/>
    <w:rsid w:val="00170C3D"/>
    <w:rsid w:val="001728BB"/>
    <w:rsid w:val="0017397C"/>
    <w:rsid w:val="00175FFE"/>
    <w:rsid w:val="00177EFA"/>
    <w:rsid w:val="00180606"/>
    <w:rsid w:val="00180DA7"/>
    <w:rsid w:val="00181570"/>
    <w:rsid w:val="00182EB5"/>
    <w:rsid w:val="00183C6E"/>
    <w:rsid w:val="00185210"/>
    <w:rsid w:val="0018545E"/>
    <w:rsid w:val="00186996"/>
    <w:rsid w:val="0019128C"/>
    <w:rsid w:val="00191D60"/>
    <w:rsid w:val="00192EC9"/>
    <w:rsid w:val="00193570"/>
    <w:rsid w:val="0019358E"/>
    <w:rsid w:val="00193982"/>
    <w:rsid w:val="00194BA3"/>
    <w:rsid w:val="00194E62"/>
    <w:rsid w:val="00196227"/>
    <w:rsid w:val="001A05C7"/>
    <w:rsid w:val="001A3E09"/>
    <w:rsid w:val="001A4590"/>
    <w:rsid w:val="001A5293"/>
    <w:rsid w:val="001A5BA4"/>
    <w:rsid w:val="001A5DB9"/>
    <w:rsid w:val="001A6500"/>
    <w:rsid w:val="001B0110"/>
    <w:rsid w:val="001B0324"/>
    <w:rsid w:val="001B0C99"/>
    <w:rsid w:val="001B1545"/>
    <w:rsid w:val="001B24BB"/>
    <w:rsid w:val="001B2E29"/>
    <w:rsid w:val="001B3084"/>
    <w:rsid w:val="001B68E9"/>
    <w:rsid w:val="001B69D1"/>
    <w:rsid w:val="001B70F6"/>
    <w:rsid w:val="001C1B97"/>
    <w:rsid w:val="001C2025"/>
    <w:rsid w:val="001C2C04"/>
    <w:rsid w:val="001C2FCA"/>
    <w:rsid w:val="001C4F5D"/>
    <w:rsid w:val="001C7C41"/>
    <w:rsid w:val="001D199E"/>
    <w:rsid w:val="001D1FC3"/>
    <w:rsid w:val="001D3290"/>
    <w:rsid w:val="001D39C5"/>
    <w:rsid w:val="001D3B5E"/>
    <w:rsid w:val="001D50D5"/>
    <w:rsid w:val="001E27CE"/>
    <w:rsid w:val="001E2C59"/>
    <w:rsid w:val="001E5C8E"/>
    <w:rsid w:val="001E6FF6"/>
    <w:rsid w:val="001F05A5"/>
    <w:rsid w:val="001F1878"/>
    <w:rsid w:val="001F1C08"/>
    <w:rsid w:val="001F62FD"/>
    <w:rsid w:val="001F7874"/>
    <w:rsid w:val="002000A0"/>
    <w:rsid w:val="00200591"/>
    <w:rsid w:val="002016E1"/>
    <w:rsid w:val="002124A4"/>
    <w:rsid w:val="00213F45"/>
    <w:rsid w:val="00214298"/>
    <w:rsid w:val="00214476"/>
    <w:rsid w:val="00215419"/>
    <w:rsid w:val="00215761"/>
    <w:rsid w:val="0021684C"/>
    <w:rsid w:val="0021689C"/>
    <w:rsid w:val="002171AA"/>
    <w:rsid w:val="00217A50"/>
    <w:rsid w:val="00224B13"/>
    <w:rsid w:val="0022580E"/>
    <w:rsid w:val="0023083C"/>
    <w:rsid w:val="002310A2"/>
    <w:rsid w:val="002328D5"/>
    <w:rsid w:val="00232BBE"/>
    <w:rsid w:val="002347CD"/>
    <w:rsid w:val="0023635F"/>
    <w:rsid w:val="00237360"/>
    <w:rsid w:val="00237627"/>
    <w:rsid w:val="00237C5F"/>
    <w:rsid w:val="00240334"/>
    <w:rsid w:val="00240A34"/>
    <w:rsid w:val="00240D52"/>
    <w:rsid w:val="0024199A"/>
    <w:rsid w:val="00241B50"/>
    <w:rsid w:val="00242C67"/>
    <w:rsid w:val="0024340B"/>
    <w:rsid w:val="00243879"/>
    <w:rsid w:val="00244670"/>
    <w:rsid w:val="00244846"/>
    <w:rsid w:val="00244C64"/>
    <w:rsid w:val="00245C21"/>
    <w:rsid w:val="00260FB7"/>
    <w:rsid w:val="00262A9F"/>
    <w:rsid w:val="0026339F"/>
    <w:rsid w:val="00263416"/>
    <w:rsid w:val="00264E45"/>
    <w:rsid w:val="002659B2"/>
    <w:rsid w:val="00265A18"/>
    <w:rsid w:val="00266393"/>
    <w:rsid w:val="00266E31"/>
    <w:rsid w:val="0026711D"/>
    <w:rsid w:val="00270BEC"/>
    <w:rsid w:val="00271163"/>
    <w:rsid w:val="002758B2"/>
    <w:rsid w:val="00276588"/>
    <w:rsid w:val="00276EC3"/>
    <w:rsid w:val="002804D7"/>
    <w:rsid w:val="0028073A"/>
    <w:rsid w:val="00281343"/>
    <w:rsid w:val="00281703"/>
    <w:rsid w:val="00282BCC"/>
    <w:rsid w:val="002839F4"/>
    <w:rsid w:val="00283BE0"/>
    <w:rsid w:val="002845A9"/>
    <w:rsid w:val="00285635"/>
    <w:rsid w:val="002876A2"/>
    <w:rsid w:val="00290E26"/>
    <w:rsid w:val="002920F3"/>
    <w:rsid w:val="00292262"/>
    <w:rsid w:val="002957E9"/>
    <w:rsid w:val="00295AE8"/>
    <w:rsid w:val="00297287"/>
    <w:rsid w:val="002A45FA"/>
    <w:rsid w:val="002A4E25"/>
    <w:rsid w:val="002A77FA"/>
    <w:rsid w:val="002B0A59"/>
    <w:rsid w:val="002B2295"/>
    <w:rsid w:val="002B2827"/>
    <w:rsid w:val="002B2D69"/>
    <w:rsid w:val="002B6049"/>
    <w:rsid w:val="002C01BD"/>
    <w:rsid w:val="002C19F5"/>
    <w:rsid w:val="002C25E7"/>
    <w:rsid w:val="002C2AF0"/>
    <w:rsid w:val="002C2F34"/>
    <w:rsid w:val="002C3E54"/>
    <w:rsid w:val="002C43F1"/>
    <w:rsid w:val="002C6B9E"/>
    <w:rsid w:val="002C6C1D"/>
    <w:rsid w:val="002D05A5"/>
    <w:rsid w:val="002D060C"/>
    <w:rsid w:val="002D0ED2"/>
    <w:rsid w:val="002D52ED"/>
    <w:rsid w:val="002D736B"/>
    <w:rsid w:val="002D7BA8"/>
    <w:rsid w:val="002E027C"/>
    <w:rsid w:val="002E2578"/>
    <w:rsid w:val="002E2B31"/>
    <w:rsid w:val="002E3077"/>
    <w:rsid w:val="002E32C7"/>
    <w:rsid w:val="002E3F43"/>
    <w:rsid w:val="002E445A"/>
    <w:rsid w:val="002E489D"/>
    <w:rsid w:val="002E53D5"/>
    <w:rsid w:val="002E70B1"/>
    <w:rsid w:val="002E74E4"/>
    <w:rsid w:val="002E7B07"/>
    <w:rsid w:val="002F2105"/>
    <w:rsid w:val="002F227B"/>
    <w:rsid w:val="002F24B6"/>
    <w:rsid w:val="002F2E97"/>
    <w:rsid w:val="002F314E"/>
    <w:rsid w:val="002F34C6"/>
    <w:rsid w:val="002F3ED9"/>
    <w:rsid w:val="002F62E0"/>
    <w:rsid w:val="003014E6"/>
    <w:rsid w:val="00306AC3"/>
    <w:rsid w:val="00306BDA"/>
    <w:rsid w:val="003100AA"/>
    <w:rsid w:val="0031122B"/>
    <w:rsid w:val="00311240"/>
    <w:rsid w:val="0031158A"/>
    <w:rsid w:val="0031241B"/>
    <w:rsid w:val="00314CDD"/>
    <w:rsid w:val="00315B36"/>
    <w:rsid w:val="00316108"/>
    <w:rsid w:val="00317098"/>
    <w:rsid w:val="0031759E"/>
    <w:rsid w:val="00321289"/>
    <w:rsid w:val="00321523"/>
    <w:rsid w:val="003238F7"/>
    <w:rsid w:val="00323A30"/>
    <w:rsid w:val="00324DF6"/>
    <w:rsid w:val="00324E82"/>
    <w:rsid w:val="00325183"/>
    <w:rsid w:val="003252CB"/>
    <w:rsid w:val="003268C6"/>
    <w:rsid w:val="00327B28"/>
    <w:rsid w:val="00327FE7"/>
    <w:rsid w:val="003319FC"/>
    <w:rsid w:val="00331C0F"/>
    <w:rsid w:val="00331EAB"/>
    <w:rsid w:val="003333B7"/>
    <w:rsid w:val="00333D58"/>
    <w:rsid w:val="0033420A"/>
    <w:rsid w:val="0033448E"/>
    <w:rsid w:val="00335249"/>
    <w:rsid w:val="00336DFA"/>
    <w:rsid w:val="00337728"/>
    <w:rsid w:val="00344957"/>
    <w:rsid w:val="0034765B"/>
    <w:rsid w:val="00350B22"/>
    <w:rsid w:val="003514B1"/>
    <w:rsid w:val="003518BF"/>
    <w:rsid w:val="00351C45"/>
    <w:rsid w:val="00357BD2"/>
    <w:rsid w:val="003600BB"/>
    <w:rsid w:val="0036469A"/>
    <w:rsid w:val="00366046"/>
    <w:rsid w:val="00367809"/>
    <w:rsid w:val="00370E04"/>
    <w:rsid w:val="00373594"/>
    <w:rsid w:val="0037365F"/>
    <w:rsid w:val="00377906"/>
    <w:rsid w:val="00377D0D"/>
    <w:rsid w:val="00380583"/>
    <w:rsid w:val="00380636"/>
    <w:rsid w:val="00382942"/>
    <w:rsid w:val="003833BD"/>
    <w:rsid w:val="00386816"/>
    <w:rsid w:val="003914BB"/>
    <w:rsid w:val="003950E3"/>
    <w:rsid w:val="003952E9"/>
    <w:rsid w:val="00395496"/>
    <w:rsid w:val="003969EB"/>
    <w:rsid w:val="00396B90"/>
    <w:rsid w:val="00396BD6"/>
    <w:rsid w:val="00396CAC"/>
    <w:rsid w:val="003977A2"/>
    <w:rsid w:val="003A26D3"/>
    <w:rsid w:val="003A2EF2"/>
    <w:rsid w:val="003A4608"/>
    <w:rsid w:val="003A7DC6"/>
    <w:rsid w:val="003B0D94"/>
    <w:rsid w:val="003B1263"/>
    <w:rsid w:val="003B14F1"/>
    <w:rsid w:val="003B2E2B"/>
    <w:rsid w:val="003B45F6"/>
    <w:rsid w:val="003B5FF9"/>
    <w:rsid w:val="003C0F8D"/>
    <w:rsid w:val="003C2410"/>
    <w:rsid w:val="003C3634"/>
    <w:rsid w:val="003C4F8C"/>
    <w:rsid w:val="003C513D"/>
    <w:rsid w:val="003C5745"/>
    <w:rsid w:val="003C792A"/>
    <w:rsid w:val="003D096E"/>
    <w:rsid w:val="003D0BFA"/>
    <w:rsid w:val="003D2BF6"/>
    <w:rsid w:val="003D345C"/>
    <w:rsid w:val="003D3694"/>
    <w:rsid w:val="003D4B98"/>
    <w:rsid w:val="003D4C80"/>
    <w:rsid w:val="003D4F9D"/>
    <w:rsid w:val="003D6FF1"/>
    <w:rsid w:val="003D7489"/>
    <w:rsid w:val="003D7B0F"/>
    <w:rsid w:val="003E4D1B"/>
    <w:rsid w:val="003E4E2C"/>
    <w:rsid w:val="003E58F7"/>
    <w:rsid w:val="003E5F1D"/>
    <w:rsid w:val="003E7368"/>
    <w:rsid w:val="003F1D55"/>
    <w:rsid w:val="003F1F46"/>
    <w:rsid w:val="003F232F"/>
    <w:rsid w:val="003F2477"/>
    <w:rsid w:val="003F5BF5"/>
    <w:rsid w:val="003F5D90"/>
    <w:rsid w:val="003F7573"/>
    <w:rsid w:val="003F7817"/>
    <w:rsid w:val="0040012D"/>
    <w:rsid w:val="00400539"/>
    <w:rsid w:val="00401A87"/>
    <w:rsid w:val="0040270F"/>
    <w:rsid w:val="00403323"/>
    <w:rsid w:val="00403A93"/>
    <w:rsid w:val="0040581C"/>
    <w:rsid w:val="00405D4C"/>
    <w:rsid w:val="0041049C"/>
    <w:rsid w:val="004110A1"/>
    <w:rsid w:val="00411430"/>
    <w:rsid w:val="004118CF"/>
    <w:rsid w:val="004148BB"/>
    <w:rsid w:val="00414A07"/>
    <w:rsid w:val="00415766"/>
    <w:rsid w:val="00416614"/>
    <w:rsid w:val="00417800"/>
    <w:rsid w:val="0042115A"/>
    <w:rsid w:val="004215FC"/>
    <w:rsid w:val="004230E1"/>
    <w:rsid w:val="00423337"/>
    <w:rsid w:val="00423678"/>
    <w:rsid w:val="004241E7"/>
    <w:rsid w:val="0042600C"/>
    <w:rsid w:val="00427A44"/>
    <w:rsid w:val="0043208F"/>
    <w:rsid w:val="00432800"/>
    <w:rsid w:val="00435ADC"/>
    <w:rsid w:val="00437A6D"/>
    <w:rsid w:val="00437E99"/>
    <w:rsid w:val="00440599"/>
    <w:rsid w:val="00440A2B"/>
    <w:rsid w:val="0044143A"/>
    <w:rsid w:val="004429E6"/>
    <w:rsid w:val="00442F3B"/>
    <w:rsid w:val="00444CA2"/>
    <w:rsid w:val="004513C9"/>
    <w:rsid w:val="00451D41"/>
    <w:rsid w:val="0045464D"/>
    <w:rsid w:val="004556E8"/>
    <w:rsid w:val="00455EAE"/>
    <w:rsid w:val="00456757"/>
    <w:rsid w:val="0045753B"/>
    <w:rsid w:val="00460640"/>
    <w:rsid w:val="00461190"/>
    <w:rsid w:val="0046134F"/>
    <w:rsid w:val="00461BC5"/>
    <w:rsid w:val="0046298E"/>
    <w:rsid w:val="0046330F"/>
    <w:rsid w:val="00464E75"/>
    <w:rsid w:val="00466BED"/>
    <w:rsid w:val="00470D0C"/>
    <w:rsid w:val="00470EDA"/>
    <w:rsid w:val="00472D51"/>
    <w:rsid w:val="00473F14"/>
    <w:rsid w:val="00475D2D"/>
    <w:rsid w:val="00477309"/>
    <w:rsid w:val="004807E1"/>
    <w:rsid w:val="004807E4"/>
    <w:rsid w:val="004816B7"/>
    <w:rsid w:val="004816F1"/>
    <w:rsid w:val="00482466"/>
    <w:rsid w:val="00483C15"/>
    <w:rsid w:val="00483DFD"/>
    <w:rsid w:val="00484BA9"/>
    <w:rsid w:val="00485DB4"/>
    <w:rsid w:val="0048659D"/>
    <w:rsid w:val="00486983"/>
    <w:rsid w:val="004942BC"/>
    <w:rsid w:val="00494A6B"/>
    <w:rsid w:val="0049571E"/>
    <w:rsid w:val="0049655C"/>
    <w:rsid w:val="00496C86"/>
    <w:rsid w:val="004A2EAB"/>
    <w:rsid w:val="004A37E5"/>
    <w:rsid w:val="004A38D9"/>
    <w:rsid w:val="004A4289"/>
    <w:rsid w:val="004A4D16"/>
    <w:rsid w:val="004A688E"/>
    <w:rsid w:val="004A7565"/>
    <w:rsid w:val="004B1293"/>
    <w:rsid w:val="004B1E91"/>
    <w:rsid w:val="004B2240"/>
    <w:rsid w:val="004B323D"/>
    <w:rsid w:val="004B64F0"/>
    <w:rsid w:val="004C5066"/>
    <w:rsid w:val="004C5575"/>
    <w:rsid w:val="004C60A2"/>
    <w:rsid w:val="004C65C7"/>
    <w:rsid w:val="004D0854"/>
    <w:rsid w:val="004D5A7A"/>
    <w:rsid w:val="004D6520"/>
    <w:rsid w:val="004D6A10"/>
    <w:rsid w:val="004D7908"/>
    <w:rsid w:val="004E051B"/>
    <w:rsid w:val="004E06EB"/>
    <w:rsid w:val="004E1015"/>
    <w:rsid w:val="004E241E"/>
    <w:rsid w:val="004E3EA0"/>
    <w:rsid w:val="004E7355"/>
    <w:rsid w:val="004F02DE"/>
    <w:rsid w:val="004F2D1F"/>
    <w:rsid w:val="004F4394"/>
    <w:rsid w:val="004F5988"/>
    <w:rsid w:val="004F5F49"/>
    <w:rsid w:val="004F6B62"/>
    <w:rsid w:val="00500460"/>
    <w:rsid w:val="00503245"/>
    <w:rsid w:val="00504474"/>
    <w:rsid w:val="00504EE0"/>
    <w:rsid w:val="005129CF"/>
    <w:rsid w:val="00514E87"/>
    <w:rsid w:val="00515EC1"/>
    <w:rsid w:val="005166C5"/>
    <w:rsid w:val="00516C56"/>
    <w:rsid w:val="00517FDA"/>
    <w:rsid w:val="00520263"/>
    <w:rsid w:val="00520E83"/>
    <w:rsid w:val="005217EE"/>
    <w:rsid w:val="00524F99"/>
    <w:rsid w:val="00525489"/>
    <w:rsid w:val="00526307"/>
    <w:rsid w:val="0052746A"/>
    <w:rsid w:val="00527598"/>
    <w:rsid w:val="005279EF"/>
    <w:rsid w:val="00527A8D"/>
    <w:rsid w:val="005300E9"/>
    <w:rsid w:val="0053062A"/>
    <w:rsid w:val="005315BF"/>
    <w:rsid w:val="00531AB3"/>
    <w:rsid w:val="00532AF0"/>
    <w:rsid w:val="00533B1A"/>
    <w:rsid w:val="00533BF5"/>
    <w:rsid w:val="00535416"/>
    <w:rsid w:val="00535EDA"/>
    <w:rsid w:val="00536EF4"/>
    <w:rsid w:val="005404D2"/>
    <w:rsid w:val="00540C73"/>
    <w:rsid w:val="00540DE1"/>
    <w:rsid w:val="00541F58"/>
    <w:rsid w:val="005423C6"/>
    <w:rsid w:val="00543437"/>
    <w:rsid w:val="0054435B"/>
    <w:rsid w:val="00544F22"/>
    <w:rsid w:val="00552B5F"/>
    <w:rsid w:val="005549F1"/>
    <w:rsid w:val="00555DEF"/>
    <w:rsid w:val="0055617E"/>
    <w:rsid w:val="00556DF6"/>
    <w:rsid w:val="00557983"/>
    <w:rsid w:val="00561211"/>
    <w:rsid w:val="00562A5A"/>
    <w:rsid w:val="005630A2"/>
    <w:rsid w:val="0056386D"/>
    <w:rsid w:val="00566640"/>
    <w:rsid w:val="0056732E"/>
    <w:rsid w:val="00570A33"/>
    <w:rsid w:val="00571629"/>
    <w:rsid w:val="00571ADC"/>
    <w:rsid w:val="00574DC1"/>
    <w:rsid w:val="0057568C"/>
    <w:rsid w:val="00575776"/>
    <w:rsid w:val="00576E5F"/>
    <w:rsid w:val="005814BA"/>
    <w:rsid w:val="005839F6"/>
    <w:rsid w:val="0058470D"/>
    <w:rsid w:val="00584CF1"/>
    <w:rsid w:val="005861A3"/>
    <w:rsid w:val="00587022"/>
    <w:rsid w:val="005900AC"/>
    <w:rsid w:val="005915BA"/>
    <w:rsid w:val="00592391"/>
    <w:rsid w:val="005935C0"/>
    <w:rsid w:val="0059414E"/>
    <w:rsid w:val="0059483B"/>
    <w:rsid w:val="005976C1"/>
    <w:rsid w:val="00597C56"/>
    <w:rsid w:val="005A2C2F"/>
    <w:rsid w:val="005A767E"/>
    <w:rsid w:val="005B32B5"/>
    <w:rsid w:val="005B3E11"/>
    <w:rsid w:val="005B48AC"/>
    <w:rsid w:val="005B4F16"/>
    <w:rsid w:val="005C34B9"/>
    <w:rsid w:val="005C46D1"/>
    <w:rsid w:val="005C4E3F"/>
    <w:rsid w:val="005C53CA"/>
    <w:rsid w:val="005C5CC4"/>
    <w:rsid w:val="005C6B90"/>
    <w:rsid w:val="005D0035"/>
    <w:rsid w:val="005D1419"/>
    <w:rsid w:val="005D18A5"/>
    <w:rsid w:val="005D1E3C"/>
    <w:rsid w:val="005D3A86"/>
    <w:rsid w:val="005D43AA"/>
    <w:rsid w:val="005D4A06"/>
    <w:rsid w:val="005D545F"/>
    <w:rsid w:val="005D66E9"/>
    <w:rsid w:val="005D67D8"/>
    <w:rsid w:val="005D68E8"/>
    <w:rsid w:val="005D6FD2"/>
    <w:rsid w:val="005D7C6D"/>
    <w:rsid w:val="005E10D0"/>
    <w:rsid w:val="005E27AD"/>
    <w:rsid w:val="005E28DA"/>
    <w:rsid w:val="005E3950"/>
    <w:rsid w:val="005E3AEB"/>
    <w:rsid w:val="005E437D"/>
    <w:rsid w:val="005E4819"/>
    <w:rsid w:val="005E671A"/>
    <w:rsid w:val="005E6ADF"/>
    <w:rsid w:val="005E7BD4"/>
    <w:rsid w:val="005F0AB3"/>
    <w:rsid w:val="005F0C65"/>
    <w:rsid w:val="005F3315"/>
    <w:rsid w:val="005F608F"/>
    <w:rsid w:val="005F648B"/>
    <w:rsid w:val="005F6AC4"/>
    <w:rsid w:val="005F6C34"/>
    <w:rsid w:val="005F7E8E"/>
    <w:rsid w:val="006008DE"/>
    <w:rsid w:val="00600D7A"/>
    <w:rsid w:val="00600E54"/>
    <w:rsid w:val="006011C6"/>
    <w:rsid w:val="00601F8E"/>
    <w:rsid w:val="006020C3"/>
    <w:rsid w:val="0060257C"/>
    <w:rsid w:val="00603420"/>
    <w:rsid w:val="00603B0E"/>
    <w:rsid w:val="0060725E"/>
    <w:rsid w:val="0060755C"/>
    <w:rsid w:val="0060779E"/>
    <w:rsid w:val="00611CC0"/>
    <w:rsid w:val="00611E44"/>
    <w:rsid w:val="0061429A"/>
    <w:rsid w:val="0061457D"/>
    <w:rsid w:val="00614972"/>
    <w:rsid w:val="00614B19"/>
    <w:rsid w:val="00615BBA"/>
    <w:rsid w:val="00617164"/>
    <w:rsid w:val="006200E9"/>
    <w:rsid w:val="006226E2"/>
    <w:rsid w:val="006233AC"/>
    <w:rsid w:val="00623473"/>
    <w:rsid w:val="00624162"/>
    <w:rsid w:val="00624188"/>
    <w:rsid w:val="006241B3"/>
    <w:rsid w:val="00624DD5"/>
    <w:rsid w:val="00625F7D"/>
    <w:rsid w:val="00630059"/>
    <w:rsid w:val="006334C9"/>
    <w:rsid w:val="006371F0"/>
    <w:rsid w:val="00640052"/>
    <w:rsid w:val="00641370"/>
    <w:rsid w:val="00641AD6"/>
    <w:rsid w:val="00642C4D"/>
    <w:rsid w:val="00644AED"/>
    <w:rsid w:val="00644B53"/>
    <w:rsid w:val="00646177"/>
    <w:rsid w:val="00650DB6"/>
    <w:rsid w:val="0065204A"/>
    <w:rsid w:val="00652629"/>
    <w:rsid w:val="00653849"/>
    <w:rsid w:val="00655C34"/>
    <w:rsid w:val="00656ACB"/>
    <w:rsid w:val="00660A8C"/>
    <w:rsid w:val="00662645"/>
    <w:rsid w:val="006629C4"/>
    <w:rsid w:val="00662FBA"/>
    <w:rsid w:val="00663EE5"/>
    <w:rsid w:val="00664AEA"/>
    <w:rsid w:val="006667DD"/>
    <w:rsid w:val="00666A88"/>
    <w:rsid w:val="006725BA"/>
    <w:rsid w:val="00675420"/>
    <w:rsid w:val="0067557A"/>
    <w:rsid w:val="0067640D"/>
    <w:rsid w:val="00680410"/>
    <w:rsid w:val="00691017"/>
    <w:rsid w:val="00691922"/>
    <w:rsid w:val="00691A4C"/>
    <w:rsid w:val="006943ED"/>
    <w:rsid w:val="00694503"/>
    <w:rsid w:val="00694D84"/>
    <w:rsid w:val="0069568E"/>
    <w:rsid w:val="0069761A"/>
    <w:rsid w:val="006A0810"/>
    <w:rsid w:val="006A4461"/>
    <w:rsid w:val="006A68CC"/>
    <w:rsid w:val="006B1D0F"/>
    <w:rsid w:val="006B28F7"/>
    <w:rsid w:val="006B3085"/>
    <w:rsid w:val="006B37A0"/>
    <w:rsid w:val="006B3D24"/>
    <w:rsid w:val="006B7075"/>
    <w:rsid w:val="006B7225"/>
    <w:rsid w:val="006B7A3E"/>
    <w:rsid w:val="006C1011"/>
    <w:rsid w:val="006C1C1C"/>
    <w:rsid w:val="006C1E41"/>
    <w:rsid w:val="006C1F75"/>
    <w:rsid w:val="006C2C7D"/>
    <w:rsid w:val="006C2FDA"/>
    <w:rsid w:val="006C377B"/>
    <w:rsid w:val="006C3839"/>
    <w:rsid w:val="006C39AF"/>
    <w:rsid w:val="006C4558"/>
    <w:rsid w:val="006C57A2"/>
    <w:rsid w:val="006C5F25"/>
    <w:rsid w:val="006D0BA8"/>
    <w:rsid w:val="006D103C"/>
    <w:rsid w:val="006D3E01"/>
    <w:rsid w:val="006D4A11"/>
    <w:rsid w:val="006D6D83"/>
    <w:rsid w:val="006D72C5"/>
    <w:rsid w:val="006D7377"/>
    <w:rsid w:val="006E0730"/>
    <w:rsid w:val="006E09EA"/>
    <w:rsid w:val="006E17B0"/>
    <w:rsid w:val="006E1978"/>
    <w:rsid w:val="006E1F6E"/>
    <w:rsid w:val="006E41D2"/>
    <w:rsid w:val="006E44A6"/>
    <w:rsid w:val="006E49B9"/>
    <w:rsid w:val="006E4F2F"/>
    <w:rsid w:val="006E6C90"/>
    <w:rsid w:val="006E6DE3"/>
    <w:rsid w:val="006E7998"/>
    <w:rsid w:val="006E7FA1"/>
    <w:rsid w:val="006F1CCE"/>
    <w:rsid w:val="006F2C0F"/>
    <w:rsid w:val="006F33C1"/>
    <w:rsid w:val="006F387E"/>
    <w:rsid w:val="006F3BBF"/>
    <w:rsid w:val="006F7189"/>
    <w:rsid w:val="006F7A46"/>
    <w:rsid w:val="00700BBB"/>
    <w:rsid w:val="00702E80"/>
    <w:rsid w:val="00703008"/>
    <w:rsid w:val="00703054"/>
    <w:rsid w:val="00704B06"/>
    <w:rsid w:val="00705615"/>
    <w:rsid w:val="00705CA1"/>
    <w:rsid w:val="00705CAE"/>
    <w:rsid w:val="0071482A"/>
    <w:rsid w:val="00716000"/>
    <w:rsid w:val="00716C03"/>
    <w:rsid w:val="00720CB3"/>
    <w:rsid w:val="00723651"/>
    <w:rsid w:val="00725932"/>
    <w:rsid w:val="00725B4D"/>
    <w:rsid w:val="0072643A"/>
    <w:rsid w:val="007265F2"/>
    <w:rsid w:val="007271E0"/>
    <w:rsid w:val="00727F45"/>
    <w:rsid w:val="00730300"/>
    <w:rsid w:val="0073055B"/>
    <w:rsid w:val="00730F87"/>
    <w:rsid w:val="007312A6"/>
    <w:rsid w:val="00733012"/>
    <w:rsid w:val="007332A4"/>
    <w:rsid w:val="007345D6"/>
    <w:rsid w:val="00735745"/>
    <w:rsid w:val="00737101"/>
    <w:rsid w:val="00737D9F"/>
    <w:rsid w:val="00741B5D"/>
    <w:rsid w:val="0074370D"/>
    <w:rsid w:val="00744A6C"/>
    <w:rsid w:val="00746704"/>
    <w:rsid w:val="00746A11"/>
    <w:rsid w:val="00747702"/>
    <w:rsid w:val="00753891"/>
    <w:rsid w:val="0075541A"/>
    <w:rsid w:val="00756833"/>
    <w:rsid w:val="0075718F"/>
    <w:rsid w:val="007577F1"/>
    <w:rsid w:val="007578D7"/>
    <w:rsid w:val="00761EEA"/>
    <w:rsid w:val="00763372"/>
    <w:rsid w:val="007646CD"/>
    <w:rsid w:val="00764F01"/>
    <w:rsid w:val="007651F2"/>
    <w:rsid w:val="00767110"/>
    <w:rsid w:val="00767E95"/>
    <w:rsid w:val="007711FD"/>
    <w:rsid w:val="00772685"/>
    <w:rsid w:val="00773661"/>
    <w:rsid w:val="00773A95"/>
    <w:rsid w:val="007744F8"/>
    <w:rsid w:val="00774E2F"/>
    <w:rsid w:val="00774FFF"/>
    <w:rsid w:val="007754EF"/>
    <w:rsid w:val="00775BAB"/>
    <w:rsid w:val="00775EB8"/>
    <w:rsid w:val="00776856"/>
    <w:rsid w:val="00777D2A"/>
    <w:rsid w:val="00783778"/>
    <w:rsid w:val="007868EE"/>
    <w:rsid w:val="00786B02"/>
    <w:rsid w:val="007927EB"/>
    <w:rsid w:val="00793D15"/>
    <w:rsid w:val="007A1243"/>
    <w:rsid w:val="007A2575"/>
    <w:rsid w:val="007A3789"/>
    <w:rsid w:val="007A3E41"/>
    <w:rsid w:val="007A4AAA"/>
    <w:rsid w:val="007A4BC6"/>
    <w:rsid w:val="007A50F8"/>
    <w:rsid w:val="007A5450"/>
    <w:rsid w:val="007A6236"/>
    <w:rsid w:val="007A780B"/>
    <w:rsid w:val="007A7ED5"/>
    <w:rsid w:val="007B0533"/>
    <w:rsid w:val="007B1379"/>
    <w:rsid w:val="007B7918"/>
    <w:rsid w:val="007B7A6C"/>
    <w:rsid w:val="007C12D5"/>
    <w:rsid w:val="007C1570"/>
    <w:rsid w:val="007C2422"/>
    <w:rsid w:val="007C2D4C"/>
    <w:rsid w:val="007C5D5F"/>
    <w:rsid w:val="007C69EE"/>
    <w:rsid w:val="007C6A09"/>
    <w:rsid w:val="007C7BFA"/>
    <w:rsid w:val="007D3501"/>
    <w:rsid w:val="007D43BF"/>
    <w:rsid w:val="007D5E6A"/>
    <w:rsid w:val="007D610C"/>
    <w:rsid w:val="007D6DE0"/>
    <w:rsid w:val="007E07FE"/>
    <w:rsid w:val="007E399A"/>
    <w:rsid w:val="007E56E0"/>
    <w:rsid w:val="007E7A35"/>
    <w:rsid w:val="007F4DFA"/>
    <w:rsid w:val="007F5032"/>
    <w:rsid w:val="007F5416"/>
    <w:rsid w:val="008003C2"/>
    <w:rsid w:val="008012EE"/>
    <w:rsid w:val="0080205A"/>
    <w:rsid w:val="00802761"/>
    <w:rsid w:val="00803388"/>
    <w:rsid w:val="0080370B"/>
    <w:rsid w:val="008037B8"/>
    <w:rsid w:val="0080413E"/>
    <w:rsid w:val="0080480E"/>
    <w:rsid w:val="00804E11"/>
    <w:rsid w:val="0081036E"/>
    <w:rsid w:val="00810B22"/>
    <w:rsid w:val="00810B77"/>
    <w:rsid w:val="008135D5"/>
    <w:rsid w:val="0081483A"/>
    <w:rsid w:val="00815E7F"/>
    <w:rsid w:val="00816543"/>
    <w:rsid w:val="00817BAC"/>
    <w:rsid w:val="00820E0B"/>
    <w:rsid w:val="00822D9B"/>
    <w:rsid w:val="008273A4"/>
    <w:rsid w:val="0082790A"/>
    <w:rsid w:val="0083179E"/>
    <w:rsid w:val="00832423"/>
    <w:rsid w:val="00832497"/>
    <w:rsid w:val="00834C83"/>
    <w:rsid w:val="00836BD9"/>
    <w:rsid w:val="008419FE"/>
    <w:rsid w:val="0084451D"/>
    <w:rsid w:val="00846812"/>
    <w:rsid w:val="00847ED6"/>
    <w:rsid w:val="00851374"/>
    <w:rsid w:val="00851786"/>
    <w:rsid w:val="00853F3E"/>
    <w:rsid w:val="0085583F"/>
    <w:rsid w:val="00855B80"/>
    <w:rsid w:val="00855B9B"/>
    <w:rsid w:val="0086032A"/>
    <w:rsid w:val="008605AE"/>
    <w:rsid w:val="0086071F"/>
    <w:rsid w:val="00861F3D"/>
    <w:rsid w:val="0086396C"/>
    <w:rsid w:val="008662C8"/>
    <w:rsid w:val="00867227"/>
    <w:rsid w:val="00867F50"/>
    <w:rsid w:val="008705D0"/>
    <w:rsid w:val="00871AD3"/>
    <w:rsid w:val="00875335"/>
    <w:rsid w:val="0087573A"/>
    <w:rsid w:val="00876B18"/>
    <w:rsid w:val="00877EEF"/>
    <w:rsid w:val="00880154"/>
    <w:rsid w:val="008818FF"/>
    <w:rsid w:val="0088196B"/>
    <w:rsid w:val="00882ADB"/>
    <w:rsid w:val="00882CA1"/>
    <w:rsid w:val="008852E7"/>
    <w:rsid w:val="00886864"/>
    <w:rsid w:val="00887150"/>
    <w:rsid w:val="00887385"/>
    <w:rsid w:val="00890606"/>
    <w:rsid w:val="00890AEE"/>
    <w:rsid w:val="008917D2"/>
    <w:rsid w:val="00891B7E"/>
    <w:rsid w:val="00891C33"/>
    <w:rsid w:val="00892443"/>
    <w:rsid w:val="00892B49"/>
    <w:rsid w:val="0089369C"/>
    <w:rsid w:val="0089449F"/>
    <w:rsid w:val="00895283"/>
    <w:rsid w:val="008960CB"/>
    <w:rsid w:val="008966EC"/>
    <w:rsid w:val="0089681E"/>
    <w:rsid w:val="00897510"/>
    <w:rsid w:val="00897909"/>
    <w:rsid w:val="008A105C"/>
    <w:rsid w:val="008A2692"/>
    <w:rsid w:val="008A4238"/>
    <w:rsid w:val="008A5FDA"/>
    <w:rsid w:val="008A6003"/>
    <w:rsid w:val="008A6768"/>
    <w:rsid w:val="008A6D95"/>
    <w:rsid w:val="008B0B5C"/>
    <w:rsid w:val="008B0D3B"/>
    <w:rsid w:val="008B130D"/>
    <w:rsid w:val="008B1699"/>
    <w:rsid w:val="008B2C73"/>
    <w:rsid w:val="008B4D34"/>
    <w:rsid w:val="008B4EA6"/>
    <w:rsid w:val="008B704D"/>
    <w:rsid w:val="008C0F28"/>
    <w:rsid w:val="008C2B01"/>
    <w:rsid w:val="008C2D90"/>
    <w:rsid w:val="008C3CBA"/>
    <w:rsid w:val="008C491D"/>
    <w:rsid w:val="008C5342"/>
    <w:rsid w:val="008C5BF3"/>
    <w:rsid w:val="008D009B"/>
    <w:rsid w:val="008D0762"/>
    <w:rsid w:val="008D1A5D"/>
    <w:rsid w:val="008D2722"/>
    <w:rsid w:val="008D454E"/>
    <w:rsid w:val="008D5BD8"/>
    <w:rsid w:val="008E1D67"/>
    <w:rsid w:val="008E3DB9"/>
    <w:rsid w:val="008E70D8"/>
    <w:rsid w:val="008E70E6"/>
    <w:rsid w:val="008E7737"/>
    <w:rsid w:val="008F0095"/>
    <w:rsid w:val="008F05CF"/>
    <w:rsid w:val="008F2777"/>
    <w:rsid w:val="008F4874"/>
    <w:rsid w:val="008F533E"/>
    <w:rsid w:val="009008A7"/>
    <w:rsid w:val="00900D5E"/>
    <w:rsid w:val="00904625"/>
    <w:rsid w:val="00906C13"/>
    <w:rsid w:val="00906C15"/>
    <w:rsid w:val="00906F49"/>
    <w:rsid w:val="00910504"/>
    <w:rsid w:val="00911D3F"/>
    <w:rsid w:val="00912FAA"/>
    <w:rsid w:val="009134A3"/>
    <w:rsid w:val="00914DBF"/>
    <w:rsid w:val="0091560C"/>
    <w:rsid w:val="0092055C"/>
    <w:rsid w:val="00920813"/>
    <w:rsid w:val="0092170D"/>
    <w:rsid w:val="0092449E"/>
    <w:rsid w:val="009252AA"/>
    <w:rsid w:val="00925E3B"/>
    <w:rsid w:val="00926674"/>
    <w:rsid w:val="009268A9"/>
    <w:rsid w:val="0092734C"/>
    <w:rsid w:val="00927370"/>
    <w:rsid w:val="009300B8"/>
    <w:rsid w:val="0093026C"/>
    <w:rsid w:val="009314BE"/>
    <w:rsid w:val="00931F38"/>
    <w:rsid w:val="00932021"/>
    <w:rsid w:val="0093387B"/>
    <w:rsid w:val="00933BAA"/>
    <w:rsid w:val="00933E41"/>
    <w:rsid w:val="00934808"/>
    <w:rsid w:val="009351FA"/>
    <w:rsid w:val="00935F66"/>
    <w:rsid w:val="009372AB"/>
    <w:rsid w:val="0094076F"/>
    <w:rsid w:val="0094121E"/>
    <w:rsid w:val="0094324F"/>
    <w:rsid w:val="00943B45"/>
    <w:rsid w:val="009449A1"/>
    <w:rsid w:val="00944BF6"/>
    <w:rsid w:val="00946E9E"/>
    <w:rsid w:val="00947224"/>
    <w:rsid w:val="00947644"/>
    <w:rsid w:val="00952516"/>
    <w:rsid w:val="00952665"/>
    <w:rsid w:val="00955CC9"/>
    <w:rsid w:val="00956DCA"/>
    <w:rsid w:val="009603E0"/>
    <w:rsid w:val="00961165"/>
    <w:rsid w:val="0096162C"/>
    <w:rsid w:val="00962268"/>
    <w:rsid w:val="00964CBF"/>
    <w:rsid w:val="009652F8"/>
    <w:rsid w:val="00965410"/>
    <w:rsid w:val="009658A7"/>
    <w:rsid w:val="00966A58"/>
    <w:rsid w:val="00966C49"/>
    <w:rsid w:val="00970024"/>
    <w:rsid w:val="00971089"/>
    <w:rsid w:val="00971A12"/>
    <w:rsid w:val="00973047"/>
    <w:rsid w:val="00977152"/>
    <w:rsid w:val="0098070C"/>
    <w:rsid w:val="00980E96"/>
    <w:rsid w:val="00980EC2"/>
    <w:rsid w:val="009816A2"/>
    <w:rsid w:val="009820BC"/>
    <w:rsid w:val="00982AB9"/>
    <w:rsid w:val="00982C58"/>
    <w:rsid w:val="00984D7E"/>
    <w:rsid w:val="00985B7A"/>
    <w:rsid w:val="00987C04"/>
    <w:rsid w:val="00993BE9"/>
    <w:rsid w:val="00994FF7"/>
    <w:rsid w:val="00996822"/>
    <w:rsid w:val="00997698"/>
    <w:rsid w:val="009A0F29"/>
    <w:rsid w:val="009A1F05"/>
    <w:rsid w:val="009A3E93"/>
    <w:rsid w:val="009A4BB0"/>
    <w:rsid w:val="009A5A9A"/>
    <w:rsid w:val="009B175B"/>
    <w:rsid w:val="009B2D5F"/>
    <w:rsid w:val="009B3563"/>
    <w:rsid w:val="009B3C5F"/>
    <w:rsid w:val="009B4395"/>
    <w:rsid w:val="009B4443"/>
    <w:rsid w:val="009B78DE"/>
    <w:rsid w:val="009C0353"/>
    <w:rsid w:val="009C491D"/>
    <w:rsid w:val="009C69E2"/>
    <w:rsid w:val="009C6D11"/>
    <w:rsid w:val="009C6D40"/>
    <w:rsid w:val="009D0046"/>
    <w:rsid w:val="009D0E4C"/>
    <w:rsid w:val="009D1574"/>
    <w:rsid w:val="009D2668"/>
    <w:rsid w:val="009D40E9"/>
    <w:rsid w:val="009D4D54"/>
    <w:rsid w:val="009D5C6A"/>
    <w:rsid w:val="009E0A0E"/>
    <w:rsid w:val="009E17E8"/>
    <w:rsid w:val="009E3DBB"/>
    <w:rsid w:val="009E4383"/>
    <w:rsid w:val="009E4705"/>
    <w:rsid w:val="009E5EF4"/>
    <w:rsid w:val="009E6B9D"/>
    <w:rsid w:val="009E7165"/>
    <w:rsid w:val="009E7C6F"/>
    <w:rsid w:val="009F2B7C"/>
    <w:rsid w:val="009F3A10"/>
    <w:rsid w:val="009F3C67"/>
    <w:rsid w:val="009F5612"/>
    <w:rsid w:val="009F5E75"/>
    <w:rsid w:val="009F5F13"/>
    <w:rsid w:val="009F5FC0"/>
    <w:rsid w:val="009F5FFB"/>
    <w:rsid w:val="009F6362"/>
    <w:rsid w:val="009F73D0"/>
    <w:rsid w:val="00A00BF2"/>
    <w:rsid w:val="00A0187F"/>
    <w:rsid w:val="00A01F15"/>
    <w:rsid w:val="00A0282C"/>
    <w:rsid w:val="00A052A4"/>
    <w:rsid w:val="00A06125"/>
    <w:rsid w:val="00A06447"/>
    <w:rsid w:val="00A102AA"/>
    <w:rsid w:val="00A10591"/>
    <w:rsid w:val="00A113CE"/>
    <w:rsid w:val="00A115B6"/>
    <w:rsid w:val="00A122F1"/>
    <w:rsid w:val="00A13DE5"/>
    <w:rsid w:val="00A13F49"/>
    <w:rsid w:val="00A15D0C"/>
    <w:rsid w:val="00A15D50"/>
    <w:rsid w:val="00A16D1B"/>
    <w:rsid w:val="00A17E12"/>
    <w:rsid w:val="00A2067C"/>
    <w:rsid w:val="00A2114D"/>
    <w:rsid w:val="00A21E3A"/>
    <w:rsid w:val="00A22059"/>
    <w:rsid w:val="00A22F28"/>
    <w:rsid w:val="00A23BDD"/>
    <w:rsid w:val="00A24701"/>
    <w:rsid w:val="00A24B3B"/>
    <w:rsid w:val="00A256CA"/>
    <w:rsid w:val="00A27C9B"/>
    <w:rsid w:val="00A309E9"/>
    <w:rsid w:val="00A3269E"/>
    <w:rsid w:val="00A331C9"/>
    <w:rsid w:val="00A34AA5"/>
    <w:rsid w:val="00A376FA"/>
    <w:rsid w:val="00A37CE2"/>
    <w:rsid w:val="00A40010"/>
    <w:rsid w:val="00A4060F"/>
    <w:rsid w:val="00A437AD"/>
    <w:rsid w:val="00A438BA"/>
    <w:rsid w:val="00A4397F"/>
    <w:rsid w:val="00A43B66"/>
    <w:rsid w:val="00A450CE"/>
    <w:rsid w:val="00A469E4"/>
    <w:rsid w:val="00A47311"/>
    <w:rsid w:val="00A47DEC"/>
    <w:rsid w:val="00A52198"/>
    <w:rsid w:val="00A541DB"/>
    <w:rsid w:val="00A60FED"/>
    <w:rsid w:val="00A625F9"/>
    <w:rsid w:val="00A63041"/>
    <w:rsid w:val="00A648D4"/>
    <w:rsid w:val="00A65CC9"/>
    <w:rsid w:val="00A65E79"/>
    <w:rsid w:val="00A719A3"/>
    <w:rsid w:val="00A7481F"/>
    <w:rsid w:val="00A75BAB"/>
    <w:rsid w:val="00A76B85"/>
    <w:rsid w:val="00A77605"/>
    <w:rsid w:val="00A81367"/>
    <w:rsid w:val="00A82F76"/>
    <w:rsid w:val="00A83F0E"/>
    <w:rsid w:val="00A84037"/>
    <w:rsid w:val="00A8565E"/>
    <w:rsid w:val="00A90C8C"/>
    <w:rsid w:val="00A92F29"/>
    <w:rsid w:val="00A937CA"/>
    <w:rsid w:val="00A946B6"/>
    <w:rsid w:val="00A94A01"/>
    <w:rsid w:val="00A966AA"/>
    <w:rsid w:val="00A96DB9"/>
    <w:rsid w:val="00A970C2"/>
    <w:rsid w:val="00AA16E2"/>
    <w:rsid w:val="00AA31C6"/>
    <w:rsid w:val="00AA3D53"/>
    <w:rsid w:val="00AA40E6"/>
    <w:rsid w:val="00AA4DD4"/>
    <w:rsid w:val="00AA56A1"/>
    <w:rsid w:val="00AA79A4"/>
    <w:rsid w:val="00AA7DED"/>
    <w:rsid w:val="00AA7F5C"/>
    <w:rsid w:val="00AB098E"/>
    <w:rsid w:val="00AB3566"/>
    <w:rsid w:val="00AB3BF6"/>
    <w:rsid w:val="00AB3E9C"/>
    <w:rsid w:val="00AB5002"/>
    <w:rsid w:val="00AB526E"/>
    <w:rsid w:val="00AB561A"/>
    <w:rsid w:val="00AB60AF"/>
    <w:rsid w:val="00AC07FF"/>
    <w:rsid w:val="00AC0C22"/>
    <w:rsid w:val="00AC0CC1"/>
    <w:rsid w:val="00AC11D6"/>
    <w:rsid w:val="00AC3A86"/>
    <w:rsid w:val="00AC4B39"/>
    <w:rsid w:val="00AC5512"/>
    <w:rsid w:val="00AC57EB"/>
    <w:rsid w:val="00AC6EE5"/>
    <w:rsid w:val="00AC7D5A"/>
    <w:rsid w:val="00AD3498"/>
    <w:rsid w:val="00AD6366"/>
    <w:rsid w:val="00AE328D"/>
    <w:rsid w:val="00AE3666"/>
    <w:rsid w:val="00AE529F"/>
    <w:rsid w:val="00AE5E9E"/>
    <w:rsid w:val="00AE6334"/>
    <w:rsid w:val="00AE679B"/>
    <w:rsid w:val="00AE6D1C"/>
    <w:rsid w:val="00AF0642"/>
    <w:rsid w:val="00AF1AE3"/>
    <w:rsid w:val="00AF20A4"/>
    <w:rsid w:val="00AF38AE"/>
    <w:rsid w:val="00AF3912"/>
    <w:rsid w:val="00AF3FBA"/>
    <w:rsid w:val="00B00B6E"/>
    <w:rsid w:val="00B01F83"/>
    <w:rsid w:val="00B04DDD"/>
    <w:rsid w:val="00B0537F"/>
    <w:rsid w:val="00B05F76"/>
    <w:rsid w:val="00B071B4"/>
    <w:rsid w:val="00B10221"/>
    <w:rsid w:val="00B10964"/>
    <w:rsid w:val="00B1128B"/>
    <w:rsid w:val="00B122F0"/>
    <w:rsid w:val="00B12533"/>
    <w:rsid w:val="00B1324E"/>
    <w:rsid w:val="00B1358F"/>
    <w:rsid w:val="00B148FE"/>
    <w:rsid w:val="00B16F85"/>
    <w:rsid w:val="00B1740F"/>
    <w:rsid w:val="00B23ED3"/>
    <w:rsid w:val="00B24F48"/>
    <w:rsid w:val="00B25284"/>
    <w:rsid w:val="00B25FCF"/>
    <w:rsid w:val="00B27525"/>
    <w:rsid w:val="00B276AC"/>
    <w:rsid w:val="00B30A09"/>
    <w:rsid w:val="00B32CDB"/>
    <w:rsid w:val="00B358A5"/>
    <w:rsid w:val="00B36F02"/>
    <w:rsid w:val="00B408B1"/>
    <w:rsid w:val="00B41025"/>
    <w:rsid w:val="00B41F60"/>
    <w:rsid w:val="00B42E6A"/>
    <w:rsid w:val="00B44F4A"/>
    <w:rsid w:val="00B46486"/>
    <w:rsid w:val="00B4750E"/>
    <w:rsid w:val="00B50E86"/>
    <w:rsid w:val="00B5182D"/>
    <w:rsid w:val="00B51C21"/>
    <w:rsid w:val="00B547FC"/>
    <w:rsid w:val="00B54A16"/>
    <w:rsid w:val="00B54DD2"/>
    <w:rsid w:val="00B55D8F"/>
    <w:rsid w:val="00B562A7"/>
    <w:rsid w:val="00B57F20"/>
    <w:rsid w:val="00B601FA"/>
    <w:rsid w:val="00B60AE2"/>
    <w:rsid w:val="00B6157F"/>
    <w:rsid w:val="00B6230F"/>
    <w:rsid w:val="00B649CA"/>
    <w:rsid w:val="00B65764"/>
    <w:rsid w:val="00B6666C"/>
    <w:rsid w:val="00B66711"/>
    <w:rsid w:val="00B67B2D"/>
    <w:rsid w:val="00B715B9"/>
    <w:rsid w:val="00B719D7"/>
    <w:rsid w:val="00B74D26"/>
    <w:rsid w:val="00B753B6"/>
    <w:rsid w:val="00B7707C"/>
    <w:rsid w:val="00B8017F"/>
    <w:rsid w:val="00B82BC7"/>
    <w:rsid w:val="00B838F8"/>
    <w:rsid w:val="00B83C4B"/>
    <w:rsid w:val="00B83CE1"/>
    <w:rsid w:val="00B91762"/>
    <w:rsid w:val="00B91965"/>
    <w:rsid w:val="00B946E9"/>
    <w:rsid w:val="00B949A0"/>
    <w:rsid w:val="00BA1DA9"/>
    <w:rsid w:val="00BA223D"/>
    <w:rsid w:val="00BA2EC7"/>
    <w:rsid w:val="00BA3F62"/>
    <w:rsid w:val="00BA54E7"/>
    <w:rsid w:val="00BA566D"/>
    <w:rsid w:val="00BA5EA9"/>
    <w:rsid w:val="00BA6313"/>
    <w:rsid w:val="00BA76F7"/>
    <w:rsid w:val="00BA7D00"/>
    <w:rsid w:val="00BA7FA3"/>
    <w:rsid w:val="00BB0ACF"/>
    <w:rsid w:val="00BB1082"/>
    <w:rsid w:val="00BB2F24"/>
    <w:rsid w:val="00BB4AB5"/>
    <w:rsid w:val="00BB66D9"/>
    <w:rsid w:val="00BB7953"/>
    <w:rsid w:val="00BC00BB"/>
    <w:rsid w:val="00BC0BB5"/>
    <w:rsid w:val="00BC1A80"/>
    <w:rsid w:val="00BC1CB1"/>
    <w:rsid w:val="00BC2FFD"/>
    <w:rsid w:val="00BC3797"/>
    <w:rsid w:val="00BC4E18"/>
    <w:rsid w:val="00BC5C2B"/>
    <w:rsid w:val="00BC6765"/>
    <w:rsid w:val="00BC7EBB"/>
    <w:rsid w:val="00BD3575"/>
    <w:rsid w:val="00BD6B2B"/>
    <w:rsid w:val="00BE3789"/>
    <w:rsid w:val="00BE49EB"/>
    <w:rsid w:val="00BE4CDE"/>
    <w:rsid w:val="00BE594B"/>
    <w:rsid w:val="00BE5AA1"/>
    <w:rsid w:val="00BE5ECC"/>
    <w:rsid w:val="00BE7557"/>
    <w:rsid w:val="00BF0384"/>
    <w:rsid w:val="00BF1155"/>
    <w:rsid w:val="00BF1831"/>
    <w:rsid w:val="00BF297A"/>
    <w:rsid w:val="00BF3192"/>
    <w:rsid w:val="00BF35D2"/>
    <w:rsid w:val="00BF41CF"/>
    <w:rsid w:val="00BF46B4"/>
    <w:rsid w:val="00BF67E7"/>
    <w:rsid w:val="00BF794F"/>
    <w:rsid w:val="00C008CC"/>
    <w:rsid w:val="00C01781"/>
    <w:rsid w:val="00C02BD1"/>
    <w:rsid w:val="00C02E84"/>
    <w:rsid w:val="00C06C26"/>
    <w:rsid w:val="00C0732C"/>
    <w:rsid w:val="00C112DB"/>
    <w:rsid w:val="00C11B83"/>
    <w:rsid w:val="00C13AE8"/>
    <w:rsid w:val="00C13FC9"/>
    <w:rsid w:val="00C16208"/>
    <w:rsid w:val="00C16FBB"/>
    <w:rsid w:val="00C176B3"/>
    <w:rsid w:val="00C20082"/>
    <w:rsid w:val="00C22224"/>
    <w:rsid w:val="00C23078"/>
    <w:rsid w:val="00C23C9C"/>
    <w:rsid w:val="00C24166"/>
    <w:rsid w:val="00C24C1D"/>
    <w:rsid w:val="00C25CFA"/>
    <w:rsid w:val="00C26064"/>
    <w:rsid w:val="00C262BF"/>
    <w:rsid w:val="00C26462"/>
    <w:rsid w:val="00C27F2A"/>
    <w:rsid w:val="00C31544"/>
    <w:rsid w:val="00C33C07"/>
    <w:rsid w:val="00C34C19"/>
    <w:rsid w:val="00C35295"/>
    <w:rsid w:val="00C363AB"/>
    <w:rsid w:val="00C4023E"/>
    <w:rsid w:val="00C41B99"/>
    <w:rsid w:val="00C42DCE"/>
    <w:rsid w:val="00C450A6"/>
    <w:rsid w:val="00C4612A"/>
    <w:rsid w:val="00C46245"/>
    <w:rsid w:val="00C46969"/>
    <w:rsid w:val="00C47141"/>
    <w:rsid w:val="00C472FE"/>
    <w:rsid w:val="00C47623"/>
    <w:rsid w:val="00C50CA3"/>
    <w:rsid w:val="00C519E9"/>
    <w:rsid w:val="00C51B74"/>
    <w:rsid w:val="00C52401"/>
    <w:rsid w:val="00C52528"/>
    <w:rsid w:val="00C54FC3"/>
    <w:rsid w:val="00C55B53"/>
    <w:rsid w:val="00C55B8F"/>
    <w:rsid w:val="00C55F93"/>
    <w:rsid w:val="00C567D5"/>
    <w:rsid w:val="00C62DE9"/>
    <w:rsid w:val="00C64C7F"/>
    <w:rsid w:val="00C6566A"/>
    <w:rsid w:val="00C706BB"/>
    <w:rsid w:val="00C70B0F"/>
    <w:rsid w:val="00C710CA"/>
    <w:rsid w:val="00C714EE"/>
    <w:rsid w:val="00C7166F"/>
    <w:rsid w:val="00C726CD"/>
    <w:rsid w:val="00C728D6"/>
    <w:rsid w:val="00C735EE"/>
    <w:rsid w:val="00C7509C"/>
    <w:rsid w:val="00C77C66"/>
    <w:rsid w:val="00C814AE"/>
    <w:rsid w:val="00C826B5"/>
    <w:rsid w:val="00C82DC3"/>
    <w:rsid w:val="00C8466D"/>
    <w:rsid w:val="00C84855"/>
    <w:rsid w:val="00C84E8D"/>
    <w:rsid w:val="00C8717C"/>
    <w:rsid w:val="00C878B3"/>
    <w:rsid w:val="00C90D41"/>
    <w:rsid w:val="00C90D89"/>
    <w:rsid w:val="00C9129F"/>
    <w:rsid w:val="00C916CF"/>
    <w:rsid w:val="00C93A2A"/>
    <w:rsid w:val="00C94F82"/>
    <w:rsid w:val="00C963A1"/>
    <w:rsid w:val="00C96BC2"/>
    <w:rsid w:val="00CA0A65"/>
    <w:rsid w:val="00CA1021"/>
    <w:rsid w:val="00CA27CF"/>
    <w:rsid w:val="00CA2AD8"/>
    <w:rsid w:val="00CA308C"/>
    <w:rsid w:val="00CA3B80"/>
    <w:rsid w:val="00CA3D83"/>
    <w:rsid w:val="00CA4C0D"/>
    <w:rsid w:val="00CA51FB"/>
    <w:rsid w:val="00CA5F04"/>
    <w:rsid w:val="00CA5F52"/>
    <w:rsid w:val="00CA76AC"/>
    <w:rsid w:val="00CB237C"/>
    <w:rsid w:val="00CB4349"/>
    <w:rsid w:val="00CB4C96"/>
    <w:rsid w:val="00CB6437"/>
    <w:rsid w:val="00CC0127"/>
    <w:rsid w:val="00CC1F50"/>
    <w:rsid w:val="00CC2325"/>
    <w:rsid w:val="00CC2388"/>
    <w:rsid w:val="00CC5915"/>
    <w:rsid w:val="00CC722F"/>
    <w:rsid w:val="00CC7A0C"/>
    <w:rsid w:val="00CD141C"/>
    <w:rsid w:val="00CD2DB6"/>
    <w:rsid w:val="00CD3166"/>
    <w:rsid w:val="00CD3209"/>
    <w:rsid w:val="00CD5949"/>
    <w:rsid w:val="00CD6C58"/>
    <w:rsid w:val="00CD741E"/>
    <w:rsid w:val="00CD7B0C"/>
    <w:rsid w:val="00CE1A70"/>
    <w:rsid w:val="00CE1DFE"/>
    <w:rsid w:val="00CE2A60"/>
    <w:rsid w:val="00CE4325"/>
    <w:rsid w:val="00CE4907"/>
    <w:rsid w:val="00CE51A7"/>
    <w:rsid w:val="00CE64B1"/>
    <w:rsid w:val="00CE78CF"/>
    <w:rsid w:val="00CF049D"/>
    <w:rsid w:val="00CF0AFE"/>
    <w:rsid w:val="00CF2845"/>
    <w:rsid w:val="00CF291B"/>
    <w:rsid w:val="00CF29F2"/>
    <w:rsid w:val="00CF4E5A"/>
    <w:rsid w:val="00CF60DB"/>
    <w:rsid w:val="00CF63CC"/>
    <w:rsid w:val="00CF6555"/>
    <w:rsid w:val="00CF71AA"/>
    <w:rsid w:val="00D0079F"/>
    <w:rsid w:val="00D00ADA"/>
    <w:rsid w:val="00D01006"/>
    <w:rsid w:val="00D03A1E"/>
    <w:rsid w:val="00D04A18"/>
    <w:rsid w:val="00D05D92"/>
    <w:rsid w:val="00D0672D"/>
    <w:rsid w:val="00D0786E"/>
    <w:rsid w:val="00D07FDB"/>
    <w:rsid w:val="00D10442"/>
    <w:rsid w:val="00D12949"/>
    <w:rsid w:val="00D15890"/>
    <w:rsid w:val="00D15F41"/>
    <w:rsid w:val="00D16512"/>
    <w:rsid w:val="00D1707F"/>
    <w:rsid w:val="00D219C5"/>
    <w:rsid w:val="00D248A3"/>
    <w:rsid w:val="00D255E0"/>
    <w:rsid w:val="00D25D28"/>
    <w:rsid w:val="00D277B9"/>
    <w:rsid w:val="00D30D92"/>
    <w:rsid w:val="00D31153"/>
    <w:rsid w:val="00D3184C"/>
    <w:rsid w:val="00D32332"/>
    <w:rsid w:val="00D36517"/>
    <w:rsid w:val="00D41E50"/>
    <w:rsid w:val="00D4225C"/>
    <w:rsid w:val="00D4304F"/>
    <w:rsid w:val="00D43607"/>
    <w:rsid w:val="00D445EA"/>
    <w:rsid w:val="00D4608C"/>
    <w:rsid w:val="00D47CA9"/>
    <w:rsid w:val="00D50697"/>
    <w:rsid w:val="00D51799"/>
    <w:rsid w:val="00D51994"/>
    <w:rsid w:val="00D51C46"/>
    <w:rsid w:val="00D52D56"/>
    <w:rsid w:val="00D53D85"/>
    <w:rsid w:val="00D55698"/>
    <w:rsid w:val="00D55EA0"/>
    <w:rsid w:val="00D57ECC"/>
    <w:rsid w:val="00D57F67"/>
    <w:rsid w:val="00D60480"/>
    <w:rsid w:val="00D614E3"/>
    <w:rsid w:val="00D61C7D"/>
    <w:rsid w:val="00D63681"/>
    <w:rsid w:val="00D63816"/>
    <w:rsid w:val="00D660BF"/>
    <w:rsid w:val="00D668AA"/>
    <w:rsid w:val="00D701ED"/>
    <w:rsid w:val="00D729D7"/>
    <w:rsid w:val="00D72F2F"/>
    <w:rsid w:val="00D75AF9"/>
    <w:rsid w:val="00D7617F"/>
    <w:rsid w:val="00D76EC8"/>
    <w:rsid w:val="00D80953"/>
    <w:rsid w:val="00D809B8"/>
    <w:rsid w:val="00D83202"/>
    <w:rsid w:val="00D8337E"/>
    <w:rsid w:val="00D8492F"/>
    <w:rsid w:val="00D856D3"/>
    <w:rsid w:val="00D86DD2"/>
    <w:rsid w:val="00D86F57"/>
    <w:rsid w:val="00D9139D"/>
    <w:rsid w:val="00D919B4"/>
    <w:rsid w:val="00D93CBE"/>
    <w:rsid w:val="00D95D90"/>
    <w:rsid w:val="00D97067"/>
    <w:rsid w:val="00D97BA7"/>
    <w:rsid w:val="00DA058D"/>
    <w:rsid w:val="00DA0849"/>
    <w:rsid w:val="00DA1FC5"/>
    <w:rsid w:val="00DA5808"/>
    <w:rsid w:val="00DA61BF"/>
    <w:rsid w:val="00DA6819"/>
    <w:rsid w:val="00DB00FD"/>
    <w:rsid w:val="00DB1567"/>
    <w:rsid w:val="00DB1E2F"/>
    <w:rsid w:val="00DB2603"/>
    <w:rsid w:val="00DB3198"/>
    <w:rsid w:val="00DB339E"/>
    <w:rsid w:val="00DB3746"/>
    <w:rsid w:val="00DB47DA"/>
    <w:rsid w:val="00DB4B73"/>
    <w:rsid w:val="00DB4B7F"/>
    <w:rsid w:val="00DB7E25"/>
    <w:rsid w:val="00DC05D4"/>
    <w:rsid w:val="00DC2AC2"/>
    <w:rsid w:val="00DC3B2E"/>
    <w:rsid w:val="00DD257E"/>
    <w:rsid w:val="00DD5968"/>
    <w:rsid w:val="00DD6438"/>
    <w:rsid w:val="00DD6694"/>
    <w:rsid w:val="00DD76D8"/>
    <w:rsid w:val="00DE02B7"/>
    <w:rsid w:val="00DE23AE"/>
    <w:rsid w:val="00DE2DF4"/>
    <w:rsid w:val="00DE3C06"/>
    <w:rsid w:val="00DE3D72"/>
    <w:rsid w:val="00DE64D4"/>
    <w:rsid w:val="00DE723B"/>
    <w:rsid w:val="00DE7D45"/>
    <w:rsid w:val="00DF12B9"/>
    <w:rsid w:val="00DF149D"/>
    <w:rsid w:val="00DF14C9"/>
    <w:rsid w:val="00DF1599"/>
    <w:rsid w:val="00DF6198"/>
    <w:rsid w:val="00DF65F3"/>
    <w:rsid w:val="00DF6BF3"/>
    <w:rsid w:val="00DF73A1"/>
    <w:rsid w:val="00DF78E2"/>
    <w:rsid w:val="00DF7C08"/>
    <w:rsid w:val="00E00357"/>
    <w:rsid w:val="00E0044A"/>
    <w:rsid w:val="00E01050"/>
    <w:rsid w:val="00E019D3"/>
    <w:rsid w:val="00E01C22"/>
    <w:rsid w:val="00E07FD1"/>
    <w:rsid w:val="00E112A7"/>
    <w:rsid w:val="00E116AB"/>
    <w:rsid w:val="00E119F6"/>
    <w:rsid w:val="00E128C0"/>
    <w:rsid w:val="00E128F7"/>
    <w:rsid w:val="00E12EFB"/>
    <w:rsid w:val="00E14277"/>
    <w:rsid w:val="00E14F3B"/>
    <w:rsid w:val="00E15260"/>
    <w:rsid w:val="00E157DE"/>
    <w:rsid w:val="00E16F6B"/>
    <w:rsid w:val="00E175D3"/>
    <w:rsid w:val="00E2057B"/>
    <w:rsid w:val="00E20DBB"/>
    <w:rsid w:val="00E2150D"/>
    <w:rsid w:val="00E21C01"/>
    <w:rsid w:val="00E261B1"/>
    <w:rsid w:val="00E31DFB"/>
    <w:rsid w:val="00E32FFA"/>
    <w:rsid w:val="00E33E57"/>
    <w:rsid w:val="00E3493F"/>
    <w:rsid w:val="00E36722"/>
    <w:rsid w:val="00E36FD0"/>
    <w:rsid w:val="00E37C84"/>
    <w:rsid w:val="00E37D68"/>
    <w:rsid w:val="00E40853"/>
    <w:rsid w:val="00E40C23"/>
    <w:rsid w:val="00E42369"/>
    <w:rsid w:val="00E42ABD"/>
    <w:rsid w:val="00E43FF9"/>
    <w:rsid w:val="00E4629A"/>
    <w:rsid w:val="00E46685"/>
    <w:rsid w:val="00E47DF3"/>
    <w:rsid w:val="00E47FA8"/>
    <w:rsid w:val="00E52F31"/>
    <w:rsid w:val="00E52FAB"/>
    <w:rsid w:val="00E53078"/>
    <w:rsid w:val="00E6072E"/>
    <w:rsid w:val="00E62786"/>
    <w:rsid w:val="00E63BC1"/>
    <w:rsid w:val="00E641AE"/>
    <w:rsid w:val="00E64869"/>
    <w:rsid w:val="00E71AE0"/>
    <w:rsid w:val="00E72BC8"/>
    <w:rsid w:val="00E7302C"/>
    <w:rsid w:val="00E73221"/>
    <w:rsid w:val="00E73256"/>
    <w:rsid w:val="00E8027B"/>
    <w:rsid w:val="00E8030A"/>
    <w:rsid w:val="00E81DB3"/>
    <w:rsid w:val="00E829FF"/>
    <w:rsid w:val="00E83A95"/>
    <w:rsid w:val="00E848CA"/>
    <w:rsid w:val="00E855DD"/>
    <w:rsid w:val="00E856C9"/>
    <w:rsid w:val="00E859BA"/>
    <w:rsid w:val="00E86DE8"/>
    <w:rsid w:val="00E92BE3"/>
    <w:rsid w:val="00E93934"/>
    <w:rsid w:val="00E93B7A"/>
    <w:rsid w:val="00E9664D"/>
    <w:rsid w:val="00EA15FB"/>
    <w:rsid w:val="00EA611D"/>
    <w:rsid w:val="00EA7A87"/>
    <w:rsid w:val="00EB06AF"/>
    <w:rsid w:val="00EB1153"/>
    <w:rsid w:val="00EB1F70"/>
    <w:rsid w:val="00EB2444"/>
    <w:rsid w:val="00EB3610"/>
    <w:rsid w:val="00EB659E"/>
    <w:rsid w:val="00EB6F81"/>
    <w:rsid w:val="00EC3675"/>
    <w:rsid w:val="00EC3D59"/>
    <w:rsid w:val="00EC4CCA"/>
    <w:rsid w:val="00EC6576"/>
    <w:rsid w:val="00EC6D56"/>
    <w:rsid w:val="00ED3360"/>
    <w:rsid w:val="00ED3E94"/>
    <w:rsid w:val="00ED42B2"/>
    <w:rsid w:val="00ED61A0"/>
    <w:rsid w:val="00ED799C"/>
    <w:rsid w:val="00EE06E7"/>
    <w:rsid w:val="00EE0A27"/>
    <w:rsid w:val="00EE0DD2"/>
    <w:rsid w:val="00EE5E49"/>
    <w:rsid w:val="00EE6869"/>
    <w:rsid w:val="00EE75B0"/>
    <w:rsid w:val="00EE79F0"/>
    <w:rsid w:val="00EE7E10"/>
    <w:rsid w:val="00EF0AC0"/>
    <w:rsid w:val="00EF313F"/>
    <w:rsid w:val="00EF3B85"/>
    <w:rsid w:val="00F00A05"/>
    <w:rsid w:val="00F00E38"/>
    <w:rsid w:val="00F01807"/>
    <w:rsid w:val="00F0795F"/>
    <w:rsid w:val="00F10D39"/>
    <w:rsid w:val="00F115E7"/>
    <w:rsid w:val="00F13543"/>
    <w:rsid w:val="00F1393C"/>
    <w:rsid w:val="00F148D0"/>
    <w:rsid w:val="00F14D0F"/>
    <w:rsid w:val="00F14F45"/>
    <w:rsid w:val="00F1534F"/>
    <w:rsid w:val="00F16CF1"/>
    <w:rsid w:val="00F175B2"/>
    <w:rsid w:val="00F177BE"/>
    <w:rsid w:val="00F17AFD"/>
    <w:rsid w:val="00F20BF6"/>
    <w:rsid w:val="00F216C5"/>
    <w:rsid w:val="00F251A2"/>
    <w:rsid w:val="00F25680"/>
    <w:rsid w:val="00F268E7"/>
    <w:rsid w:val="00F2698A"/>
    <w:rsid w:val="00F27E00"/>
    <w:rsid w:val="00F27FE7"/>
    <w:rsid w:val="00F318EE"/>
    <w:rsid w:val="00F33B9D"/>
    <w:rsid w:val="00F41555"/>
    <w:rsid w:val="00F41D36"/>
    <w:rsid w:val="00F43B29"/>
    <w:rsid w:val="00F45EF4"/>
    <w:rsid w:val="00F46480"/>
    <w:rsid w:val="00F4691A"/>
    <w:rsid w:val="00F53078"/>
    <w:rsid w:val="00F545E7"/>
    <w:rsid w:val="00F54D52"/>
    <w:rsid w:val="00F55037"/>
    <w:rsid w:val="00F55357"/>
    <w:rsid w:val="00F577B1"/>
    <w:rsid w:val="00F628D6"/>
    <w:rsid w:val="00F6346F"/>
    <w:rsid w:val="00F63F63"/>
    <w:rsid w:val="00F643FD"/>
    <w:rsid w:val="00F649AC"/>
    <w:rsid w:val="00F65799"/>
    <w:rsid w:val="00F6597A"/>
    <w:rsid w:val="00F65D2E"/>
    <w:rsid w:val="00F67503"/>
    <w:rsid w:val="00F67BD1"/>
    <w:rsid w:val="00F709B1"/>
    <w:rsid w:val="00F71670"/>
    <w:rsid w:val="00F71E48"/>
    <w:rsid w:val="00F7511B"/>
    <w:rsid w:val="00F76EAC"/>
    <w:rsid w:val="00F83400"/>
    <w:rsid w:val="00F84E6A"/>
    <w:rsid w:val="00F86B3A"/>
    <w:rsid w:val="00F92C07"/>
    <w:rsid w:val="00F94104"/>
    <w:rsid w:val="00F94D9D"/>
    <w:rsid w:val="00F953EE"/>
    <w:rsid w:val="00F971FE"/>
    <w:rsid w:val="00F97B21"/>
    <w:rsid w:val="00FA0DC3"/>
    <w:rsid w:val="00FA6258"/>
    <w:rsid w:val="00FA6ED9"/>
    <w:rsid w:val="00FB09F9"/>
    <w:rsid w:val="00FB10D6"/>
    <w:rsid w:val="00FB22A8"/>
    <w:rsid w:val="00FB28DA"/>
    <w:rsid w:val="00FB2C81"/>
    <w:rsid w:val="00FB3B23"/>
    <w:rsid w:val="00FB5F0E"/>
    <w:rsid w:val="00FB69FB"/>
    <w:rsid w:val="00FB769B"/>
    <w:rsid w:val="00FB7CA4"/>
    <w:rsid w:val="00FB7E94"/>
    <w:rsid w:val="00FC01D8"/>
    <w:rsid w:val="00FC10EC"/>
    <w:rsid w:val="00FC1522"/>
    <w:rsid w:val="00FC18BD"/>
    <w:rsid w:val="00FC21DE"/>
    <w:rsid w:val="00FC6440"/>
    <w:rsid w:val="00FC7551"/>
    <w:rsid w:val="00FD355B"/>
    <w:rsid w:val="00FD67A7"/>
    <w:rsid w:val="00FD6E61"/>
    <w:rsid w:val="00FD7180"/>
    <w:rsid w:val="00FE0179"/>
    <w:rsid w:val="00FE16F9"/>
    <w:rsid w:val="00FE1914"/>
    <w:rsid w:val="00FE2C6D"/>
    <w:rsid w:val="00FE3418"/>
    <w:rsid w:val="00FE440D"/>
    <w:rsid w:val="00FE4929"/>
    <w:rsid w:val="00FE62CC"/>
    <w:rsid w:val="00FE6E05"/>
    <w:rsid w:val="00FE7CB4"/>
    <w:rsid w:val="00FE7EEC"/>
    <w:rsid w:val="00FF0652"/>
    <w:rsid w:val="00FF0787"/>
    <w:rsid w:val="00FF0EF6"/>
    <w:rsid w:val="00FF108A"/>
    <w:rsid w:val="00FF1A92"/>
    <w:rsid w:val="00FF1D62"/>
    <w:rsid w:val="00FF234E"/>
    <w:rsid w:val="00FF3B57"/>
    <w:rsid w:val="00FF3BBB"/>
    <w:rsid w:val="00FF3C49"/>
    <w:rsid w:val="00FF4BD6"/>
    <w:rsid w:val="00FF5F3F"/>
    <w:rsid w:val="00FF7AF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5ADC93A-DBAB-492C-9591-C50FC8C85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bn-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05191F"/>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05191F"/>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iPriority w:val="99"/>
    <w:unhideWhenUsed/>
    <w:rsid w:val="00BD3575"/>
    <w:pPr>
      <w:spacing w:after="0"/>
    </w:pPr>
    <w:rPr>
      <w:rFonts w:ascii="Tahoma" w:hAnsi="Tahoma"/>
      <w:sz w:val="16"/>
      <w:szCs w:val="16"/>
    </w:rPr>
  </w:style>
  <w:style w:type="character" w:customStyle="1" w:styleId="BalloonTextChar">
    <w:name w:val="Balloon Text Char"/>
    <w:link w:val="BalloonText"/>
    <w:uiPriority w:val="99"/>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uiPriority w:val="99"/>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6"/>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2136">
      <w:bodyDiv w:val="1"/>
      <w:marLeft w:val="0"/>
      <w:marRight w:val="0"/>
      <w:marTop w:val="0"/>
      <w:marBottom w:val="0"/>
      <w:divBdr>
        <w:top w:val="none" w:sz="0" w:space="0" w:color="auto"/>
        <w:left w:val="none" w:sz="0" w:space="0" w:color="auto"/>
        <w:bottom w:val="none" w:sz="0" w:space="0" w:color="auto"/>
        <w:right w:val="none" w:sz="0" w:space="0" w:color="auto"/>
      </w:divBdr>
    </w:div>
    <w:div w:id="154730878">
      <w:bodyDiv w:val="1"/>
      <w:marLeft w:val="0"/>
      <w:marRight w:val="0"/>
      <w:marTop w:val="0"/>
      <w:marBottom w:val="0"/>
      <w:divBdr>
        <w:top w:val="none" w:sz="0" w:space="0" w:color="auto"/>
        <w:left w:val="none" w:sz="0" w:space="0" w:color="auto"/>
        <w:bottom w:val="none" w:sz="0" w:space="0" w:color="auto"/>
        <w:right w:val="none" w:sz="0" w:space="0" w:color="auto"/>
      </w:divBdr>
      <w:divsChild>
        <w:div w:id="1690714183">
          <w:marLeft w:val="0"/>
          <w:marRight w:val="0"/>
          <w:marTop w:val="0"/>
          <w:marBottom w:val="0"/>
          <w:divBdr>
            <w:top w:val="none" w:sz="0" w:space="0" w:color="auto"/>
            <w:left w:val="none" w:sz="0" w:space="0" w:color="auto"/>
            <w:bottom w:val="none" w:sz="0" w:space="0" w:color="auto"/>
            <w:right w:val="none" w:sz="0" w:space="0" w:color="auto"/>
          </w:divBdr>
          <w:divsChild>
            <w:div w:id="127674627">
              <w:marLeft w:val="0"/>
              <w:marRight w:val="0"/>
              <w:marTop w:val="0"/>
              <w:marBottom w:val="0"/>
              <w:divBdr>
                <w:top w:val="none" w:sz="0" w:space="0" w:color="auto"/>
                <w:left w:val="none" w:sz="0" w:space="0" w:color="auto"/>
                <w:bottom w:val="none" w:sz="0" w:space="0" w:color="auto"/>
                <w:right w:val="none" w:sz="0" w:space="0" w:color="auto"/>
              </w:divBdr>
              <w:divsChild>
                <w:div w:id="843982557">
                  <w:marLeft w:val="0"/>
                  <w:marRight w:val="0"/>
                  <w:marTop w:val="0"/>
                  <w:marBottom w:val="0"/>
                  <w:divBdr>
                    <w:top w:val="none" w:sz="0" w:space="0" w:color="auto"/>
                    <w:left w:val="none" w:sz="0" w:space="0" w:color="auto"/>
                    <w:bottom w:val="none" w:sz="0" w:space="0" w:color="auto"/>
                    <w:right w:val="none" w:sz="0" w:space="0" w:color="auto"/>
                  </w:divBdr>
                  <w:divsChild>
                    <w:div w:id="20389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5273">
      <w:bodyDiv w:val="1"/>
      <w:marLeft w:val="0"/>
      <w:marRight w:val="0"/>
      <w:marTop w:val="0"/>
      <w:marBottom w:val="0"/>
      <w:divBdr>
        <w:top w:val="none" w:sz="0" w:space="0" w:color="auto"/>
        <w:left w:val="none" w:sz="0" w:space="0" w:color="auto"/>
        <w:bottom w:val="none" w:sz="0" w:space="0" w:color="auto"/>
        <w:right w:val="none" w:sz="0" w:space="0" w:color="auto"/>
      </w:divBdr>
    </w:div>
    <w:div w:id="338314688">
      <w:bodyDiv w:val="1"/>
      <w:marLeft w:val="0"/>
      <w:marRight w:val="0"/>
      <w:marTop w:val="0"/>
      <w:marBottom w:val="0"/>
      <w:divBdr>
        <w:top w:val="none" w:sz="0" w:space="0" w:color="auto"/>
        <w:left w:val="none" w:sz="0" w:space="0" w:color="auto"/>
        <w:bottom w:val="none" w:sz="0" w:space="0" w:color="auto"/>
        <w:right w:val="none" w:sz="0" w:space="0" w:color="auto"/>
      </w:divBdr>
    </w:div>
    <w:div w:id="390464910">
      <w:bodyDiv w:val="1"/>
      <w:marLeft w:val="0"/>
      <w:marRight w:val="0"/>
      <w:marTop w:val="0"/>
      <w:marBottom w:val="0"/>
      <w:divBdr>
        <w:top w:val="none" w:sz="0" w:space="0" w:color="auto"/>
        <w:left w:val="none" w:sz="0" w:space="0" w:color="auto"/>
        <w:bottom w:val="none" w:sz="0" w:space="0" w:color="auto"/>
        <w:right w:val="none" w:sz="0" w:space="0" w:color="auto"/>
      </w:divBdr>
    </w:div>
    <w:div w:id="395205068">
      <w:bodyDiv w:val="1"/>
      <w:marLeft w:val="0"/>
      <w:marRight w:val="0"/>
      <w:marTop w:val="0"/>
      <w:marBottom w:val="0"/>
      <w:divBdr>
        <w:top w:val="none" w:sz="0" w:space="0" w:color="auto"/>
        <w:left w:val="none" w:sz="0" w:space="0" w:color="auto"/>
        <w:bottom w:val="none" w:sz="0" w:space="0" w:color="auto"/>
        <w:right w:val="none" w:sz="0" w:space="0" w:color="auto"/>
      </w:divBdr>
    </w:div>
    <w:div w:id="474101019">
      <w:bodyDiv w:val="1"/>
      <w:marLeft w:val="0"/>
      <w:marRight w:val="0"/>
      <w:marTop w:val="0"/>
      <w:marBottom w:val="0"/>
      <w:divBdr>
        <w:top w:val="none" w:sz="0" w:space="0" w:color="auto"/>
        <w:left w:val="none" w:sz="0" w:space="0" w:color="auto"/>
        <w:bottom w:val="none" w:sz="0" w:space="0" w:color="auto"/>
        <w:right w:val="none" w:sz="0" w:space="0" w:color="auto"/>
      </w:divBdr>
    </w:div>
    <w:div w:id="514804883">
      <w:bodyDiv w:val="1"/>
      <w:marLeft w:val="0"/>
      <w:marRight w:val="0"/>
      <w:marTop w:val="0"/>
      <w:marBottom w:val="0"/>
      <w:divBdr>
        <w:top w:val="none" w:sz="0" w:space="0" w:color="auto"/>
        <w:left w:val="none" w:sz="0" w:space="0" w:color="auto"/>
        <w:bottom w:val="none" w:sz="0" w:space="0" w:color="auto"/>
        <w:right w:val="none" w:sz="0" w:space="0" w:color="auto"/>
      </w:divBdr>
      <w:divsChild>
        <w:div w:id="1503230979">
          <w:marLeft w:val="0"/>
          <w:marRight w:val="0"/>
          <w:marTop w:val="0"/>
          <w:marBottom w:val="0"/>
          <w:divBdr>
            <w:top w:val="none" w:sz="0" w:space="0" w:color="auto"/>
            <w:left w:val="none" w:sz="0" w:space="0" w:color="auto"/>
            <w:bottom w:val="none" w:sz="0" w:space="0" w:color="auto"/>
            <w:right w:val="none" w:sz="0" w:space="0" w:color="auto"/>
          </w:divBdr>
          <w:divsChild>
            <w:div w:id="1456680345">
              <w:marLeft w:val="0"/>
              <w:marRight w:val="0"/>
              <w:marTop w:val="0"/>
              <w:marBottom w:val="0"/>
              <w:divBdr>
                <w:top w:val="none" w:sz="0" w:space="0" w:color="auto"/>
                <w:left w:val="none" w:sz="0" w:space="0" w:color="auto"/>
                <w:bottom w:val="none" w:sz="0" w:space="0" w:color="auto"/>
                <w:right w:val="none" w:sz="0" w:space="0" w:color="auto"/>
              </w:divBdr>
              <w:divsChild>
                <w:div w:id="1578130634">
                  <w:marLeft w:val="0"/>
                  <w:marRight w:val="0"/>
                  <w:marTop w:val="0"/>
                  <w:marBottom w:val="0"/>
                  <w:divBdr>
                    <w:top w:val="none" w:sz="0" w:space="0" w:color="auto"/>
                    <w:left w:val="none" w:sz="0" w:space="0" w:color="auto"/>
                    <w:bottom w:val="none" w:sz="0" w:space="0" w:color="auto"/>
                    <w:right w:val="none" w:sz="0" w:space="0" w:color="auto"/>
                  </w:divBdr>
                  <w:divsChild>
                    <w:div w:id="1496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48060">
      <w:bodyDiv w:val="1"/>
      <w:marLeft w:val="0"/>
      <w:marRight w:val="0"/>
      <w:marTop w:val="0"/>
      <w:marBottom w:val="0"/>
      <w:divBdr>
        <w:top w:val="none" w:sz="0" w:space="0" w:color="auto"/>
        <w:left w:val="none" w:sz="0" w:space="0" w:color="auto"/>
        <w:bottom w:val="none" w:sz="0" w:space="0" w:color="auto"/>
        <w:right w:val="none" w:sz="0" w:space="0" w:color="auto"/>
      </w:divBdr>
    </w:div>
    <w:div w:id="771048404">
      <w:bodyDiv w:val="1"/>
      <w:marLeft w:val="0"/>
      <w:marRight w:val="0"/>
      <w:marTop w:val="0"/>
      <w:marBottom w:val="0"/>
      <w:divBdr>
        <w:top w:val="none" w:sz="0" w:space="0" w:color="auto"/>
        <w:left w:val="none" w:sz="0" w:space="0" w:color="auto"/>
        <w:bottom w:val="none" w:sz="0" w:space="0" w:color="auto"/>
        <w:right w:val="none" w:sz="0" w:space="0" w:color="auto"/>
      </w:divBdr>
    </w:div>
    <w:div w:id="791021665">
      <w:bodyDiv w:val="1"/>
      <w:marLeft w:val="0"/>
      <w:marRight w:val="0"/>
      <w:marTop w:val="0"/>
      <w:marBottom w:val="0"/>
      <w:divBdr>
        <w:top w:val="none" w:sz="0" w:space="0" w:color="auto"/>
        <w:left w:val="none" w:sz="0" w:space="0" w:color="auto"/>
        <w:bottom w:val="none" w:sz="0" w:space="0" w:color="auto"/>
        <w:right w:val="none" w:sz="0" w:space="0" w:color="auto"/>
      </w:divBdr>
    </w:div>
    <w:div w:id="947001955">
      <w:bodyDiv w:val="1"/>
      <w:marLeft w:val="0"/>
      <w:marRight w:val="0"/>
      <w:marTop w:val="0"/>
      <w:marBottom w:val="0"/>
      <w:divBdr>
        <w:top w:val="none" w:sz="0" w:space="0" w:color="auto"/>
        <w:left w:val="none" w:sz="0" w:space="0" w:color="auto"/>
        <w:bottom w:val="none" w:sz="0" w:space="0" w:color="auto"/>
        <w:right w:val="none" w:sz="0" w:space="0" w:color="auto"/>
      </w:divBdr>
    </w:div>
    <w:div w:id="954285461">
      <w:bodyDiv w:val="1"/>
      <w:marLeft w:val="0"/>
      <w:marRight w:val="0"/>
      <w:marTop w:val="0"/>
      <w:marBottom w:val="0"/>
      <w:divBdr>
        <w:top w:val="none" w:sz="0" w:space="0" w:color="auto"/>
        <w:left w:val="none" w:sz="0" w:space="0" w:color="auto"/>
        <w:bottom w:val="none" w:sz="0" w:space="0" w:color="auto"/>
        <w:right w:val="none" w:sz="0" w:space="0" w:color="auto"/>
      </w:divBdr>
    </w:div>
    <w:div w:id="964431846">
      <w:bodyDiv w:val="1"/>
      <w:marLeft w:val="0"/>
      <w:marRight w:val="0"/>
      <w:marTop w:val="0"/>
      <w:marBottom w:val="0"/>
      <w:divBdr>
        <w:top w:val="none" w:sz="0" w:space="0" w:color="auto"/>
        <w:left w:val="none" w:sz="0" w:space="0" w:color="auto"/>
        <w:bottom w:val="none" w:sz="0" w:space="0" w:color="auto"/>
        <w:right w:val="none" w:sz="0" w:space="0" w:color="auto"/>
      </w:divBdr>
    </w:div>
    <w:div w:id="968583523">
      <w:bodyDiv w:val="1"/>
      <w:marLeft w:val="0"/>
      <w:marRight w:val="0"/>
      <w:marTop w:val="0"/>
      <w:marBottom w:val="0"/>
      <w:divBdr>
        <w:top w:val="none" w:sz="0" w:space="0" w:color="auto"/>
        <w:left w:val="none" w:sz="0" w:space="0" w:color="auto"/>
        <w:bottom w:val="none" w:sz="0" w:space="0" w:color="auto"/>
        <w:right w:val="none" w:sz="0" w:space="0" w:color="auto"/>
      </w:divBdr>
    </w:div>
    <w:div w:id="1012800568">
      <w:bodyDiv w:val="1"/>
      <w:marLeft w:val="0"/>
      <w:marRight w:val="0"/>
      <w:marTop w:val="0"/>
      <w:marBottom w:val="0"/>
      <w:divBdr>
        <w:top w:val="none" w:sz="0" w:space="0" w:color="auto"/>
        <w:left w:val="none" w:sz="0" w:space="0" w:color="auto"/>
        <w:bottom w:val="none" w:sz="0" w:space="0" w:color="auto"/>
        <w:right w:val="none" w:sz="0" w:space="0" w:color="auto"/>
      </w:divBdr>
    </w:div>
    <w:div w:id="1021591246">
      <w:bodyDiv w:val="1"/>
      <w:marLeft w:val="0"/>
      <w:marRight w:val="0"/>
      <w:marTop w:val="0"/>
      <w:marBottom w:val="0"/>
      <w:divBdr>
        <w:top w:val="none" w:sz="0" w:space="0" w:color="auto"/>
        <w:left w:val="none" w:sz="0" w:space="0" w:color="auto"/>
        <w:bottom w:val="none" w:sz="0" w:space="0" w:color="auto"/>
        <w:right w:val="none" w:sz="0" w:space="0" w:color="auto"/>
      </w:divBdr>
    </w:div>
    <w:div w:id="1040861517">
      <w:bodyDiv w:val="1"/>
      <w:marLeft w:val="0"/>
      <w:marRight w:val="0"/>
      <w:marTop w:val="0"/>
      <w:marBottom w:val="0"/>
      <w:divBdr>
        <w:top w:val="none" w:sz="0" w:space="0" w:color="auto"/>
        <w:left w:val="none" w:sz="0" w:space="0" w:color="auto"/>
        <w:bottom w:val="none" w:sz="0" w:space="0" w:color="auto"/>
        <w:right w:val="none" w:sz="0" w:space="0" w:color="auto"/>
      </w:divBdr>
    </w:div>
    <w:div w:id="1087268111">
      <w:bodyDiv w:val="1"/>
      <w:marLeft w:val="0"/>
      <w:marRight w:val="0"/>
      <w:marTop w:val="0"/>
      <w:marBottom w:val="0"/>
      <w:divBdr>
        <w:top w:val="none" w:sz="0" w:space="0" w:color="auto"/>
        <w:left w:val="none" w:sz="0" w:space="0" w:color="auto"/>
        <w:bottom w:val="none" w:sz="0" w:space="0" w:color="auto"/>
        <w:right w:val="none" w:sz="0" w:space="0" w:color="auto"/>
      </w:divBdr>
    </w:div>
    <w:div w:id="1158494105">
      <w:bodyDiv w:val="1"/>
      <w:marLeft w:val="0"/>
      <w:marRight w:val="0"/>
      <w:marTop w:val="0"/>
      <w:marBottom w:val="0"/>
      <w:divBdr>
        <w:top w:val="none" w:sz="0" w:space="0" w:color="auto"/>
        <w:left w:val="none" w:sz="0" w:space="0" w:color="auto"/>
        <w:bottom w:val="none" w:sz="0" w:space="0" w:color="auto"/>
        <w:right w:val="none" w:sz="0" w:space="0" w:color="auto"/>
      </w:divBdr>
    </w:div>
    <w:div w:id="1196117842">
      <w:bodyDiv w:val="1"/>
      <w:marLeft w:val="0"/>
      <w:marRight w:val="0"/>
      <w:marTop w:val="0"/>
      <w:marBottom w:val="0"/>
      <w:divBdr>
        <w:top w:val="none" w:sz="0" w:space="0" w:color="auto"/>
        <w:left w:val="none" w:sz="0" w:space="0" w:color="auto"/>
        <w:bottom w:val="none" w:sz="0" w:space="0" w:color="auto"/>
        <w:right w:val="none" w:sz="0" w:space="0" w:color="auto"/>
      </w:divBdr>
    </w:div>
    <w:div w:id="1318194906">
      <w:bodyDiv w:val="1"/>
      <w:marLeft w:val="0"/>
      <w:marRight w:val="0"/>
      <w:marTop w:val="0"/>
      <w:marBottom w:val="0"/>
      <w:divBdr>
        <w:top w:val="none" w:sz="0" w:space="0" w:color="auto"/>
        <w:left w:val="none" w:sz="0" w:space="0" w:color="auto"/>
        <w:bottom w:val="none" w:sz="0" w:space="0" w:color="auto"/>
        <w:right w:val="none" w:sz="0" w:space="0" w:color="auto"/>
      </w:divBdr>
    </w:div>
    <w:div w:id="1347555348">
      <w:bodyDiv w:val="1"/>
      <w:marLeft w:val="0"/>
      <w:marRight w:val="0"/>
      <w:marTop w:val="0"/>
      <w:marBottom w:val="0"/>
      <w:divBdr>
        <w:top w:val="none" w:sz="0" w:space="0" w:color="auto"/>
        <w:left w:val="none" w:sz="0" w:space="0" w:color="auto"/>
        <w:bottom w:val="none" w:sz="0" w:space="0" w:color="auto"/>
        <w:right w:val="none" w:sz="0" w:space="0" w:color="auto"/>
      </w:divBdr>
    </w:div>
    <w:div w:id="1350444668">
      <w:bodyDiv w:val="1"/>
      <w:marLeft w:val="0"/>
      <w:marRight w:val="0"/>
      <w:marTop w:val="0"/>
      <w:marBottom w:val="0"/>
      <w:divBdr>
        <w:top w:val="none" w:sz="0" w:space="0" w:color="auto"/>
        <w:left w:val="none" w:sz="0" w:space="0" w:color="auto"/>
        <w:bottom w:val="none" w:sz="0" w:space="0" w:color="auto"/>
        <w:right w:val="none" w:sz="0" w:space="0" w:color="auto"/>
      </w:divBdr>
    </w:div>
    <w:div w:id="1391882513">
      <w:bodyDiv w:val="1"/>
      <w:marLeft w:val="0"/>
      <w:marRight w:val="0"/>
      <w:marTop w:val="0"/>
      <w:marBottom w:val="0"/>
      <w:divBdr>
        <w:top w:val="none" w:sz="0" w:space="0" w:color="auto"/>
        <w:left w:val="none" w:sz="0" w:space="0" w:color="auto"/>
        <w:bottom w:val="none" w:sz="0" w:space="0" w:color="auto"/>
        <w:right w:val="none" w:sz="0" w:space="0" w:color="auto"/>
      </w:divBdr>
    </w:div>
    <w:div w:id="1417902207">
      <w:bodyDiv w:val="1"/>
      <w:marLeft w:val="0"/>
      <w:marRight w:val="0"/>
      <w:marTop w:val="0"/>
      <w:marBottom w:val="0"/>
      <w:divBdr>
        <w:top w:val="none" w:sz="0" w:space="0" w:color="auto"/>
        <w:left w:val="none" w:sz="0" w:space="0" w:color="auto"/>
        <w:bottom w:val="none" w:sz="0" w:space="0" w:color="auto"/>
        <w:right w:val="none" w:sz="0" w:space="0" w:color="auto"/>
      </w:divBdr>
    </w:div>
    <w:div w:id="1456026918">
      <w:bodyDiv w:val="1"/>
      <w:marLeft w:val="0"/>
      <w:marRight w:val="0"/>
      <w:marTop w:val="0"/>
      <w:marBottom w:val="0"/>
      <w:divBdr>
        <w:top w:val="none" w:sz="0" w:space="0" w:color="auto"/>
        <w:left w:val="none" w:sz="0" w:space="0" w:color="auto"/>
        <w:bottom w:val="none" w:sz="0" w:space="0" w:color="auto"/>
        <w:right w:val="none" w:sz="0" w:space="0" w:color="auto"/>
      </w:divBdr>
    </w:div>
    <w:div w:id="1461073445">
      <w:bodyDiv w:val="1"/>
      <w:marLeft w:val="0"/>
      <w:marRight w:val="0"/>
      <w:marTop w:val="0"/>
      <w:marBottom w:val="0"/>
      <w:divBdr>
        <w:top w:val="none" w:sz="0" w:space="0" w:color="auto"/>
        <w:left w:val="none" w:sz="0" w:space="0" w:color="auto"/>
        <w:bottom w:val="none" w:sz="0" w:space="0" w:color="auto"/>
        <w:right w:val="none" w:sz="0" w:space="0" w:color="auto"/>
      </w:divBdr>
    </w:div>
    <w:div w:id="1464344752">
      <w:bodyDiv w:val="1"/>
      <w:marLeft w:val="0"/>
      <w:marRight w:val="0"/>
      <w:marTop w:val="0"/>
      <w:marBottom w:val="0"/>
      <w:divBdr>
        <w:top w:val="none" w:sz="0" w:space="0" w:color="auto"/>
        <w:left w:val="none" w:sz="0" w:space="0" w:color="auto"/>
        <w:bottom w:val="none" w:sz="0" w:space="0" w:color="auto"/>
        <w:right w:val="none" w:sz="0" w:space="0" w:color="auto"/>
      </w:divBdr>
    </w:div>
    <w:div w:id="1516580586">
      <w:bodyDiv w:val="1"/>
      <w:marLeft w:val="0"/>
      <w:marRight w:val="0"/>
      <w:marTop w:val="0"/>
      <w:marBottom w:val="0"/>
      <w:divBdr>
        <w:top w:val="none" w:sz="0" w:space="0" w:color="auto"/>
        <w:left w:val="none" w:sz="0" w:space="0" w:color="auto"/>
        <w:bottom w:val="none" w:sz="0" w:space="0" w:color="auto"/>
        <w:right w:val="none" w:sz="0" w:space="0" w:color="auto"/>
      </w:divBdr>
    </w:div>
    <w:div w:id="1565683274">
      <w:bodyDiv w:val="1"/>
      <w:marLeft w:val="0"/>
      <w:marRight w:val="0"/>
      <w:marTop w:val="0"/>
      <w:marBottom w:val="0"/>
      <w:divBdr>
        <w:top w:val="none" w:sz="0" w:space="0" w:color="auto"/>
        <w:left w:val="none" w:sz="0" w:space="0" w:color="auto"/>
        <w:bottom w:val="none" w:sz="0" w:space="0" w:color="auto"/>
        <w:right w:val="none" w:sz="0" w:space="0" w:color="auto"/>
      </w:divBdr>
    </w:div>
    <w:div w:id="1588266170">
      <w:bodyDiv w:val="1"/>
      <w:marLeft w:val="0"/>
      <w:marRight w:val="0"/>
      <w:marTop w:val="0"/>
      <w:marBottom w:val="0"/>
      <w:divBdr>
        <w:top w:val="none" w:sz="0" w:space="0" w:color="auto"/>
        <w:left w:val="none" w:sz="0" w:space="0" w:color="auto"/>
        <w:bottom w:val="none" w:sz="0" w:space="0" w:color="auto"/>
        <w:right w:val="none" w:sz="0" w:space="0" w:color="auto"/>
      </w:divBdr>
    </w:div>
    <w:div w:id="1591966686">
      <w:bodyDiv w:val="1"/>
      <w:marLeft w:val="0"/>
      <w:marRight w:val="0"/>
      <w:marTop w:val="0"/>
      <w:marBottom w:val="0"/>
      <w:divBdr>
        <w:top w:val="none" w:sz="0" w:space="0" w:color="auto"/>
        <w:left w:val="none" w:sz="0" w:space="0" w:color="auto"/>
        <w:bottom w:val="none" w:sz="0" w:space="0" w:color="auto"/>
        <w:right w:val="none" w:sz="0" w:space="0" w:color="auto"/>
      </w:divBdr>
    </w:div>
    <w:div w:id="1675261554">
      <w:bodyDiv w:val="1"/>
      <w:marLeft w:val="0"/>
      <w:marRight w:val="0"/>
      <w:marTop w:val="0"/>
      <w:marBottom w:val="0"/>
      <w:divBdr>
        <w:top w:val="none" w:sz="0" w:space="0" w:color="auto"/>
        <w:left w:val="none" w:sz="0" w:space="0" w:color="auto"/>
        <w:bottom w:val="none" w:sz="0" w:space="0" w:color="auto"/>
        <w:right w:val="none" w:sz="0" w:space="0" w:color="auto"/>
      </w:divBdr>
    </w:div>
    <w:div w:id="1676568355">
      <w:bodyDiv w:val="1"/>
      <w:marLeft w:val="0"/>
      <w:marRight w:val="0"/>
      <w:marTop w:val="0"/>
      <w:marBottom w:val="0"/>
      <w:divBdr>
        <w:top w:val="none" w:sz="0" w:space="0" w:color="auto"/>
        <w:left w:val="none" w:sz="0" w:space="0" w:color="auto"/>
        <w:bottom w:val="none" w:sz="0" w:space="0" w:color="auto"/>
        <w:right w:val="none" w:sz="0" w:space="0" w:color="auto"/>
      </w:divBdr>
    </w:div>
    <w:div w:id="1740056568">
      <w:bodyDiv w:val="1"/>
      <w:marLeft w:val="0"/>
      <w:marRight w:val="0"/>
      <w:marTop w:val="0"/>
      <w:marBottom w:val="0"/>
      <w:divBdr>
        <w:top w:val="none" w:sz="0" w:space="0" w:color="auto"/>
        <w:left w:val="none" w:sz="0" w:space="0" w:color="auto"/>
        <w:bottom w:val="none" w:sz="0" w:space="0" w:color="auto"/>
        <w:right w:val="none" w:sz="0" w:space="0" w:color="auto"/>
      </w:divBdr>
    </w:div>
    <w:div w:id="1756054552">
      <w:bodyDiv w:val="1"/>
      <w:marLeft w:val="0"/>
      <w:marRight w:val="0"/>
      <w:marTop w:val="0"/>
      <w:marBottom w:val="0"/>
      <w:divBdr>
        <w:top w:val="none" w:sz="0" w:space="0" w:color="auto"/>
        <w:left w:val="none" w:sz="0" w:space="0" w:color="auto"/>
        <w:bottom w:val="none" w:sz="0" w:space="0" w:color="auto"/>
        <w:right w:val="none" w:sz="0" w:space="0" w:color="auto"/>
      </w:divBdr>
    </w:div>
    <w:div w:id="2019652883">
      <w:bodyDiv w:val="1"/>
      <w:marLeft w:val="0"/>
      <w:marRight w:val="0"/>
      <w:marTop w:val="0"/>
      <w:marBottom w:val="0"/>
      <w:divBdr>
        <w:top w:val="none" w:sz="0" w:space="0" w:color="auto"/>
        <w:left w:val="none" w:sz="0" w:space="0" w:color="auto"/>
        <w:bottom w:val="none" w:sz="0" w:space="0" w:color="auto"/>
        <w:right w:val="none" w:sz="0" w:space="0" w:color="auto"/>
      </w:divBdr>
    </w:div>
    <w:div w:id="209925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C597BD7-2626-48F7-AD83-34F5082F4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51</Pages>
  <Words>8006</Words>
  <Characters>45638</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53537</CharactersWithSpaces>
  <SharedDoc>false</SharedDoc>
  <HLinks>
    <vt:vector size="3462" baseType="variant">
      <vt:variant>
        <vt:i4>1572922</vt:i4>
      </vt:variant>
      <vt:variant>
        <vt:i4>3458</vt:i4>
      </vt:variant>
      <vt:variant>
        <vt:i4>0</vt:i4>
      </vt:variant>
      <vt:variant>
        <vt:i4>5</vt:i4>
      </vt:variant>
      <vt:variant>
        <vt:lpwstr/>
      </vt:variant>
      <vt:variant>
        <vt:lpwstr>_Toc404538926</vt:lpwstr>
      </vt:variant>
      <vt:variant>
        <vt:i4>1572922</vt:i4>
      </vt:variant>
      <vt:variant>
        <vt:i4>3452</vt:i4>
      </vt:variant>
      <vt:variant>
        <vt:i4>0</vt:i4>
      </vt:variant>
      <vt:variant>
        <vt:i4>5</vt:i4>
      </vt:variant>
      <vt:variant>
        <vt:lpwstr/>
      </vt:variant>
      <vt:variant>
        <vt:lpwstr>_Toc404538925</vt:lpwstr>
      </vt:variant>
      <vt:variant>
        <vt:i4>1572922</vt:i4>
      </vt:variant>
      <vt:variant>
        <vt:i4>3446</vt:i4>
      </vt:variant>
      <vt:variant>
        <vt:i4>0</vt:i4>
      </vt:variant>
      <vt:variant>
        <vt:i4>5</vt:i4>
      </vt:variant>
      <vt:variant>
        <vt:lpwstr/>
      </vt:variant>
      <vt:variant>
        <vt:lpwstr>_Toc404538924</vt:lpwstr>
      </vt:variant>
      <vt:variant>
        <vt:i4>1572922</vt:i4>
      </vt:variant>
      <vt:variant>
        <vt:i4>3440</vt:i4>
      </vt:variant>
      <vt:variant>
        <vt:i4>0</vt:i4>
      </vt:variant>
      <vt:variant>
        <vt:i4>5</vt:i4>
      </vt:variant>
      <vt:variant>
        <vt:lpwstr/>
      </vt:variant>
      <vt:variant>
        <vt:lpwstr>_Toc404538923</vt:lpwstr>
      </vt:variant>
      <vt:variant>
        <vt:i4>1572922</vt:i4>
      </vt:variant>
      <vt:variant>
        <vt:i4>3434</vt:i4>
      </vt:variant>
      <vt:variant>
        <vt:i4>0</vt:i4>
      </vt:variant>
      <vt:variant>
        <vt:i4>5</vt:i4>
      </vt:variant>
      <vt:variant>
        <vt:lpwstr/>
      </vt:variant>
      <vt:variant>
        <vt:lpwstr>_Toc404538922</vt:lpwstr>
      </vt:variant>
      <vt:variant>
        <vt:i4>1572922</vt:i4>
      </vt:variant>
      <vt:variant>
        <vt:i4>3428</vt:i4>
      </vt:variant>
      <vt:variant>
        <vt:i4>0</vt:i4>
      </vt:variant>
      <vt:variant>
        <vt:i4>5</vt:i4>
      </vt:variant>
      <vt:variant>
        <vt:lpwstr/>
      </vt:variant>
      <vt:variant>
        <vt:lpwstr>_Toc404538921</vt:lpwstr>
      </vt:variant>
      <vt:variant>
        <vt:i4>1572922</vt:i4>
      </vt:variant>
      <vt:variant>
        <vt:i4>3422</vt:i4>
      </vt:variant>
      <vt:variant>
        <vt:i4>0</vt:i4>
      </vt:variant>
      <vt:variant>
        <vt:i4>5</vt:i4>
      </vt:variant>
      <vt:variant>
        <vt:lpwstr/>
      </vt:variant>
      <vt:variant>
        <vt:lpwstr>_Toc404538920</vt:lpwstr>
      </vt:variant>
      <vt:variant>
        <vt:i4>1769530</vt:i4>
      </vt:variant>
      <vt:variant>
        <vt:i4>3416</vt:i4>
      </vt:variant>
      <vt:variant>
        <vt:i4>0</vt:i4>
      </vt:variant>
      <vt:variant>
        <vt:i4>5</vt:i4>
      </vt:variant>
      <vt:variant>
        <vt:lpwstr/>
      </vt:variant>
      <vt:variant>
        <vt:lpwstr>_Toc404538919</vt:lpwstr>
      </vt:variant>
      <vt:variant>
        <vt:i4>1769530</vt:i4>
      </vt:variant>
      <vt:variant>
        <vt:i4>3410</vt:i4>
      </vt:variant>
      <vt:variant>
        <vt:i4>0</vt:i4>
      </vt:variant>
      <vt:variant>
        <vt:i4>5</vt:i4>
      </vt:variant>
      <vt:variant>
        <vt:lpwstr/>
      </vt:variant>
      <vt:variant>
        <vt:lpwstr>_Toc404538918</vt:lpwstr>
      </vt:variant>
      <vt:variant>
        <vt:i4>1769530</vt:i4>
      </vt:variant>
      <vt:variant>
        <vt:i4>3404</vt:i4>
      </vt:variant>
      <vt:variant>
        <vt:i4>0</vt:i4>
      </vt:variant>
      <vt:variant>
        <vt:i4>5</vt:i4>
      </vt:variant>
      <vt:variant>
        <vt:lpwstr/>
      </vt:variant>
      <vt:variant>
        <vt:lpwstr>_Toc404538917</vt:lpwstr>
      </vt:variant>
      <vt:variant>
        <vt:i4>1769530</vt:i4>
      </vt:variant>
      <vt:variant>
        <vt:i4>3398</vt:i4>
      </vt:variant>
      <vt:variant>
        <vt:i4>0</vt:i4>
      </vt:variant>
      <vt:variant>
        <vt:i4>5</vt:i4>
      </vt:variant>
      <vt:variant>
        <vt:lpwstr/>
      </vt:variant>
      <vt:variant>
        <vt:lpwstr>_Toc404538916</vt:lpwstr>
      </vt:variant>
      <vt:variant>
        <vt:i4>1769530</vt:i4>
      </vt:variant>
      <vt:variant>
        <vt:i4>3392</vt:i4>
      </vt:variant>
      <vt:variant>
        <vt:i4>0</vt:i4>
      </vt:variant>
      <vt:variant>
        <vt:i4>5</vt:i4>
      </vt:variant>
      <vt:variant>
        <vt:lpwstr/>
      </vt:variant>
      <vt:variant>
        <vt:lpwstr>_Toc404538915</vt:lpwstr>
      </vt:variant>
      <vt:variant>
        <vt:i4>1769530</vt:i4>
      </vt:variant>
      <vt:variant>
        <vt:i4>3386</vt:i4>
      </vt:variant>
      <vt:variant>
        <vt:i4>0</vt:i4>
      </vt:variant>
      <vt:variant>
        <vt:i4>5</vt:i4>
      </vt:variant>
      <vt:variant>
        <vt:lpwstr/>
      </vt:variant>
      <vt:variant>
        <vt:lpwstr>_Toc404538914</vt:lpwstr>
      </vt:variant>
      <vt:variant>
        <vt:i4>1769530</vt:i4>
      </vt:variant>
      <vt:variant>
        <vt:i4>3380</vt:i4>
      </vt:variant>
      <vt:variant>
        <vt:i4>0</vt:i4>
      </vt:variant>
      <vt:variant>
        <vt:i4>5</vt:i4>
      </vt:variant>
      <vt:variant>
        <vt:lpwstr/>
      </vt:variant>
      <vt:variant>
        <vt:lpwstr>_Toc404538913</vt:lpwstr>
      </vt:variant>
      <vt:variant>
        <vt:i4>1769530</vt:i4>
      </vt:variant>
      <vt:variant>
        <vt:i4>3374</vt:i4>
      </vt:variant>
      <vt:variant>
        <vt:i4>0</vt:i4>
      </vt:variant>
      <vt:variant>
        <vt:i4>5</vt:i4>
      </vt:variant>
      <vt:variant>
        <vt:lpwstr/>
      </vt:variant>
      <vt:variant>
        <vt:lpwstr>_Toc404538912</vt:lpwstr>
      </vt:variant>
      <vt:variant>
        <vt:i4>1769530</vt:i4>
      </vt:variant>
      <vt:variant>
        <vt:i4>3368</vt:i4>
      </vt:variant>
      <vt:variant>
        <vt:i4>0</vt:i4>
      </vt:variant>
      <vt:variant>
        <vt:i4>5</vt:i4>
      </vt:variant>
      <vt:variant>
        <vt:lpwstr/>
      </vt:variant>
      <vt:variant>
        <vt:lpwstr>_Toc404538911</vt:lpwstr>
      </vt:variant>
      <vt:variant>
        <vt:i4>1769530</vt:i4>
      </vt:variant>
      <vt:variant>
        <vt:i4>3362</vt:i4>
      </vt:variant>
      <vt:variant>
        <vt:i4>0</vt:i4>
      </vt:variant>
      <vt:variant>
        <vt:i4>5</vt:i4>
      </vt:variant>
      <vt:variant>
        <vt:lpwstr/>
      </vt:variant>
      <vt:variant>
        <vt:lpwstr>_Toc404538910</vt:lpwstr>
      </vt:variant>
      <vt:variant>
        <vt:i4>1703994</vt:i4>
      </vt:variant>
      <vt:variant>
        <vt:i4>3356</vt:i4>
      </vt:variant>
      <vt:variant>
        <vt:i4>0</vt:i4>
      </vt:variant>
      <vt:variant>
        <vt:i4>5</vt:i4>
      </vt:variant>
      <vt:variant>
        <vt:lpwstr/>
      </vt:variant>
      <vt:variant>
        <vt:lpwstr>_Toc404538909</vt:lpwstr>
      </vt:variant>
      <vt:variant>
        <vt:i4>1703994</vt:i4>
      </vt:variant>
      <vt:variant>
        <vt:i4>3350</vt:i4>
      </vt:variant>
      <vt:variant>
        <vt:i4>0</vt:i4>
      </vt:variant>
      <vt:variant>
        <vt:i4>5</vt:i4>
      </vt:variant>
      <vt:variant>
        <vt:lpwstr/>
      </vt:variant>
      <vt:variant>
        <vt:lpwstr>_Toc404538908</vt:lpwstr>
      </vt:variant>
      <vt:variant>
        <vt:i4>1703994</vt:i4>
      </vt:variant>
      <vt:variant>
        <vt:i4>3344</vt:i4>
      </vt:variant>
      <vt:variant>
        <vt:i4>0</vt:i4>
      </vt:variant>
      <vt:variant>
        <vt:i4>5</vt:i4>
      </vt:variant>
      <vt:variant>
        <vt:lpwstr/>
      </vt:variant>
      <vt:variant>
        <vt:lpwstr>_Toc404538907</vt:lpwstr>
      </vt:variant>
      <vt:variant>
        <vt:i4>1703994</vt:i4>
      </vt:variant>
      <vt:variant>
        <vt:i4>3338</vt:i4>
      </vt:variant>
      <vt:variant>
        <vt:i4>0</vt:i4>
      </vt:variant>
      <vt:variant>
        <vt:i4>5</vt:i4>
      </vt:variant>
      <vt:variant>
        <vt:lpwstr/>
      </vt:variant>
      <vt:variant>
        <vt:lpwstr>_Toc404538906</vt:lpwstr>
      </vt:variant>
      <vt:variant>
        <vt:i4>1703994</vt:i4>
      </vt:variant>
      <vt:variant>
        <vt:i4>3332</vt:i4>
      </vt:variant>
      <vt:variant>
        <vt:i4>0</vt:i4>
      </vt:variant>
      <vt:variant>
        <vt:i4>5</vt:i4>
      </vt:variant>
      <vt:variant>
        <vt:lpwstr/>
      </vt:variant>
      <vt:variant>
        <vt:lpwstr>_Toc404538905</vt:lpwstr>
      </vt:variant>
      <vt:variant>
        <vt:i4>1703994</vt:i4>
      </vt:variant>
      <vt:variant>
        <vt:i4>3326</vt:i4>
      </vt:variant>
      <vt:variant>
        <vt:i4>0</vt:i4>
      </vt:variant>
      <vt:variant>
        <vt:i4>5</vt:i4>
      </vt:variant>
      <vt:variant>
        <vt:lpwstr/>
      </vt:variant>
      <vt:variant>
        <vt:lpwstr>_Toc404538904</vt:lpwstr>
      </vt:variant>
      <vt:variant>
        <vt:i4>1703994</vt:i4>
      </vt:variant>
      <vt:variant>
        <vt:i4>3320</vt:i4>
      </vt:variant>
      <vt:variant>
        <vt:i4>0</vt:i4>
      </vt:variant>
      <vt:variant>
        <vt:i4>5</vt:i4>
      </vt:variant>
      <vt:variant>
        <vt:lpwstr/>
      </vt:variant>
      <vt:variant>
        <vt:lpwstr>_Toc404538903</vt:lpwstr>
      </vt:variant>
      <vt:variant>
        <vt:i4>1703994</vt:i4>
      </vt:variant>
      <vt:variant>
        <vt:i4>3314</vt:i4>
      </vt:variant>
      <vt:variant>
        <vt:i4>0</vt:i4>
      </vt:variant>
      <vt:variant>
        <vt:i4>5</vt:i4>
      </vt:variant>
      <vt:variant>
        <vt:lpwstr/>
      </vt:variant>
      <vt:variant>
        <vt:lpwstr>_Toc404538902</vt:lpwstr>
      </vt:variant>
      <vt:variant>
        <vt:i4>1703994</vt:i4>
      </vt:variant>
      <vt:variant>
        <vt:i4>3308</vt:i4>
      </vt:variant>
      <vt:variant>
        <vt:i4>0</vt:i4>
      </vt:variant>
      <vt:variant>
        <vt:i4>5</vt:i4>
      </vt:variant>
      <vt:variant>
        <vt:lpwstr/>
      </vt:variant>
      <vt:variant>
        <vt:lpwstr>_Toc404538901</vt:lpwstr>
      </vt:variant>
      <vt:variant>
        <vt:i4>1703994</vt:i4>
      </vt:variant>
      <vt:variant>
        <vt:i4>3302</vt:i4>
      </vt:variant>
      <vt:variant>
        <vt:i4>0</vt:i4>
      </vt:variant>
      <vt:variant>
        <vt:i4>5</vt:i4>
      </vt:variant>
      <vt:variant>
        <vt:lpwstr/>
      </vt:variant>
      <vt:variant>
        <vt:lpwstr>_Toc404538900</vt:lpwstr>
      </vt:variant>
      <vt:variant>
        <vt:i4>1245243</vt:i4>
      </vt:variant>
      <vt:variant>
        <vt:i4>3296</vt:i4>
      </vt:variant>
      <vt:variant>
        <vt:i4>0</vt:i4>
      </vt:variant>
      <vt:variant>
        <vt:i4>5</vt:i4>
      </vt:variant>
      <vt:variant>
        <vt:lpwstr/>
      </vt:variant>
      <vt:variant>
        <vt:lpwstr>_Toc404538899</vt:lpwstr>
      </vt:variant>
      <vt:variant>
        <vt:i4>1245243</vt:i4>
      </vt:variant>
      <vt:variant>
        <vt:i4>3290</vt:i4>
      </vt:variant>
      <vt:variant>
        <vt:i4>0</vt:i4>
      </vt:variant>
      <vt:variant>
        <vt:i4>5</vt:i4>
      </vt:variant>
      <vt:variant>
        <vt:lpwstr/>
      </vt:variant>
      <vt:variant>
        <vt:lpwstr>_Toc404538898</vt:lpwstr>
      </vt:variant>
      <vt:variant>
        <vt:i4>1245243</vt:i4>
      </vt:variant>
      <vt:variant>
        <vt:i4>3284</vt:i4>
      </vt:variant>
      <vt:variant>
        <vt:i4>0</vt:i4>
      </vt:variant>
      <vt:variant>
        <vt:i4>5</vt:i4>
      </vt:variant>
      <vt:variant>
        <vt:lpwstr/>
      </vt:variant>
      <vt:variant>
        <vt:lpwstr>_Toc404538897</vt:lpwstr>
      </vt:variant>
      <vt:variant>
        <vt:i4>1245243</vt:i4>
      </vt:variant>
      <vt:variant>
        <vt:i4>3278</vt:i4>
      </vt:variant>
      <vt:variant>
        <vt:i4>0</vt:i4>
      </vt:variant>
      <vt:variant>
        <vt:i4>5</vt:i4>
      </vt:variant>
      <vt:variant>
        <vt:lpwstr/>
      </vt:variant>
      <vt:variant>
        <vt:lpwstr>_Toc404538896</vt:lpwstr>
      </vt:variant>
      <vt:variant>
        <vt:i4>1245243</vt:i4>
      </vt:variant>
      <vt:variant>
        <vt:i4>3272</vt:i4>
      </vt:variant>
      <vt:variant>
        <vt:i4>0</vt:i4>
      </vt:variant>
      <vt:variant>
        <vt:i4>5</vt:i4>
      </vt:variant>
      <vt:variant>
        <vt:lpwstr/>
      </vt:variant>
      <vt:variant>
        <vt:lpwstr>_Toc404538895</vt:lpwstr>
      </vt:variant>
      <vt:variant>
        <vt:i4>1245243</vt:i4>
      </vt:variant>
      <vt:variant>
        <vt:i4>3266</vt:i4>
      </vt:variant>
      <vt:variant>
        <vt:i4>0</vt:i4>
      </vt:variant>
      <vt:variant>
        <vt:i4>5</vt:i4>
      </vt:variant>
      <vt:variant>
        <vt:lpwstr/>
      </vt:variant>
      <vt:variant>
        <vt:lpwstr>_Toc404538894</vt:lpwstr>
      </vt:variant>
      <vt:variant>
        <vt:i4>1245243</vt:i4>
      </vt:variant>
      <vt:variant>
        <vt:i4>3260</vt:i4>
      </vt:variant>
      <vt:variant>
        <vt:i4>0</vt:i4>
      </vt:variant>
      <vt:variant>
        <vt:i4>5</vt:i4>
      </vt:variant>
      <vt:variant>
        <vt:lpwstr/>
      </vt:variant>
      <vt:variant>
        <vt:lpwstr>_Toc404538893</vt:lpwstr>
      </vt:variant>
      <vt:variant>
        <vt:i4>1245243</vt:i4>
      </vt:variant>
      <vt:variant>
        <vt:i4>3254</vt:i4>
      </vt:variant>
      <vt:variant>
        <vt:i4>0</vt:i4>
      </vt:variant>
      <vt:variant>
        <vt:i4>5</vt:i4>
      </vt:variant>
      <vt:variant>
        <vt:lpwstr/>
      </vt:variant>
      <vt:variant>
        <vt:lpwstr>_Toc404538892</vt:lpwstr>
      </vt:variant>
      <vt:variant>
        <vt:i4>1245243</vt:i4>
      </vt:variant>
      <vt:variant>
        <vt:i4>3248</vt:i4>
      </vt:variant>
      <vt:variant>
        <vt:i4>0</vt:i4>
      </vt:variant>
      <vt:variant>
        <vt:i4>5</vt:i4>
      </vt:variant>
      <vt:variant>
        <vt:lpwstr/>
      </vt:variant>
      <vt:variant>
        <vt:lpwstr>_Toc404538891</vt:lpwstr>
      </vt:variant>
      <vt:variant>
        <vt:i4>1245243</vt:i4>
      </vt:variant>
      <vt:variant>
        <vt:i4>3242</vt:i4>
      </vt:variant>
      <vt:variant>
        <vt:i4>0</vt:i4>
      </vt:variant>
      <vt:variant>
        <vt:i4>5</vt:i4>
      </vt:variant>
      <vt:variant>
        <vt:lpwstr/>
      </vt:variant>
      <vt:variant>
        <vt:lpwstr>_Toc404538890</vt:lpwstr>
      </vt:variant>
      <vt:variant>
        <vt:i4>1179707</vt:i4>
      </vt:variant>
      <vt:variant>
        <vt:i4>3236</vt:i4>
      </vt:variant>
      <vt:variant>
        <vt:i4>0</vt:i4>
      </vt:variant>
      <vt:variant>
        <vt:i4>5</vt:i4>
      </vt:variant>
      <vt:variant>
        <vt:lpwstr/>
      </vt:variant>
      <vt:variant>
        <vt:lpwstr>_Toc404538889</vt:lpwstr>
      </vt:variant>
      <vt:variant>
        <vt:i4>1179707</vt:i4>
      </vt:variant>
      <vt:variant>
        <vt:i4>3230</vt:i4>
      </vt:variant>
      <vt:variant>
        <vt:i4>0</vt:i4>
      </vt:variant>
      <vt:variant>
        <vt:i4>5</vt:i4>
      </vt:variant>
      <vt:variant>
        <vt:lpwstr/>
      </vt:variant>
      <vt:variant>
        <vt:lpwstr>_Toc404538888</vt:lpwstr>
      </vt:variant>
      <vt:variant>
        <vt:i4>1179707</vt:i4>
      </vt:variant>
      <vt:variant>
        <vt:i4>3224</vt:i4>
      </vt:variant>
      <vt:variant>
        <vt:i4>0</vt:i4>
      </vt:variant>
      <vt:variant>
        <vt:i4>5</vt:i4>
      </vt:variant>
      <vt:variant>
        <vt:lpwstr/>
      </vt:variant>
      <vt:variant>
        <vt:lpwstr>_Toc404538887</vt:lpwstr>
      </vt:variant>
      <vt:variant>
        <vt:i4>1179707</vt:i4>
      </vt:variant>
      <vt:variant>
        <vt:i4>3218</vt:i4>
      </vt:variant>
      <vt:variant>
        <vt:i4>0</vt:i4>
      </vt:variant>
      <vt:variant>
        <vt:i4>5</vt:i4>
      </vt:variant>
      <vt:variant>
        <vt:lpwstr/>
      </vt:variant>
      <vt:variant>
        <vt:lpwstr>_Toc404538886</vt:lpwstr>
      </vt:variant>
      <vt:variant>
        <vt:i4>1179707</vt:i4>
      </vt:variant>
      <vt:variant>
        <vt:i4>3212</vt:i4>
      </vt:variant>
      <vt:variant>
        <vt:i4>0</vt:i4>
      </vt:variant>
      <vt:variant>
        <vt:i4>5</vt:i4>
      </vt:variant>
      <vt:variant>
        <vt:lpwstr/>
      </vt:variant>
      <vt:variant>
        <vt:lpwstr>_Toc404538885</vt:lpwstr>
      </vt:variant>
      <vt:variant>
        <vt:i4>1179707</vt:i4>
      </vt:variant>
      <vt:variant>
        <vt:i4>3206</vt:i4>
      </vt:variant>
      <vt:variant>
        <vt:i4>0</vt:i4>
      </vt:variant>
      <vt:variant>
        <vt:i4>5</vt:i4>
      </vt:variant>
      <vt:variant>
        <vt:lpwstr/>
      </vt:variant>
      <vt:variant>
        <vt:lpwstr>_Toc404538884</vt:lpwstr>
      </vt:variant>
      <vt:variant>
        <vt:i4>1179707</vt:i4>
      </vt:variant>
      <vt:variant>
        <vt:i4>3200</vt:i4>
      </vt:variant>
      <vt:variant>
        <vt:i4>0</vt:i4>
      </vt:variant>
      <vt:variant>
        <vt:i4>5</vt:i4>
      </vt:variant>
      <vt:variant>
        <vt:lpwstr/>
      </vt:variant>
      <vt:variant>
        <vt:lpwstr>_Toc404538883</vt:lpwstr>
      </vt:variant>
      <vt:variant>
        <vt:i4>1179707</vt:i4>
      </vt:variant>
      <vt:variant>
        <vt:i4>3194</vt:i4>
      </vt:variant>
      <vt:variant>
        <vt:i4>0</vt:i4>
      </vt:variant>
      <vt:variant>
        <vt:i4>5</vt:i4>
      </vt:variant>
      <vt:variant>
        <vt:lpwstr/>
      </vt:variant>
      <vt:variant>
        <vt:lpwstr>_Toc404538882</vt:lpwstr>
      </vt:variant>
      <vt:variant>
        <vt:i4>1179707</vt:i4>
      </vt:variant>
      <vt:variant>
        <vt:i4>3188</vt:i4>
      </vt:variant>
      <vt:variant>
        <vt:i4>0</vt:i4>
      </vt:variant>
      <vt:variant>
        <vt:i4>5</vt:i4>
      </vt:variant>
      <vt:variant>
        <vt:lpwstr/>
      </vt:variant>
      <vt:variant>
        <vt:lpwstr>_Toc404538881</vt:lpwstr>
      </vt:variant>
      <vt:variant>
        <vt:i4>1179707</vt:i4>
      </vt:variant>
      <vt:variant>
        <vt:i4>3182</vt:i4>
      </vt:variant>
      <vt:variant>
        <vt:i4>0</vt:i4>
      </vt:variant>
      <vt:variant>
        <vt:i4>5</vt:i4>
      </vt:variant>
      <vt:variant>
        <vt:lpwstr/>
      </vt:variant>
      <vt:variant>
        <vt:lpwstr>_Toc404538880</vt:lpwstr>
      </vt:variant>
      <vt:variant>
        <vt:i4>1900603</vt:i4>
      </vt:variant>
      <vt:variant>
        <vt:i4>3176</vt:i4>
      </vt:variant>
      <vt:variant>
        <vt:i4>0</vt:i4>
      </vt:variant>
      <vt:variant>
        <vt:i4>5</vt:i4>
      </vt:variant>
      <vt:variant>
        <vt:lpwstr/>
      </vt:variant>
      <vt:variant>
        <vt:lpwstr>_Toc404538879</vt:lpwstr>
      </vt:variant>
      <vt:variant>
        <vt:i4>1900603</vt:i4>
      </vt:variant>
      <vt:variant>
        <vt:i4>3170</vt:i4>
      </vt:variant>
      <vt:variant>
        <vt:i4>0</vt:i4>
      </vt:variant>
      <vt:variant>
        <vt:i4>5</vt:i4>
      </vt:variant>
      <vt:variant>
        <vt:lpwstr/>
      </vt:variant>
      <vt:variant>
        <vt:lpwstr>_Toc404538878</vt:lpwstr>
      </vt:variant>
      <vt:variant>
        <vt:i4>1900603</vt:i4>
      </vt:variant>
      <vt:variant>
        <vt:i4>3164</vt:i4>
      </vt:variant>
      <vt:variant>
        <vt:i4>0</vt:i4>
      </vt:variant>
      <vt:variant>
        <vt:i4>5</vt:i4>
      </vt:variant>
      <vt:variant>
        <vt:lpwstr/>
      </vt:variant>
      <vt:variant>
        <vt:lpwstr>_Toc404538877</vt:lpwstr>
      </vt:variant>
      <vt:variant>
        <vt:i4>1900603</vt:i4>
      </vt:variant>
      <vt:variant>
        <vt:i4>3158</vt:i4>
      </vt:variant>
      <vt:variant>
        <vt:i4>0</vt:i4>
      </vt:variant>
      <vt:variant>
        <vt:i4>5</vt:i4>
      </vt:variant>
      <vt:variant>
        <vt:lpwstr/>
      </vt:variant>
      <vt:variant>
        <vt:lpwstr>_Toc404538876</vt:lpwstr>
      </vt:variant>
      <vt:variant>
        <vt:i4>1900603</vt:i4>
      </vt:variant>
      <vt:variant>
        <vt:i4>3152</vt:i4>
      </vt:variant>
      <vt:variant>
        <vt:i4>0</vt:i4>
      </vt:variant>
      <vt:variant>
        <vt:i4>5</vt:i4>
      </vt:variant>
      <vt:variant>
        <vt:lpwstr/>
      </vt:variant>
      <vt:variant>
        <vt:lpwstr>_Toc404538875</vt:lpwstr>
      </vt:variant>
      <vt:variant>
        <vt:i4>1900603</vt:i4>
      </vt:variant>
      <vt:variant>
        <vt:i4>3146</vt:i4>
      </vt:variant>
      <vt:variant>
        <vt:i4>0</vt:i4>
      </vt:variant>
      <vt:variant>
        <vt:i4>5</vt:i4>
      </vt:variant>
      <vt:variant>
        <vt:lpwstr/>
      </vt:variant>
      <vt:variant>
        <vt:lpwstr>_Toc404538874</vt:lpwstr>
      </vt:variant>
      <vt:variant>
        <vt:i4>1900603</vt:i4>
      </vt:variant>
      <vt:variant>
        <vt:i4>3140</vt:i4>
      </vt:variant>
      <vt:variant>
        <vt:i4>0</vt:i4>
      </vt:variant>
      <vt:variant>
        <vt:i4>5</vt:i4>
      </vt:variant>
      <vt:variant>
        <vt:lpwstr/>
      </vt:variant>
      <vt:variant>
        <vt:lpwstr>_Toc404538873</vt:lpwstr>
      </vt:variant>
      <vt:variant>
        <vt:i4>1900603</vt:i4>
      </vt:variant>
      <vt:variant>
        <vt:i4>3134</vt:i4>
      </vt:variant>
      <vt:variant>
        <vt:i4>0</vt:i4>
      </vt:variant>
      <vt:variant>
        <vt:i4>5</vt:i4>
      </vt:variant>
      <vt:variant>
        <vt:lpwstr/>
      </vt:variant>
      <vt:variant>
        <vt:lpwstr>_Toc404538872</vt:lpwstr>
      </vt:variant>
      <vt:variant>
        <vt:i4>1900603</vt:i4>
      </vt:variant>
      <vt:variant>
        <vt:i4>3128</vt:i4>
      </vt:variant>
      <vt:variant>
        <vt:i4>0</vt:i4>
      </vt:variant>
      <vt:variant>
        <vt:i4>5</vt:i4>
      </vt:variant>
      <vt:variant>
        <vt:lpwstr/>
      </vt:variant>
      <vt:variant>
        <vt:lpwstr>_Toc404538871</vt:lpwstr>
      </vt:variant>
      <vt:variant>
        <vt:i4>1900603</vt:i4>
      </vt:variant>
      <vt:variant>
        <vt:i4>3122</vt:i4>
      </vt:variant>
      <vt:variant>
        <vt:i4>0</vt:i4>
      </vt:variant>
      <vt:variant>
        <vt:i4>5</vt:i4>
      </vt:variant>
      <vt:variant>
        <vt:lpwstr/>
      </vt:variant>
      <vt:variant>
        <vt:lpwstr>_Toc404538870</vt:lpwstr>
      </vt:variant>
      <vt:variant>
        <vt:i4>1835067</vt:i4>
      </vt:variant>
      <vt:variant>
        <vt:i4>3116</vt:i4>
      </vt:variant>
      <vt:variant>
        <vt:i4>0</vt:i4>
      </vt:variant>
      <vt:variant>
        <vt:i4>5</vt:i4>
      </vt:variant>
      <vt:variant>
        <vt:lpwstr/>
      </vt:variant>
      <vt:variant>
        <vt:lpwstr>_Toc404538869</vt:lpwstr>
      </vt:variant>
      <vt:variant>
        <vt:i4>1835067</vt:i4>
      </vt:variant>
      <vt:variant>
        <vt:i4>3110</vt:i4>
      </vt:variant>
      <vt:variant>
        <vt:i4>0</vt:i4>
      </vt:variant>
      <vt:variant>
        <vt:i4>5</vt:i4>
      </vt:variant>
      <vt:variant>
        <vt:lpwstr/>
      </vt:variant>
      <vt:variant>
        <vt:lpwstr>_Toc404538868</vt:lpwstr>
      </vt:variant>
      <vt:variant>
        <vt:i4>1835067</vt:i4>
      </vt:variant>
      <vt:variant>
        <vt:i4>3104</vt:i4>
      </vt:variant>
      <vt:variant>
        <vt:i4>0</vt:i4>
      </vt:variant>
      <vt:variant>
        <vt:i4>5</vt:i4>
      </vt:variant>
      <vt:variant>
        <vt:lpwstr/>
      </vt:variant>
      <vt:variant>
        <vt:lpwstr>_Toc404538867</vt:lpwstr>
      </vt:variant>
      <vt:variant>
        <vt:i4>1835067</vt:i4>
      </vt:variant>
      <vt:variant>
        <vt:i4>3098</vt:i4>
      </vt:variant>
      <vt:variant>
        <vt:i4>0</vt:i4>
      </vt:variant>
      <vt:variant>
        <vt:i4>5</vt:i4>
      </vt:variant>
      <vt:variant>
        <vt:lpwstr/>
      </vt:variant>
      <vt:variant>
        <vt:lpwstr>_Toc404538866</vt:lpwstr>
      </vt:variant>
      <vt:variant>
        <vt:i4>1835067</vt:i4>
      </vt:variant>
      <vt:variant>
        <vt:i4>3092</vt:i4>
      </vt:variant>
      <vt:variant>
        <vt:i4>0</vt:i4>
      </vt:variant>
      <vt:variant>
        <vt:i4>5</vt:i4>
      </vt:variant>
      <vt:variant>
        <vt:lpwstr/>
      </vt:variant>
      <vt:variant>
        <vt:lpwstr>_Toc404538865</vt:lpwstr>
      </vt:variant>
      <vt:variant>
        <vt:i4>1835067</vt:i4>
      </vt:variant>
      <vt:variant>
        <vt:i4>3086</vt:i4>
      </vt:variant>
      <vt:variant>
        <vt:i4>0</vt:i4>
      </vt:variant>
      <vt:variant>
        <vt:i4>5</vt:i4>
      </vt:variant>
      <vt:variant>
        <vt:lpwstr/>
      </vt:variant>
      <vt:variant>
        <vt:lpwstr>_Toc404538864</vt:lpwstr>
      </vt:variant>
      <vt:variant>
        <vt:i4>1835067</vt:i4>
      </vt:variant>
      <vt:variant>
        <vt:i4>3080</vt:i4>
      </vt:variant>
      <vt:variant>
        <vt:i4>0</vt:i4>
      </vt:variant>
      <vt:variant>
        <vt:i4>5</vt:i4>
      </vt:variant>
      <vt:variant>
        <vt:lpwstr/>
      </vt:variant>
      <vt:variant>
        <vt:lpwstr>_Toc404538863</vt:lpwstr>
      </vt:variant>
      <vt:variant>
        <vt:i4>1835067</vt:i4>
      </vt:variant>
      <vt:variant>
        <vt:i4>3074</vt:i4>
      </vt:variant>
      <vt:variant>
        <vt:i4>0</vt:i4>
      </vt:variant>
      <vt:variant>
        <vt:i4>5</vt:i4>
      </vt:variant>
      <vt:variant>
        <vt:lpwstr/>
      </vt:variant>
      <vt:variant>
        <vt:lpwstr>_Toc404538862</vt:lpwstr>
      </vt:variant>
      <vt:variant>
        <vt:i4>1835067</vt:i4>
      </vt:variant>
      <vt:variant>
        <vt:i4>3068</vt:i4>
      </vt:variant>
      <vt:variant>
        <vt:i4>0</vt:i4>
      </vt:variant>
      <vt:variant>
        <vt:i4>5</vt:i4>
      </vt:variant>
      <vt:variant>
        <vt:lpwstr/>
      </vt:variant>
      <vt:variant>
        <vt:lpwstr>_Toc404538861</vt:lpwstr>
      </vt:variant>
      <vt:variant>
        <vt:i4>1835067</vt:i4>
      </vt:variant>
      <vt:variant>
        <vt:i4>3062</vt:i4>
      </vt:variant>
      <vt:variant>
        <vt:i4>0</vt:i4>
      </vt:variant>
      <vt:variant>
        <vt:i4>5</vt:i4>
      </vt:variant>
      <vt:variant>
        <vt:lpwstr/>
      </vt:variant>
      <vt:variant>
        <vt:lpwstr>_Toc404538860</vt:lpwstr>
      </vt:variant>
      <vt:variant>
        <vt:i4>2031675</vt:i4>
      </vt:variant>
      <vt:variant>
        <vt:i4>3056</vt:i4>
      </vt:variant>
      <vt:variant>
        <vt:i4>0</vt:i4>
      </vt:variant>
      <vt:variant>
        <vt:i4>5</vt:i4>
      </vt:variant>
      <vt:variant>
        <vt:lpwstr/>
      </vt:variant>
      <vt:variant>
        <vt:lpwstr>_Toc404538859</vt:lpwstr>
      </vt:variant>
      <vt:variant>
        <vt:i4>2031675</vt:i4>
      </vt:variant>
      <vt:variant>
        <vt:i4>3050</vt:i4>
      </vt:variant>
      <vt:variant>
        <vt:i4>0</vt:i4>
      </vt:variant>
      <vt:variant>
        <vt:i4>5</vt:i4>
      </vt:variant>
      <vt:variant>
        <vt:lpwstr/>
      </vt:variant>
      <vt:variant>
        <vt:lpwstr>_Toc404538858</vt:lpwstr>
      </vt:variant>
      <vt:variant>
        <vt:i4>2031675</vt:i4>
      </vt:variant>
      <vt:variant>
        <vt:i4>3044</vt:i4>
      </vt:variant>
      <vt:variant>
        <vt:i4>0</vt:i4>
      </vt:variant>
      <vt:variant>
        <vt:i4>5</vt:i4>
      </vt:variant>
      <vt:variant>
        <vt:lpwstr/>
      </vt:variant>
      <vt:variant>
        <vt:lpwstr>_Toc404538857</vt:lpwstr>
      </vt:variant>
      <vt:variant>
        <vt:i4>2031675</vt:i4>
      </vt:variant>
      <vt:variant>
        <vt:i4>3038</vt:i4>
      </vt:variant>
      <vt:variant>
        <vt:i4>0</vt:i4>
      </vt:variant>
      <vt:variant>
        <vt:i4>5</vt:i4>
      </vt:variant>
      <vt:variant>
        <vt:lpwstr/>
      </vt:variant>
      <vt:variant>
        <vt:lpwstr>_Toc404538856</vt:lpwstr>
      </vt:variant>
      <vt:variant>
        <vt:i4>2031675</vt:i4>
      </vt:variant>
      <vt:variant>
        <vt:i4>3032</vt:i4>
      </vt:variant>
      <vt:variant>
        <vt:i4>0</vt:i4>
      </vt:variant>
      <vt:variant>
        <vt:i4>5</vt:i4>
      </vt:variant>
      <vt:variant>
        <vt:lpwstr/>
      </vt:variant>
      <vt:variant>
        <vt:lpwstr>_Toc404538855</vt:lpwstr>
      </vt:variant>
      <vt:variant>
        <vt:i4>2031675</vt:i4>
      </vt:variant>
      <vt:variant>
        <vt:i4>3026</vt:i4>
      </vt:variant>
      <vt:variant>
        <vt:i4>0</vt:i4>
      </vt:variant>
      <vt:variant>
        <vt:i4>5</vt:i4>
      </vt:variant>
      <vt:variant>
        <vt:lpwstr/>
      </vt:variant>
      <vt:variant>
        <vt:lpwstr>_Toc404538854</vt:lpwstr>
      </vt:variant>
      <vt:variant>
        <vt:i4>2031675</vt:i4>
      </vt:variant>
      <vt:variant>
        <vt:i4>3020</vt:i4>
      </vt:variant>
      <vt:variant>
        <vt:i4>0</vt:i4>
      </vt:variant>
      <vt:variant>
        <vt:i4>5</vt:i4>
      </vt:variant>
      <vt:variant>
        <vt:lpwstr/>
      </vt:variant>
      <vt:variant>
        <vt:lpwstr>_Toc404538853</vt:lpwstr>
      </vt:variant>
      <vt:variant>
        <vt:i4>2031675</vt:i4>
      </vt:variant>
      <vt:variant>
        <vt:i4>3014</vt:i4>
      </vt:variant>
      <vt:variant>
        <vt:i4>0</vt:i4>
      </vt:variant>
      <vt:variant>
        <vt:i4>5</vt:i4>
      </vt:variant>
      <vt:variant>
        <vt:lpwstr/>
      </vt:variant>
      <vt:variant>
        <vt:lpwstr>_Toc404538852</vt:lpwstr>
      </vt:variant>
      <vt:variant>
        <vt:i4>2031675</vt:i4>
      </vt:variant>
      <vt:variant>
        <vt:i4>3008</vt:i4>
      </vt:variant>
      <vt:variant>
        <vt:i4>0</vt:i4>
      </vt:variant>
      <vt:variant>
        <vt:i4>5</vt:i4>
      </vt:variant>
      <vt:variant>
        <vt:lpwstr/>
      </vt:variant>
      <vt:variant>
        <vt:lpwstr>_Toc404538851</vt:lpwstr>
      </vt:variant>
      <vt:variant>
        <vt:i4>2031675</vt:i4>
      </vt:variant>
      <vt:variant>
        <vt:i4>3002</vt:i4>
      </vt:variant>
      <vt:variant>
        <vt:i4>0</vt:i4>
      </vt:variant>
      <vt:variant>
        <vt:i4>5</vt:i4>
      </vt:variant>
      <vt:variant>
        <vt:lpwstr/>
      </vt:variant>
      <vt:variant>
        <vt:lpwstr>_Toc404538850</vt:lpwstr>
      </vt:variant>
      <vt:variant>
        <vt:i4>1966139</vt:i4>
      </vt:variant>
      <vt:variant>
        <vt:i4>2996</vt:i4>
      </vt:variant>
      <vt:variant>
        <vt:i4>0</vt:i4>
      </vt:variant>
      <vt:variant>
        <vt:i4>5</vt:i4>
      </vt:variant>
      <vt:variant>
        <vt:lpwstr/>
      </vt:variant>
      <vt:variant>
        <vt:lpwstr>_Toc404538849</vt:lpwstr>
      </vt:variant>
      <vt:variant>
        <vt:i4>1966139</vt:i4>
      </vt:variant>
      <vt:variant>
        <vt:i4>2990</vt:i4>
      </vt:variant>
      <vt:variant>
        <vt:i4>0</vt:i4>
      </vt:variant>
      <vt:variant>
        <vt:i4>5</vt:i4>
      </vt:variant>
      <vt:variant>
        <vt:lpwstr/>
      </vt:variant>
      <vt:variant>
        <vt:lpwstr>_Toc404538848</vt:lpwstr>
      </vt:variant>
      <vt:variant>
        <vt:i4>1966139</vt:i4>
      </vt:variant>
      <vt:variant>
        <vt:i4>2984</vt:i4>
      </vt:variant>
      <vt:variant>
        <vt:i4>0</vt:i4>
      </vt:variant>
      <vt:variant>
        <vt:i4>5</vt:i4>
      </vt:variant>
      <vt:variant>
        <vt:lpwstr/>
      </vt:variant>
      <vt:variant>
        <vt:lpwstr>_Toc404538847</vt:lpwstr>
      </vt:variant>
      <vt:variant>
        <vt:i4>1966139</vt:i4>
      </vt:variant>
      <vt:variant>
        <vt:i4>2978</vt:i4>
      </vt:variant>
      <vt:variant>
        <vt:i4>0</vt:i4>
      </vt:variant>
      <vt:variant>
        <vt:i4>5</vt:i4>
      </vt:variant>
      <vt:variant>
        <vt:lpwstr/>
      </vt:variant>
      <vt:variant>
        <vt:lpwstr>_Toc404538846</vt:lpwstr>
      </vt:variant>
      <vt:variant>
        <vt:i4>1966139</vt:i4>
      </vt:variant>
      <vt:variant>
        <vt:i4>2972</vt:i4>
      </vt:variant>
      <vt:variant>
        <vt:i4>0</vt:i4>
      </vt:variant>
      <vt:variant>
        <vt:i4>5</vt:i4>
      </vt:variant>
      <vt:variant>
        <vt:lpwstr/>
      </vt:variant>
      <vt:variant>
        <vt:lpwstr>_Toc404538845</vt:lpwstr>
      </vt:variant>
      <vt:variant>
        <vt:i4>1966139</vt:i4>
      </vt:variant>
      <vt:variant>
        <vt:i4>2966</vt:i4>
      </vt:variant>
      <vt:variant>
        <vt:i4>0</vt:i4>
      </vt:variant>
      <vt:variant>
        <vt:i4>5</vt:i4>
      </vt:variant>
      <vt:variant>
        <vt:lpwstr/>
      </vt:variant>
      <vt:variant>
        <vt:lpwstr>_Toc404538844</vt:lpwstr>
      </vt:variant>
      <vt:variant>
        <vt:i4>1966139</vt:i4>
      </vt:variant>
      <vt:variant>
        <vt:i4>2960</vt:i4>
      </vt:variant>
      <vt:variant>
        <vt:i4>0</vt:i4>
      </vt:variant>
      <vt:variant>
        <vt:i4>5</vt:i4>
      </vt:variant>
      <vt:variant>
        <vt:lpwstr/>
      </vt:variant>
      <vt:variant>
        <vt:lpwstr>_Toc404538843</vt:lpwstr>
      </vt:variant>
      <vt:variant>
        <vt:i4>1966139</vt:i4>
      </vt:variant>
      <vt:variant>
        <vt:i4>2954</vt:i4>
      </vt:variant>
      <vt:variant>
        <vt:i4>0</vt:i4>
      </vt:variant>
      <vt:variant>
        <vt:i4>5</vt:i4>
      </vt:variant>
      <vt:variant>
        <vt:lpwstr/>
      </vt:variant>
      <vt:variant>
        <vt:lpwstr>_Toc404538842</vt:lpwstr>
      </vt:variant>
      <vt:variant>
        <vt:i4>1966139</vt:i4>
      </vt:variant>
      <vt:variant>
        <vt:i4>2948</vt:i4>
      </vt:variant>
      <vt:variant>
        <vt:i4>0</vt:i4>
      </vt:variant>
      <vt:variant>
        <vt:i4>5</vt:i4>
      </vt:variant>
      <vt:variant>
        <vt:lpwstr/>
      </vt:variant>
      <vt:variant>
        <vt:lpwstr>_Toc404538841</vt:lpwstr>
      </vt:variant>
      <vt:variant>
        <vt:i4>1966139</vt:i4>
      </vt:variant>
      <vt:variant>
        <vt:i4>2942</vt:i4>
      </vt:variant>
      <vt:variant>
        <vt:i4>0</vt:i4>
      </vt:variant>
      <vt:variant>
        <vt:i4>5</vt:i4>
      </vt:variant>
      <vt:variant>
        <vt:lpwstr/>
      </vt:variant>
      <vt:variant>
        <vt:lpwstr>_Toc404538840</vt:lpwstr>
      </vt:variant>
      <vt:variant>
        <vt:i4>1638459</vt:i4>
      </vt:variant>
      <vt:variant>
        <vt:i4>2936</vt:i4>
      </vt:variant>
      <vt:variant>
        <vt:i4>0</vt:i4>
      </vt:variant>
      <vt:variant>
        <vt:i4>5</vt:i4>
      </vt:variant>
      <vt:variant>
        <vt:lpwstr/>
      </vt:variant>
      <vt:variant>
        <vt:lpwstr>_Toc404538839</vt:lpwstr>
      </vt:variant>
      <vt:variant>
        <vt:i4>1638459</vt:i4>
      </vt:variant>
      <vt:variant>
        <vt:i4>2930</vt:i4>
      </vt:variant>
      <vt:variant>
        <vt:i4>0</vt:i4>
      </vt:variant>
      <vt:variant>
        <vt:i4>5</vt:i4>
      </vt:variant>
      <vt:variant>
        <vt:lpwstr/>
      </vt:variant>
      <vt:variant>
        <vt:lpwstr>_Toc404538838</vt:lpwstr>
      </vt:variant>
      <vt:variant>
        <vt:i4>1638459</vt:i4>
      </vt:variant>
      <vt:variant>
        <vt:i4>2924</vt:i4>
      </vt:variant>
      <vt:variant>
        <vt:i4>0</vt:i4>
      </vt:variant>
      <vt:variant>
        <vt:i4>5</vt:i4>
      </vt:variant>
      <vt:variant>
        <vt:lpwstr/>
      </vt:variant>
      <vt:variant>
        <vt:lpwstr>_Toc404538837</vt:lpwstr>
      </vt:variant>
      <vt:variant>
        <vt:i4>1638459</vt:i4>
      </vt:variant>
      <vt:variant>
        <vt:i4>2918</vt:i4>
      </vt:variant>
      <vt:variant>
        <vt:i4>0</vt:i4>
      </vt:variant>
      <vt:variant>
        <vt:i4>5</vt:i4>
      </vt:variant>
      <vt:variant>
        <vt:lpwstr/>
      </vt:variant>
      <vt:variant>
        <vt:lpwstr>_Toc404538836</vt:lpwstr>
      </vt:variant>
      <vt:variant>
        <vt:i4>1638459</vt:i4>
      </vt:variant>
      <vt:variant>
        <vt:i4>2912</vt:i4>
      </vt:variant>
      <vt:variant>
        <vt:i4>0</vt:i4>
      </vt:variant>
      <vt:variant>
        <vt:i4>5</vt:i4>
      </vt:variant>
      <vt:variant>
        <vt:lpwstr/>
      </vt:variant>
      <vt:variant>
        <vt:lpwstr>_Toc404538835</vt:lpwstr>
      </vt:variant>
      <vt:variant>
        <vt:i4>1638459</vt:i4>
      </vt:variant>
      <vt:variant>
        <vt:i4>2906</vt:i4>
      </vt:variant>
      <vt:variant>
        <vt:i4>0</vt:i4>
      </vt:variant>
      <vt:variant>
        <vt:i4>5</vt:i4>
      </vt:variant>
      <vt:variant>
        <vt:lpwstr/>
      </vt:variant>
      <vt:variant>
        <vt:lpwstr>_Toc404538834</vt:lpwstr>
      </vt:variant>
      <vt:variant>
        <vt:i4>1638459</vt:i4>
      </vt:variant>
      <vt:variant>
        <vt:i4>2900</vt:i4>
      </vt:variant>
      <vt:variant>
        <vt:i4>0</vt:i4>
      </vt:variant>
      <vt:variant>
        <vt:i4>5</vt:i4>
      </vt:variant>
      <vt:variant>
        <vt:lpwstr/>
      </vt:variant>
      <vt:variant>
        <vt:lpwstr>_Toc404538833</vt:lpwstr>
      </vt:variant>
      <vt:variant>
        <vt:i4>1638459</vt:i4>
      </vt:variant>
      <vt:variant>
        <vt:i4>2894</vt:i4>
      </vt:variant>
      <vt:variant>
        <vt:i4>0</vt:i4>
      </vt:variant>
      <vt:variant>
        <vt:i4>5</vt:i4>
      </vt:variant>
      <vt:variant>
        <vt:lpwstr/>
      </vt:variant>
      <vt:variant>
        <vt:lpwstr>_Toc404538832</vt:lpwstr>
      </vt:variant>
      <vt:variant>
        <vt:i4>1638459</vt:i4>
      </vt:variant>
      <vt:variant>
        <vt:i4>2888</vt:i4>
      </vt:variant>
      <vt:variant>
        <vt:i4>0</vt:i4>
      </vt:variant>
      <vt:variant>
        <vt:i4>5</vt:i4>
      </vt:variant>
      <vt:variant>
        <vt:lpwstr/>
      </vt:variant>
      <vt:variant>
        <vt:lpwstr>_Toc404538831</vt:lpwstr>
      </vt:variant>
      <vt:variant>
        <vt:i4>1638459</vt:i4>
      </vt:variant>
      <vt:variant>
        <vt:i4>2882</vt:i4>
      </vt:variant>
      <vt:variant>
        <vt:i4>0</vt:i4>
      </vt:variant>
      <vt:variant>
        <vt:i4>5</vt:i4>
      </vt:variant>
      <vt:variant>
        <vt:lpwstr/>
      </vt:variant>
      <vt:variant>
        <vt:lpwstr>_Toc404538830</vt:lpwstr>
      </vt:variant>
      <vt:variant>
        <vt:i4>1572923</vt:i4>
      </vt:variant>
      <vt:variant>
        <vt:i4>2876</vt:i4>
      </vt:variant>
      <vt:variant>
        <vt:i4>0</vt:i4>
      </vt:variant>
      <vt:variant>
        <vt:i4>5</vt:i4>
      </vt:variant>
      <vt:variant>
        <vt:lpwstr/>
      </vt:variant>
      <vt:variant>
        <vt:lpwstr>_Toc404538829</vt:lpwstr>
      </vt:variant>
      <vt:variant>
        <vt:i4>1572923</vt:i4>
      </vt:variant>
      <vt:variant>
        <vt:i4>2870</vt:i4>
      </vt:variant>
      <vt:variant>
        <vt:i4>0</vt:i4>
      </vt:variant>
      <vt:variant>
        <vt:i4>5</vt:i4>
      </vt:variant>
      <vt:variant>
        <vt:lpwstr/>
      </vt:variant>
      <vt:variant>
        <vt:lpwstr>_Toc404538828</vt:lpwstr>
      </vt:variant>
      <vt:variant>
        <vt:i4>1572923</vt:i4>
      </vt:variant>
      <vt:variant>
        <vt:i4>2864</vt:i4>
      </vt:variant>
      <vt:variant>
        <vt:i4>0</vt:i4>
      </vt:variant>
      <vt:variant>
        <vt:i4>5</vt:i4>
      </vt:variant>
      <vt:variant>
        <vt:lpwstr/>
      </vt:variant>
      <vt:variant>
        <vt:lpwstr>_Toc404538827</vt:lpwstr>
      </vt:variant>
      <vt:variant>
        <vt:i4>1572923</vt:i4>
      </vt:variant>
      <vt:variant>
        <vt:i4>2858</vt:i4>
      </vt:variant>
      <vt:variant>
        <vt:i4>0</vt:i4>
      </vt:variant>
      <vt:variant>
        <vt:i4>5</vt:i4>
      </vt:variant>
      <vt:variant>
        <vt:lpwstr/>
      </vt:variant>
      <vt:variant>
        <vt:lpwstr>_Toc404538826</vt:lpwstr>
      </vt:variant>
      <vt:variant>
        <vt:i4>1572923</vt:i4>
      </vt:variant>
      <vt:variant>
        <vt:i4>2852</vt:i4>
      </vt:variant>
      <vt:variant>
        <vt:i4>0</vt:i4>
      </vt:variant>
      <vt:variant>
        <vt:i4>5</vt:i4>
      </vt:variant>
      <vt:variant>
        <vt:lpwstr/>
      </vt:variant>
      <vt:variant>
        <vt:lpwstr>_Toc404538825</vt:lpwstr>
      </vt:variant>
      <vt:variant>
        <vt:i4>1572923</vt:i4>
      </vt:variant>
      <vt:variant>
        <vt:i4>2846</vt:i4>
      </vt:variant>
      <vt:variant>
        <vt:i4>0</vt:i4>
      </vt:variant>
      <vt:variant>
        <vt:i4>5</vt:i4>
      </vt:variant>
      <vt:variant>
        <vt:lpwstr/>
      </vt:variant>
      <vt:variant>
        <vt:lpwstr>_Toc404538824</vt:lpwstr>
      </vt:variant>
      <vt:variant>
        <vt:i4>1572923</vt:i4>
      </vt:variant>
      <vt:variant>
        <vt:i4>2840</vt:i4>
      </vt:variant>
      <vt:variant>
        <vt:i4>0</vt:i4>
      </vt:variant>
      <vt:variant>
        <vt:i4>5</vt:i4>
      </vt:variant>
      <vt:variant>
        <vt:lpwstr/>
      </vt:variant>
      <vt:variant>
        <vt:lpwstr>_Toc404538823</vt:lpwstr>
      </vt:variant>
      <vt:variant>
        <vt:i4>1572923</vt:i4>
      </vt:variant>
      <vt:variant>
        <vt:i4>2834</vt:i4>
      </vt:variant>
      <vt:variant>
        <vt:i4>0</vt:i4>
      </vt:variant>
      <vt:variant>
        <vt:i4>5</vt:i4>
      </vt:variant>
      <vt:variant>
        <vt:lpwstr/>
      </vt:variant>
      <vt:variant>
        <vt:lpwstr>_Toc404538822</vt:lpwstr>
      </vt:variant>
      <vt:variant>
        <vt:i4>1572923</vt:i4>
      </vt:variant>
      <vt:variant>
        <vt:i4>2828</vt:i4>
      </vt:variant>
      <vt:variant>
        <vt:i4>0</vt:i4>
      </vt:variant>
      <vt:variant>
        <vt:i4>5</vt:i4>
      </vt:variant>
      <vt:variant>
        <vt:lpwstr/>
      </vt:variant>
      <vt:variant>
        <vt:lpwstr>_Toc404538821</vt:lpwstr>
      </vt:variant>
      <vt:variant>
        <vt:i4>1572923</vt:i4>
      </vt:variant>
      <vt:variant>
        <vt:i4>2822</vt:i4>
      </vt:variant>
      <vt:variant>
        <vt:i4>0</vt:i4>
      </vt:variant>
      <vt:variant>
        <vt:i4>5</vt:i4>
      </vt:variant>
      <vt:variant>
        <vt:lpwstr/>
      </vt:variant>
      <vt:variant>
        <vt:lpwstr>_Toc404538820</vt:lpwstr>
      </vt:variant>
      <vt:variant>
        <vt:i4>1769531</vt:i4>
      </vt:variant>
      <vt:variant>
        <vt:i4>2816</vt:i4>
      </vt:variant>
      <vt:variant>
        <vt:i4>0</vt:i4>
      </vt:variant>
      <vt:variant>
        <vt:i4>5</vt:i4>
      </vt:variant>
      <vt:variant>
        <vt:lpwstr/>
      </vt:variant>
      <vt:variant>
        <vt:lpwstr>_Toc404538819</vt:lpwstr>
      </vt:variant>
      <vt:variant>
        <vt:i4>1769531</vt:i4>
      </vt:variant>
      <vt:variant>
        <vt:i4>2810</vt:i4>
      </vt:variant>
      <vt:variant>
        <vt:i4>0</vt:i4>
      </vt:variant>
      <vt:variant>
        <vt:i4>5</vt:i4>
      </vt:variant>
      <vt:variant>
        <vt:lpwstr/>
      </vt:variant>
      <vt:variant>
        <vt:lpwstr>_Toc404538818</vt:lpwstr>
      </vt:variant>
      <vt:variant>
        <vt:i4>1769531</vt:i4>
      </vt:variant>
      <vt:variant>
        <vt:i4>2804</vt:i4>
      </vt:variant>
      <vt:variant>
        <vt:i4>0</vt:i4>
      </vt:variant>
      <vt:variant>
        <vt:i4>5</vt:i4>
      </vt:variant>
      <vt:variant>
        <vt:lpwstr/>
      </vt:variant>
      <vt:variant>
        <vt:lpwstr>_Toc404538817</vt:lpwstr>
      </vt:variant>
      <vt:variant>
        <vt:i4>1769531</vt:i4>
      </vt:variant>
      <vt:variant>
        <vt:i4>2798</vt:i4>
      </vt:variant>
      <vt:variant>
        <vt:i4>0</vt:i4>
      </vt:variant>
      <vt:variant>
        <vt:i4>5</vt:i4>
      </vt:variant>
      <vt:variant>
        <vt:lpwstr/>
      </vt:variant>
      <vt:variant>
        <vt:lpwstr>_Toc404538816</vt:lpwstr>
      </vt:variant>
      <vt:variant>
        <vt:i4>1769531</vt:i4>
      </vt:variant>
      <vt:variant>
        <vt:i4>2792</vt:i4>
      </vt:variant>
      <vt:variant>
        <vt:i4>0</vt:i4>
      </vt:variant>
      <vt:variant>
        <vt:i4>5</vt:i4>
      </vt:variant>
      <vt:variant>
        <vt:lpwstr/>
      </vt:variant>
      <vt:variant>
        <vt:lpwstr>_Toc404538815</vt:lpwstr>
      </vt:variant>
      <vt:variant>
        <vt:i4>1769531</vt:i4>
      </vt:variant>
      <vt:variant>
        <vt:i4>2786</vt:i4>
      </vt:variant>
      <vt:variant>
        <vt:i4>0</vt:i4>
      </vt:variant>
      <vt:variant>
        <vt:i4>5</vt:i4>
      </vt:variant>
      <vt:variant>
        <vt:lpwstr/>
      </vt:variant>
      <vt:variant>
        <vt:lpwstr>_Toc404538814</vt:lpwstr>
      </vt:variant>
      <vt:variant>
        <vt:i4>1769531</vt:i4>
      </vt:variant>
      <vt:variant>
        <vt:i4>2780</vt:i4>
      </vt:variant>
      <vt:variant>
        <vt:i4>0</vt:i4>
      </vt:variant>
      <vt:variant>
        <vt:i4>5</vt:i4>
      </vt:variant>
      <vt:variant>
        <vt:lpwstr/>
      </vt:variant>
      <vt:variant>
        <vt:lpwstr>_Toc404538813</vt:lpwstr>
      </vt:variant>
      <vt:variant>
        <vt:i4>1769531</vt:i4>
      </vt:variant>
      <vt:variant>
        <vt:i4>2774</vt:i4>
      </vt:variant>
      <vt:variant>
        <vt:i4>0</vt:i4>
      </vt:variant>
      <vt:variant>
        <vt:i4>5</vt:i4>
      </vt:variant>
      <vt:variant>
        <vt:lpwstr/>
      </vt:variant>
      <vt:variant>
        <vt:lpwstr>_Toc404538812</vt:lpwstr>
      </vt:variant>
      <vt:variant>
        <vt:i4>1769531</vt:i4>
      </vt:variant>
      <vt:variant>
        <vt:i4>2768</vt:i4>
      </vt:variant>
      <vt:variant>
        <vt:i4>0</vt:i4>
      </vt:variant>
      <vt:variant>
        <vt:i4>5</vt:i4>
      </vt:variant>
      <vt:variant>
        <vt:lpwstr/>
      </vt:variant>
      <vt:variant>
        <vt:lpwstr>_Toc404538811</vt:lpwstr>
      </vt:variant>
      <vt:variant>
        <vt:i4>1769531</vt:i4>
      </vt:variant>
      <vt:variant>
        <vt:i4>2762</vt:i4>
      </vt:variant>
      <vt:variant>
        <vt:i4>0</vt:i4>
      </vt:variant>
      <vt:variant>
        <vt:i4>5</vt:i4>
      </vt:variant>
      <vt:variant>
        <vt:lpwstr/>
      </vt:variant>
      <vt:variant>
        <vt:lpwstr>_Toc404538810</vt:lpwstr>
      </vt:variant>
      <vt:variant>
        <vt:i4>1703995</vt:i4>
      </vt:variant>
      <vt:variant>
        <vt:i4>2756</vt:i4>
      </vt:variant>
      <vt:variant>
        <vt:i4>0</vt:i4>
      </vt:variant>
      <vt:variant>
        <vt:i4>5</vt:i4>
      </vt:variant>
      <vt:variant>
        <vt:lpwstr/>
      </vt:variant>
      <vt:variant>
        <vt:lpwstr>_Toc404538809</vt:lpwstr>
      </vt:variant>
      <vt:variant>
        <vt:i4>1703995</vt:i4>
      </vt:variant>
      <vt:variant>
        <vt:i4>2750</vt:i4>
      </vt:variant>
      <vt:variant>
        <vt:i4>0</vt:i4>
      </vt:variant>
      <vt:variant>
        <vt:i4>5</vt:i4>
      </vt:variant>
      <vt:variant>
        <vt:lpwstr/>
      </vt:variant>
      <vt:variant>
        <vt:lpwstr>_Toc404538808</vt:lpwstr>
      </vt:variant>
      <vt:variant>
        <vt:i4>1703995</vt:i4>
      </vt:variant>
      <vt:variant>
        <vt:i4>2744</vt:i4>
      </vt:variant>
      <vt:variant>
        <vt:i4>0</vt:i4>
      </vt:variant>
      <vt:variant>
        <vt:i4>5</vt:i4>
      </vt:variant>
      <vt:variant>
        <vt:lpwstr/>
      </vt:variant>
      <vt:variant>
        <vt:lpwstr>_Toc404538807</vt:lpwstr>
      </vt:variant>
      <vt:variant>
        <vt:i4>1703995</vt:i4>
      </vt:variant>
      <vt:variant>
        <vt:i4>2738</vt:i4>
      </vt:variant>
      <vt:variant>
        <vt:i4>0</vt:i4>
      </vt:variant>
      <vt:variant>
        <vt:i4>5</vt:i4>
      </vt:variant>
      <vt:variant>
        <vt:lpwstr/>
      </vt:variant>
      <vt:variant>
        <vt:lpwstr>_Toc404538806</vt:lpwstr>
      </vt:variant>
      <vt:variant>
        <vt:i4>1703995</vt:i4>
      </vt:variant>
      <vt:variant>
        <vt:i4>2732</vt:i4>
      </vt:variant>
      <vt:variant>
        <vt:i4>0</vt:i4>
      </vt:variant>
      <vt:variant>
        <vt:i4>5</vt:i4>
      </vt:variant>
      <vt:variant>
        <vt:lpwstr/>
      </vt:variant>
      <vt:variant>
        <vt:lpwstr>_Toc404538805</vt:lpwstr>
      </vt:variant>
      <vt:variant>
        <vt:i4>1703995</vt:i4>
      </vt:variant>
      <vt:variant>
        <vt:i4>2726</vt:i4>
      </vt:variant>
      <vt:variant>
        <vt:i4>0</vt:i4>
      </vt:variant>
      <vt:variant>
        <vt:i4>5</vt:i4>
      </vt:variant>
      <vt:variant>
        <vt:lpwstr/>
      </vt:variant>
      <vt:variant>
        <vt:lpwstr>_Toc404538804</vt:lpwstr>
      </vt:variant>
      <vt:variant>
        <vt:i4>1703995</vt:i4>
      </vt:variant>
      <vt:variant>
        <vt:i4>2720</vt:i4>
      </vt:variant>
      <vt:variant>
        <vt:i4>0</vt:i4>
      </vt:variant>
      <vt:variant>
        <vt:i4>5</vt:i4>
      </vt:variant>
      <vt:variant>
        <vt:lpwstr/>
      </vt:variant>
      <vt:variant>
        <vt:lpwstr>_Toc404538803</vt:lpwstr>
      </vt:variant>
      <vt:variant>
        <vt:i4>1703995</vt:i4>
      </vt:variant>
      <vt:variant>
        <vt:i4>2714</vt:i4>
      </vt:variant>
      <vt:variant>
        <vt:i4>0</vt:i4>
      </vt:variant>
      <vt:variant>
        <vt:i4>5</vt:i4>
      </vt:variant>
      <vt:variant>
        <vt:lpwstr/>
      </vt:variant>
      <vt:variant>
        <vt:lpwstr>_Toc404538802</vt:lpwstr>
      </vt:variant>
      <vt:variant>
        <vt:i4>1703995</vt:i4>
      </vt:variant>
      <vt:variant>
        <vt:i4>2708</vt:i4>
      </vt:variant>
      <vt:variant>
        <vt:i4>0</vt:i4>
      </vt:variant>
      <vt:variant>
        <vt:i4>5</vt:i4>
      </vt:variant>
      <vt:variant>
        <vt:lpwstr/>
      </vt:variant>
      <vt:variant>
        <vt:lpwstr>_Toc404538801</vt:lpwstr>
      </vt:variant>
      <vt:variant>
        <vt:i4>1703995</vt:i4>
      </vt:variant>
      <vt:variant>
        <vt:i4>2702</vt:i4>
      </vt:variant>
      <vt:variant>
        <vt:i4>0</vt:i4>
      </vt:variant>
      <vt:variant>
        <vt:i4>5</vt:i4>
      </vt:variant>
      <vt:variant>
        <vt:lpwstr/>
      </vt:variant>
      <vt:variant>
        <vt:lpwstr>_Toc404538800</vt:lpwstr>
      </vt:variant>
      <vt:variant>
        <vt:i4>1245236</vt:i4>
      </vt:variant>
      <vt:variant>
        <vt:i4>2696</vt:i4>
      </vt:variant>
      <vt:variant>
        <vt:i4>0</vt:i4>
      </vt:variant>
      <vt:variant>
        <vt:i4>5</vt:i4>
      </vt:variant>
      <vt:variant>
        <vt:lpwstr/>
      </vt:variant>
      <vt:variant>
        <vt:lpwstr>_Toc404538799</vt:lpwstr>
      </vt:variant>
      <vt:variant>
        <vt:i4>1245236</vt:i4>
      </vt:variant>
      <vt:variant>
        <vt:i4>2690</vt:i4>
      </vt:variant>
      <vt:variant>
        <vt:i4>0</vt:i4>
      </vt:variant>
      <vt:variant>
        <vt:i4>5</vt:i4>
      </vt:variant>
      <vt:variant>
        <vt:lpwstr/>
      </vt:variant>
      <vt:variant>
        <vt:lpwstr>_Toc404538798</vt:lpwstr>
      </vt:variant>
      <vt:variant>
        <vt:i4>1245236</vt:i4>
      </vt:variant>
      <vt:variant>
        <vt:i4>2684</vt:i4>
      </vt:variant>
      <vt:variant>
        <vt:i4>0</vt:i4>
      </vt:variant>
      <vt:variant>
        <vt:i4>5</vt:i4>
      </vt:variant>
      <vt:variant>
        <vt:lpwstr/>
      </vt:variant>
      <vt:variant>
        <vt:lpwstr>_Toc404538797</vt:lpwstr>
      </vt:variant>
      <vt:variant>
        <vt:i4>1245236</vt:i4>
      </vt:variant>
      <vt:variant>
        <vt:i4>2678</vt:i4>
      </vt:variant>
      <vt:variant>
        <vt:i4>0</vt:i4>
      </vt:variant>
      <vt:variant>
        <vt:i4>5</vt:i4>
      </vt:variant>
      <vt:variant>
        <vt:lpwstr/>
      </vt:variant>
      <vt:variant>
        <vt:lpwstr>_Toc404538796</vt:lpwstr>
      </vt:variant>
      <vt:variant>
        <vt:i4>1245236</vt:i4>
      </vt:variant>
      <vt:variant>
        <vt:i4>2672</vt:i4>
      </vt:variant>
      <vt:variant>
        <vt:i4>0</vt:i4>
      </vt:variant>
      <vt:variant>
        <vt:i4>5</vt:i4>
      </vt:variant>
      <vt:variant>
        <vt:lpwstr/>
      </vt:variant>
      <vt:variant>
        <vt:lpwstr>_Toc404538795</vt:lpwstr>
      </vt:variant>
      <vt:variant>
        <vt:i4>1245236</vt:i4>
      </vt:variant>
      <vt:variant>
        <vt:i4>2666</vt:i4>
      </vt:variant>
      <vt:variant>
        <vt:i4>0</vt:i4>
      </vt:variant>
      <vt:variant>
        <vt:i4>5</vt:i4>
      </vt:variant>
      <vt:variant>
        <vt:lpwstr/>
      </vt:variant>
      <vt:variant>
        <vt:lpwstr>_Toc404538794</vt:lpwstr>
      </vt:variant>
      <vt:variant>
        <vt:i4>1245236</vt:i4>
      </vt:variant>
      <vt:variant>
        <vt:i4>2660</vt:i4>
      </vt:variant>
      <vt:variant>
        <vt:i4>0</vt:i4>
      </vt:variant>
      <vt:variant>
        <vt:i4>5</vt:i4>
      </vt:variant>
      <vt:variant>
        <vt:lpwstr/>
      </vt:variant>
      <vt:variant>
        <vt:lpwstr>_Toc404538793</vt:lpwstr>
      </vt:variant>
      <vt:variant>
        <vt:i4>1245236</vt:i4>
      </vt:variant>
      <vt:variant>
        <vt:i4>2654</vt:i4>
      </vt:variant>
      <vt:variant>
        <vt:i4>0</vt:i4>
      </vt:variant>
      <vt:variant>
        <vt:i4>5</vt:i4>
      </vt:variant>
      <vt:variant>
        <vt:lpwstr/>
      </vt:variant>
      <vt:variant>
        <vt:lpwstr>_Toc404538792</vt:lpwstr>
      </vt:variant>
      <vt:variant>
        <vt:i4>1245236</vt:i4>
      </vt:variant>
      <vt:variant>
        <vt:i4>2648</vt:i4>
      </vt:variant>
      <vt:variant>
        <vt:i4>0</vt:i4>
      </vt:variant>
      <vt:variant>
        <vt:i4>5</vt:i4>
      </vt:variant>
      <vt:variant>
        <vt:lpwstr/>
      </vt:variant>
      <vt:variant>
        <vt:lpwstr>_Toc404538791</vt:lpwstr>
      </vt:variant>
      <vt:variant>
        <vt:i4>1245236</vt:i4>
      </vt:variant>
      <vt:variant>
        <vt:i4>2642</vt:i4>
      </vt:variant>
      <vt:variant>
        <vt:i4>0</vt:i4>
      </vt:variant>
      <vt:variant>
        <vt:i4>5</vt:i4>
      </vt:variant>
      <vt:variant>
        <vt:lpwstr/>
      </vt:variant>
      <vt:variant>
        <vt:lpwstr>_Toc404538790</vt:lpwstr>
      </vt:variant>
      <vt:variant>
        <vt:i4>1179700</vt:i4>
      </vt:variant>
      <vt:variant>
        <vt:i4>2636</vt:i4>
      </vt:variant>
      <vt:variant>
        <vt:i4>0</vt:i4>
      </vt:variant>
      <vt:variant>
        <vt:i4>5</vt:i4>
      </vt:variant>
      <vt:variant>
        <vt:lpwstr/>
      </vt:variant>
      <vt:variant>
        <vt:lpwstr>_Toc404538789</vt:lpwstr>
      </vt:variant>
      <vt:variant>
        <vt:i4>1179700</vt:i4>
      </vt:variant>
      <vt:variant>
        <vt:i4>2630</vt:i4>
      </vt:variant>
      <vt:variant>
        <vt:i4>0</vt:i4>
      </vt:variant>
      <vt:variant>
        <vt:i4>5</vt:i4>
      </vt:variant>
      <vt:variant>
        <vt:lpwstr/>
      </vt:variant>
      <vt:variant>
        <vt:lpwstr>_Toc404538788</vt:lpwstr>
      </vt:variant>
      <vt:variant>
        <vt:i4>1179700</vt:i4>
      </vt:variant>
      <vt:variant>
        <vt:i4>2624</vt:i4>
      </vt:variant>
      <vt:variant>
        <vt:i4>0</vt:i4>
      </vt:variant>
      <vt:variant>
        <vt:i4>5</vt:i4>
      </vt:variant>
      <vt:variant>
        <vt:lpwstr/>
      </vt:variant>
      <vt:variant>
        <vt:lpwstr>_Toc404538787</vt:lpwstr>
      </vt:variant>
      <vt:variant>
        <vt:i4>1179700</vt:i4>
      </vt:variant>
      <vt:variant>
        <vt:i4>2618</vt:i4>
      </vt:variant>
      <vt:variant>
        <vt:i4>0</vt:i4>
      </vt:variant>
      <vt:variant>
        <vt:i4>5</vt:i4>
      </vt:variant>
      <vt:variant>
        <vt:lpwstr/>
      </vt:variant>
      <vt:variant>
        <vt:lpwstr>_Toc404538786</vt:lpwstr>
      </vt:variant>
      <vt:variant>
        <vt:i4>1179700</vt:i4>
      </vt:variant>
      <vt:variant>
        <vt:i4>2612</vt:i4>
      </vt:variant>
      <vt:variant>
        <vt:i4>0</vt:i4>
      </vt:variant>
      <vt:variant>
        <vt:i4>5</vt:i4>
      </vt:variant>
      <vt:variant>
        <vt:lpwstr/>
      </vt:variant>
      <vt:variant>
        <vt:lpwstr>_Toc404538785</vt:lpwstr>
      </vt:variant>
      <vt:variant>
        <vt:i4>1179700</vt:i4>
      </vt:variant>
      <vt:variant>
        <vt:i4>2606</vt:i4>
      </vt:variant>
      <vt:variant>
        <vt:i4>0</vt:i4>
      </vt:variant>
      <vt:variant>
        <vt:i4>5</vt:i4>
      </vt:variant>
      <vt:variant>
        <vt:lpwstr/>
      </vt:variant>
      <vt:variant>
        <vt:lpwstr>_Toc404538784</vt:lpwstr>
      </vt:variant>
      <vt:variant>
        <vt:i4>1179700</vt:i4>
      </vt:variant>
      <vt:variant>
        <vt:i4>2600</vt:i4>
      </vt:variant>
      <vt:variant>
        <vt:i4>0</vt:i4>
      </vt:variant>
      <vt:variant>
        <vt:i4>5</vt:i4>
      </vt:variant>
      <vt:variant>
        <vt:lpwstr/>
      </vt:variant>
      <vt:variant>
        <vt:lpwstr>_Toc404538783</vt:lpwstr>
      </vt:variant>
      <vt:variant>
        <vt:i4>1179700</vt:i4>
      </vt:variant>
      <vt:variant>
        <vt:i4>2594</vt:i4>
      </vt:variant>
      <vt:variant>
        <vt:i4>0</vt:i4>
      </vt:variant>
      <vt:variant>
        <vt:i4>5</vt:i4>
      </vt:variant>
      <vt:variant>
        <vt:lpwstr/>
      </vt:variant>
      <vt:variant>
        <vt:lpwstr>_Toc404538782</vt:lpwstr>
      </vt:variant>
      <vt:variant>
        <vt:i4>1179700</vt:i4>
      </vt:variant>
      <vt:variant>
        <vt:i4>2588</vt:i4>
      </vt:variant>
      <vt:variant>
        <vt:i4>0</vt:i4>
      </vt:variant>
      <vt:variant>
        <vt:i4>5</vt:i4>
      </vt:variant>
      <vt:variant>
        <vt:lpwstr/>
      </vt:variant>
      <vt:variant>
        <vt:lpwstr>_Toc404538781</vt:lpwstr>
      </vt:variant>
      <vt:variant>
        <vt:i4>1179700</vt:i4>
      </vt:variant>
      <vt:variant>
        <vt:i4>2582</vt:i4>
      </vt:variant>
      <vt:variant>
        <vt:i4>0</vt:i4>
      </vt:variant>
      <vt:variant>
        <vt:i4>5</vt:i4>
      </vt:variant>
      <vt:variant>
        <vt:lpwstr/>
      </vt:variant>
      <vt:variant>
        <vt:lpwstr>_Toc404538780</vt:lpwstr>
      </vt:variant>
      <vt:variant>
        <vt:i4>1900596</vt:i4>
      </vt:variant>
      <vt:variant>
        <vt:i4>2576</vt:i4>
      </vt:variant>
      <vt:variant>
        <vt:i4>0</vt:i4>
      </vt:variant>
      <vt:variant>
        <vt:i4>5</vt:i4>
      </vt:variant>
      <vt:variant>
        <vt:lpwstr/>
      </vt:variant>
      <vt:variant>
        <vt:lpwstr>_Toc404538779</vt:lpwstr>
      </vt:variant>
      <vt:variant>
        <vt:i4>1900596</vt:i4>
      </vt:variant>
      <vt:variant>
        <vt:i4>2570</vt:i4>
      </vt:variant>
      <vt:variant>
        <vt:i4>0</vt:i4>
      </vt:variant>
      <vt:variant>
        <vt:i4>5</vt:i4>
      </vt:variant>
      <vt:variant>
        <vt:lpwstr/>
      </vt:variant>
      <vt:variant>
        <vt:lpwstr>_Toc404538778</vt:lpwstr>
      </vt:variant>
      <vt:variant>
        <vt:i4>1900596</vt:i4>
      </vt:variant>
      <vt:variant>
        <vt:i4>2564</vt:i4>
      </vt:variant>
      <vt:variant>
        <vt:i4>0</vt:i4>
      </vt:variant>
      <vt:variant>
        <vt:i4>5</vt:i4>
      </vt:variant>
      <vt:variant>
        <vt:lpwstr/>
      </vt:variant>
      <vt:variant>
        <vt:lpwstr>_Toc404538777</vt:lpwstr>
      </vt:variant>
      <vt:variant>
        <vt:i4>1900596</vt:i4>
      </vt:variant>
      <vt:variant>
        <vt:i4>2558</vt:i4>
      </vt:variant>
      <vt:variant>
        <vt:i4>0</vt:i4>
      </vt:variant>
      <vt:variant>
        <vt:i4>5</vt:i4>
      </vt:variant>
      <vt:variant>
        <vt:lpwstr/>
      </vt:variant>
      <vt:variant>
        <vt:lpwstr>_Toc404538776</vt:lpwstr>
      </vt:variant>
      <vt:variant>
        <vt:i4>1900596</vt:i4>
      </vt:variant>
      <vt:variant>
        <vt:i4>2552</vt:i4>
      </vt:variant>
      <vt:variant>
        <vt:i4>0</vt:i4>
      </vt:variant>
      <vt:variant>
        <vt:i4>5</vt:i4>
      </vt:variant>
      <vt:variant>
        <vt:lpwstr/>
      </vt:variant>
      <vt:variant>
        <vt:lpwstr>_Toc404538775</vt:lpwstr>
      </vt:variant>
      <vt:variant>
        <vt:i4>1900596</vt:i4>
      </vt:variant>
      <vt:variant>
        <vt:i4>2546</vt:i4>
      </vt:variant>
      <vt:variant>
        <vt:i4>0</vt:i4>
      </vt:variant>
      <vt:variant>
        <vt:i4>5</vt:i4>
      </vt:variant>
      <vt:variant>
        <vt:lpwstr/>
      </vt:variant>
      <vt:variant>
        <vt:lpwstr>_Toc404538774</vt:lpwstr>
      </vt:variant>
      <vt:variant>
        <vt:i4>1900596</vt:i4>
      </vt:variant>
      <vt:variant>
        <vt:i4>2540</vt:i4>
      </vt:variant>
      <vt:variant>
        <vt:i4>0</vt:i4>
      </vt:variant>
      <vt:variant>
        <vt:i4>5</vt:i4>
      </vt:variant>
      <vt:variant>
        <vt:lpwstr/>
      </vt:variant>
      <vt:variant>
        <vt:lpwstr>_Toc404538773</vt:lpwstr>
      </vt:variant>
      <vt:variant>
        <vt:i4>1900596</vt:i4>
      </vt:variant>
      <vt:variant>
        <vt:i4>2534</vt:i4>
      </vt:variant>
      <vt:variant>
        <vt:i4>0</vt:i4>
      </vt:variant>
      <vt:variant>
        <vt:i4>5</vt:i4>
      </vt:variant>
      <vt:variant>
        <vt:lpwstr/>
      </vt:variant>
      <vt:variant>
        <vt:lpwstr>_Toc404538772</vt:lpwstr>
      </vt:variant>
      <vt:variant>
        <vt:i4>1900596</vt:i4>
      </vt:variant>
      <vt:variant>
        <vt:i4>2528</vt:i4>
      </vt:variant>
      <vt:variant>
        <vt:i4>0</vt:i4>
      </vt:variant>
      <vt:variant>
        <vt:i4>5</vt:i4>
      </vt:variant>
      <vt:variant>
        <vt:lpwstr/>
      </vt:variant>
      <vt:variant>
        <vt:lpwstr>_Toc404538771</vt:lpwstr>
      </vt:variant>
      <vt:variant>
        <vt:i4>1900596</vt:i4>
      </vt:variant>
      <vt:variant>
        <vt:i4>2522</vt:i4>
      </vt:variant>
      <vt:variant>
        <vt:i4>0</vt:i4>
      </vt:variant>
      <vt:variant>
        <vt:i4>5</vt:i4>
      </vt:variant>
      <vt:variant>
        <vt:lpwstr/>
      </vt:variant>
      <vt:variant>
        <vt:lpwstr>_Toc404538770</vt:lpwstr>
      </vt:variant>
      <vt:variant>
        <vt:i4>1835060</vt:i4>
      </vt:variant>
      <vt:variant>
        <vt:i4>2516</vt:i4>
      </vt:variant>
      <vt:variant>
        <vt:i4>0</vt:i4>
      </vt:variant>
      <vt:variant>
        <vt:i4>5</vt:i4>
      </vt:variant>
      <vt:variant>
        <vt:lpwstr/>
      </vt:variant>
      <vt:variant>
        <vt:lpwstr>_Toc404538769</vt:lpwstr>
      </vt:variant>
      <vt:variant>
        <vt:i4>1835060</vt:i4>
      </vt:variant>
      <vt:variant>
        <vt:i4>2510</vt:i4>
      </vt:variant>
      <vt:variant>
        <vt:i4>0</vt:i4>
      </vt:variant>
      <vt:variant>
        <vt:i4>5</vt:i4>
      </vt:variant>
      <vt:variant>
        <vt:lpwstr/>
      </vt:variant>
      <vt:variant>
        <vt:lpwstr>_Toc404538768</vt:lpwstr>
      </vt:variant>
      <vt:variant>
        <vt:i4>1835060</vt:i4>
      </vt:variant>
      <vt:variant>
        <vt:i4>2504</vt:i4>
      </vt:variant>
      <vt:variant>
        <vt:i4>0</vt:i4>
      </vt:variant>
      <vt:variant>
        <vt:i4>5</vt:i4>
      </vt:variant>
      <vt:variant>
        <vt:lpwstr/>
      </vt:variant>
      <vt:variant>
        <vt:lpwstr>_Toc404538767</vt:lpwstr>
      </vt:variant>
      <vt:variant>
        <vt:i4>1835060</vt:i4>
      </vt:variant>
      <vt:variant>
        <vt:i4>2498</vt:i4>
      </vt:variant>
      <vt:variant>
        <vt:i4>0</vt:i4>
      </vt:variant>
      <vt:variant>
        <vt:i4>5</vt:i4>
      </vt:variant>
      <vt:variant>
        <vt:lpwstr/>
      </vt:variant>
      <vt:variant>
        <vt:lpwstr>_Toc404538766</vt:lpwstr>
      </vt:variant>
      <vt:variant>
        <vt:i4>1835060</vt:i4>
      </vt:variant>
      <vt:variant>
        <vt:i4>2492</vt:i4>
      </vt:variant>
      <vt:variant>
        <vt:i4>0</vt:i4>
      </vt:variant>
      <vt:variant>
        <vt:i4>5</vt:i4>
      </vt:variant>
      <vt:variant>
        <vt:lpwstr/>
      </vt:variant>
      <vt:variant>
        <vt:lpwstr>_Toc404538765</vt:lpwstr>
      </vt:variant>
      <vt:variant>
        <vt:i4>1835060</vt:i4>
      </vt:variant>
      <vt:variant>
        <vt:i4>2486</vt:i4>
      </vt:variant>
      <vt:variant>
        <vt:i4>0</vt:i4>
      </vt:variant>
      <vt:variant>
        <vt:i4>5</vt:i4>
      </vt:variant>
      <vt:variant>
        <vt:lpwstr/>
      </vt:variant>
      <vt:variant>
        <vt:lpwstr>_Toc404538764</vt:lpwstr>
      </vt:variant>
      <vt:variant>
        <vt:i4>1835060</vt:i4>
      </vt:variant>
      <vt:variant>
        <vt:i4>2480</vt:i4>
      </vt:variant>
      <vt:variant>
        <vt:i4>0</vt:i4>
      </vt:variant>
      <vt:variant>
        <vt:i4>5</vt:i4>
      </vt:variant>
      <vt:variant>
        <vt:lpwstr/>
      </vt:variant>
      <vt:variant>
        <vt:lpwstr>_Toc404538763</vt:lpwstr>
      </vt:variant>
      <vt:variant>
        <vt:i4>1835060</vt:i4>
      </vt:variant>
      <vt:variant>
        <vt:i4>2474</vt:i4>
      </vt:variant>
      <vt:variant>
        <vt:i4>0</vt:i4>
      </vt:variant>
      <vt:variant>
        <vt:i4>5</vt:i4>
      </vt:variant>
      <vt:variant>
        <vt:lpwstr/>
      </vt:variant>
      <vt:variant>
        <vt:lpwstr>_Toc404538762</vt:lpwstr>
      </vt:variant>
      <vt:variant>
        <vt:i4>1835060</vt:i4>
      </vt:variant>
      <vt:variant>
        <vt:i4>2468</vt:i4>
      </vt:variant>
      <vt:variant>
        <vt:i4>0</vt:i4>
      </vt:variant>
      <vt:variant>
        <vt:i4>5</vt:i4>
      </vt:variant>
      <vt:variant>
        <vt:lpwstr/>
      </vt:variant>
      <vt:variant>
        <vt:lpwstr>_Toc404538761</vt:lpwstr>
      </vt:variant>
      <vt:variant>
        <vt:i4>1835060</vt:i4>
      </vt:variant>
      <vt:variant>
        <vt:i4>2462</vt:i4>
      </vt:variant>
      <vt:variant>
        <vt:i4>0</vt:i4>
      </vt:variant>
      <vt:variant>
        <vt:i4>5</vt:i4>
      </vt:variant>
      <vt:variant>
        <vt:lpwstr/>
      </vt:variant>
      <vt:variant>
        <vt:lpwstr>_Toc404538760</vt:lpwstr>
      </vt:variant>
      <vt:variant>
        <vt:i4>2031668</vt:i4>
      </vt:variant>
      <vt:variant>
        <vt:i4>2456</vt:i4>
      </vt:variant>
      <vt:variant>
        <vt:i4>0</vt:i4>
      </vt:variant>
      <vt:variant>
        <vt:i4>5</vt:i4>
      </vt:variant>
      <vt:variant>
        <vt:lpwstr/>
      </vt:variant>
      <vt:variant>
        <vt:lpwstr>_Toc404538759</vt:lpwstr>
      </vt:variant>
      <vt:variant>
        <vt:i4>2031668</vt:i4>
      </vt:variant>
      <vt:variant>
        <vt:i4>2450</vt:i4>
      </vt:variant>
      <vt:variant>
        <vt:i4>0</vt:i4>
      </vt:variant>
      <vt:variant>
        <vt:i4>5</vt:i4>
      </vt:variant>
      <vt:variant>
        <vt:lpwstr/>
      </vt:variant>
      <vt:variant>
        <vt:lpwstr>_Toc404538758</vt:lpwstr>
      </vt:variant>
      <vt:variant>
        <vt:i4>2031668</vt:i4>
      </vt:variant>
      <vt:variant>
        <vt:i4>2444</vt:i4>
      </vt:variant>
      <vt:variant>
        <vt:i4>0</vt:i4>
      </vt:variant>
      <vt:variant>
        <vt:i4>5</vt:i4>
      </vt:variant>
      <vt:variant>
        <vt:lpwstr/>
      </vt:variant>
      <vt:variant>
        <vt:lpwstr>_Toc404538757</vt:lpwstr>
      </vt:variant>
      <vt:variant>
        <vt:i4>2031668</vt:i4>
      </vt:variant>
      <vt:variant>
        <vt:i4>2438</vt:i4>
      </vt:variant>
      <vt:variant>
        <vt:i4>0</vt:i4>
      </vt:variant>
      <vt:variant>
        <vt:i4>5</vt:i4>
      </vt:variant>
      <vt:variant>
        <vt:lpwstr/>
      </vt:variant>
      <vt:variant>
        <vt:lpwstr>_Toc404538756</vt:lpwstr>
      </vt:variant>
      <vt:variant>
        <vt:i4>2031668</vt:i4>
      </vt:variant>
      <vt:variant>
        <vt:i4>2432</vt:i4>
      </vt:variant>
      <vt:variant>
        <vt:i4>0</vt:i4>
      </vt:variant>
      <vt:variant>
        <vt:i4>5</vt:i4>
      </vt:variant>
      <vt:variant>
        <vt:lpwstr/>
      </vt:variant>
      <vt:variant>
        <vt:lpwstr>_Toc404538755</vt:lpwstr>
      </vt:variant>
      <vt:variant>
        <vt:i4>2031668</vt:i4>
      </vt:variant>
      <vt:variant>
        <vt:i4>2426</vt:i4>
      </vt:variant>
      <vt:variant>
        <vt:i4>0</vt:i4>
      </vt:variant>
      <vt:variant>
        <vt:i4>5</vt:i4>
      </vt:variant>
      <vt:variant>
        <vt:lpwstr/>
      </vt:variant>
      <vt:variant>
        <vt:lpwstr>_Toc404538754</vt:lpwstr>
      </vt:variant>
      <vt:variant>
        <vt:i4>2031668</vt:i4>
      </vt:variant>
      <vt:variant>
        <vt:i4>2420</vt:i4>
      </vt:variant>
      <vt:variant>
        <vt:i4>0</vt:i4>
      </vt:variant>
      <vt:variant>
        <vt:i4>5</vt:i4>
      </vt:variant>
      <vt:variant>
        <vt:lpwstr/>
      </vt:variant>
      <vt:variant>
        <vt:lpwstr>_Toc404538753</vt:lpwstr>
      </vt:variant>
      <vt:variant>
        <vt:i4>2031668</vt:i4>
      </vt:variant>
      <vt:variant>
        <vt:i4>2414</vt:i4>
      </vt:variant>
      <vt:variant>
        <vt:i4>0</vt:i4>
      </vt:variant>
      <vt:variant>
        <vt:i4>5</vt:i4>
      </vt:variant>
      <vt:variant>
        <vt:lpwstr/>
      </vt:variant>
      <vt:variant>
        <vt:lpwstr>_Toc404538752</vt:lpwstr>
      </vt:variant>
      <vt:variant>
        <vt:i4>2031668</vt:i4>
      </vt:variant>
      <vt:variant>
        <vt:i4>2408</vt:i4>
      </vt:variant>
      <vt:variant>
        <vt:i4>0</vt:i4>
      </vt:variant>
      <vt:variant>
        <vt:i4>5</vt:i4>
      </vt:variant>
      <vt:variant>
        <vt:lpwstr/>
      </vt:variant>
      <vt:variant>
        <vt:lpwstr>_Toc404538751</vt:lpwstr>
      </vt:variant>
      <vt:variant>
        <vt:i4>2031668</vt:i4>
      </vt:variant>
      <vt:variant>
        <vt:i4>2402</vt:i4>
      </vt:variant>
      <vt:variant>
        <vt:i4>0</vt:i4>
      </vt:variant>
      <vt:variant>
        <vt:i4>5</vt:i4>
      </vt:variant>
      <vt:variant>
        <vt:lpwstr/>
      </vt:variant>
      <vt:variant>
        <vt:lpwstr>_Toc404538750</vt:lpwstr>
      </vt:variant>
      <vt:variant>
        <vt:i4>1966132</vt:i4>
      </vt:variant>
      <vt:variant>
        <vt:i4>2396</vt:i4>
      </vt:variant>
      <vt:variant>
        <vt:i4>0</vt:i4>
      </vt:variant>
      <vt:variant>
        <vt:i4>5</vt:i4>
      </vt:variant>
      <vt:variant>
        <vt:lpwstr/>
      </vt:variant>
      <vt:variant>
        <vt:lpwstr>_Toc404538749</vt:lpwstr>
      </vt:variant>
      <vt:variant>
        <vt:i4>1966132</vt:i4>
      </vt:variant>
      <vt:variant>
        <vt:i4>2390</vt:i4>
      </vt:variant>
      <vt:variant>
        <vt:i4>0</vt:i4>
      </vt:variant>
      <vt:variant>
        <vt:i4>5</vt:i4>
      </vt:variant>
      <vt:variant>
        <vt:lpwstr/>
      </vt:variant>
      <vt:variant>
        <vt:lpwstr>_Toc404538748</vt:lpwstr>
      </vt:variant>
      <vt:variant>
        <vt:i4>1966132</vt:i4>
      </vt:variant>
      <vt:variant>
        <vt:i4>2384</vt:i4>
      </vt:variant>
      <vt:variant>
        <vt:i4>0</vt:i4>
      </vt:variant>
      <vt:variant>
        <vt:i4>5</vt:i4>
      </vt:variant>
      <vt:variant>
        <vt:lpwstr/>
      </vt:variant>
      <vt:variant>
        <vt:lpwstr>_Toc404538747</vt:lpwstr>
      </vt:variant>
      <vt:variant>
        <vt:i4>1966132</vt:i4>
      </vt:variant>
      <vt:variant>
        <vt:i4>2378</vt:i4>
      </vt:variant>
      <vt:variant>
        <vt:i4>0</vt:i4>
      </vt:variant>
      <vt:variant>
        <vt:i4>5</vt:i4>
      </vt:variant>
      <vt:variant>
        <vt:lpwstr/>
      </vt:variant>
      <vt:variant>
        <vt:lpwstr>_Toc404538746</vt:lpwstr>
      </vt:variant>
      <vt:variant>
        <vt:i4>1966132</vt:i4>
      </vt:variant>
      <vt:variant>
        <vt:i4>2372</vt:i4>
      </vt:variant>
      <vt:variant>
        <vt:i4>0</vt:i4>
      </vt:variant>
      <vt:variant>
        <vt:i4>5</vt:i4>
      </vt:variant>
      <vt:variant>
        <vt:lpwstr/>
      </vt:variant>
      <vt:variant>
        <vt:lpwstr>_Toc404538745</vt:lpwstr>
      </vt:variant>
      <vt:variant>
        <vt:i4>1966132</vt:i4>
      </vt:variant>
      <vt:variant>
        <vt:i4>2366</vt:i4>
      </vt:variant>
      <vt:variant>
        <vt:i4>0</vt:i4>
      </vt:variant>
      <vt:variant>
        <vt:i4>5</vt:i4>
      </vt:variant>
      <vt:variant>
        <vt:lpwstr/>
      </vt:variant>
      <vt:variant>
        <vt:lpwstr>_Toc404538744</vt:lpwstr>
      </vt:variant>
      <vt:variant>
        <vt:i4>1966132</vt:i4>
      </vt:variant>
      <vt:variant>
        <vt:i4>2360</vt:i4>
      </vt:variant>
      <vt:variant>
        <vt:i4>0</vt:i4>
      </vt:variant>
      <vt:variant>
        <vt:i4>5</vt:i4>
      </vt:variant>
      <vt:variant>
        <vt:lpwstr/>
      </vt:variant>
      <vt:variant>
        <vt:lpwstr>_Toc404538743</vt:lpwstr>
      </vt:variant>
      <vt:variant>
        <vt:i4>1966132</vt:i4>
      </vt:variant>
      <vt:variant>
        <vt:i4>2354</vt:i4>
      </vt:variant>
      <vt:variant>
        <vt:i4>0</vt:i4>
      </vt:variant>
      <vt:variant>
        <vt:i4>5</vt:i4>
      </vt:variant>
      <vt:variant>
        <vt:lpwstr/>
      </vt:variant>
      <vt:variant>
        <vt:lpwstr>_Toc404538742</vt:lpwstr>
      </vt:variant>
      <vt:variant>
        <vt:i4>1966132</vt:i4>
      </vt:variant>
      <vt:variant>
        <vt:i4>2348</vt:i4>
      </vt:variant>
      <vt:variant>
        <vt:i4>0</vt:i4>
      </vt:variant>
      <vt:variant>
        <vt:i4>5</vt:i4>
      </vt:variant>
      <vt:variant>
        <vt:lpwstr/>
      </vt:variant>
      <vt:variant>
        <vt:lpwstr>_Toc404538741</vt:lpwstr>
      </vt:variant>
      <vt:variant>
        <vt:i4>1966132</vt:i4>
      </vt:variant>
      <vt:variant>
        <vt:i4>2342</vt:i4>
      </vt:variant>
      <vt:variant>
        <vt:i4>0</vt:i4>
      </vt:variant>
      <vt:variant>
        <vt:i4>5</vt:i4>
      </vt:variant>
      <vt:variant>
        <vt:lpwstr/>
      </vt:variant>
      <vt:variant>
        <vt:lpwstr>_Toc404538740</vt:lpwstr>
      </vt:variant>
      <vt:variant>
        <vt:i4>1638452</vt:i4>
      </vt:variant>
      <vt:variant>
        <vt:i4>2336</vt:i4>
      </vt:variant>
      <vt:variant>
        <vt:i4>0</vt:i4>
      </vt:variant>
      <vt:variant>
        <vt:i4>5</vt:i4>
      </vt:variant>
      <vt:variant>
        <vt:lpwstr/>
      </vt:variant>
      <vt:variant>
        <vt:lpwstr>_Toc404538739</vt:lpwstr>
      </vt:variant>
      <vt:variant>
        <vt:i4>1638452</vt:i4>
      </vt:variant>
      <vt:variant>
        <vt:i4>2330</vt:i4>
      </vt:variant>
      <vt:variant>
        <vt:i4>0</vt:i4>
      </vt:variant>
      <vt:variant>
        <vt:i4>5</vt:i4>
      </vt:variant>
      <vt:variant>
        <vt:lpwstr/>
      </vt:variant>
      <vt:variant>
        <vt:lpwstr>_Toc404538738</vt:lpwstr>
      </vt:variant>
      <vt:variant>
        <vt:i4>1638452</vt:i4>
      </vt:variant>
      <vt:variant>
        <vt:i4>2324</vt:i4>
      </vt:variant>
      <vt:variant>
        <vt:i4>0</vt:i4>
      </vt:variant>
      <vt:variant>
        <vt:i4>5</vt:i4>
      </vt:variant>
      <vt:variant>
        <vt:lpwstr/>
      </vt:variant>
      <vt:variant>
        <vt:lpwstr>_Toc404538737</vt:lpwstr>
      </vt:variant>
      <vt:variant>
        <vt:i4>1638452</vt:i4>
      </vt:variant>
      <vt:variant>
        <vt:i4>2318</vt:i4>
      </vt:variant>
      <vt:variant>
        <vt:i4>0</vt:i4>
      </vt:variant>
      <vt:variant>
        <vt:i4>5</vt:i4>
      </vt:variant>
      <vt:variant>
        <vt:lpwstr/>
      </vt:variant>
      <vt:variant>
        <vt:lpwstr>_Toc404538736</vt:lpwstr>
      </vt:variant>
      <vt:variant>
        <vt:i4>1638452</vt:i4>
      </vt:variant>
      <vt:variant>
        <vt:i4>2312</vt:i4>
      </vt:variant>
      <vt:variant>
        <vt:i4>0</vt:i4>
      </vt:variant>
      <vt:variant>
        <vt:i4>5</vt:i4>
      </vt:variant>
      <vt:variant>
        <vt:lpwstr/>
      </vt:variant>
      <vt:variant>
        <vt:lpwstr>_Toc404538735</vt:lpwstr>
      </vt:variant>
      <vt:variant>
        <vt:i4>1638452</vt:i4>
      </vt:variant>
      <vt:variant>
        <vt:i4>2306</vt:i4>
      </vt:variant>
      <vt:variant>
        <vt:i4>0</vt:i4>
      </vt:variant>
      <vt:variant>
        <vt:i4>5</vt:i4>
      </vt:variant>
      <vt:variant>
        <vt:lpwstr/>
      </vt:variant>
      <vt:variant>
        <vt:lpwstr>_Toc404538734</vt:lpwstr>
      </vt:variant>
      <vt:variant>
        <vt:i4>1638452</vt:i4>
      </vt:variant>
      <vt:variant>
        <vt:i4>2300</vt:i4>
      </vt:variant>
      <vt:variant>
        <vt:i4>0</vt:i4>
      </vt:variant>
      <vt:variant>
        <vt:i4>5</vt:i4>
      </vt:variant>
      <vt:variant>
        <vt:lpwstr/>
      </vt:variant>
      <vt:variant>
        <vt:lpwstr>_Toc404538733</vt:lpwstr>
      </vt:variant>
      <vt:variant>
        <vt:i4>1638452</vt:i4>
      </vt:variant>
      <vt:variant>
        <vt:i4>2294</vt:i4>
      </vt:variant>
      <vt:variant>
        <vt:i4>0</vt:i4>
      </vt:variant>
      <vt:variant>
        <vt:i4>5</vt:i4>
      </vt:variant>
      <vt:variant>
        <vt:lpwstr/>
      </vt:variant>
      <vt:variant>
        <vt:lpwstr>_Toc404538732</vt:lpwstr>
      </vt:variant>
      <vt:variant>
        <vt:i4>1638452</vt:i4>
      </vt:variant>
      <vt:variant>
        <vt:i4>2288</vt:i4>
      </vt:variant>
      <vt:variant>
        <vt:i4>0</vt:i4>
      </vt:variant>
      <vt:variant>
        <vt:i4>5</vt:i4>
      </vt:variant>
      <vt:variant>
        <vt:lpwstr/>
      </vt:variant>
      <vt:variant>
        <vt:lpwstr>_Toc404538731</vt:lpwstr>
      </vt:variant>
      <vt:variant>
        <vt:i4>1638452</vt:i4>
      </vt:variant>
      <vt:variant>
        <vt:i4>2282</vt:i4>
      </vt:variant>
      <vt:variant>
        <vt:i4>0</vt:i4>
      </vt:variant>
      <vt:variant>
        <vt:i4>5</vt:i4>
      </vt:variant>
      <vt:variant>
        <vt:lpwstr/>
      </vt:variant>
      <vt:variant>
        <vt:lpwstr>_Toc404538730</vt:lpwstr>
      </vt:variant>
      <vt:variant>
        <vt:i4>1572916</vt:i4>
      </vt:variant>
      <vt:variant>
        <vt:i4>2276</vt:i4>
      </vt:variant>
      <vt:variant>
        <vt:i4>0</vt:i4>
      </vt:variant>
      <vt:variant>
        <vt:i4>5</vt:i4>
      </vt:variant>
      <vt:variant>
        <vt:lpwstr/>
      </vt:variant>
      <vt:variant>
        <vt:lpwstr>_Toc404538729</vt:lpwstr>
      </vt:variant>
      <vt:variant>
        <vt:i4>1572916</vt:i4>
      </vt:variant>
      <vt:variant>
        <vt:i4>2270</vt:i4>
      </vt:variant>
      <vt:variant>
        <vt:i4>0</vt:i4>
      </vt:variant>
      <vt:variant>
        <vt:i4>5</vt:i4>
      </vt:variant>
      <vt:variant>
        <vt:lpwstr/>
      </vt:variant>
      <vt:variant>
        <vt:lpwstr>_Toc404538728</vt:lpwstr>
      </vt:variant>
      <vt:variant>
        <vt:i4>1572916</vt:i4>
      </vt:variant>
      <vt:variant>
        <vt:i4>2264</vt:i4>
      </vt:variant>
      <vt:variant>
        <vt:i4>0</vt:i4>
      </vt:variant>
      <vt:variant>
        <vt:i4>5</vt:i4>
      </vt:variant>
      <vt:variant>
        <vt:lpwstr/>
      </vt:variant>
      <vt:variant>
        <vt:lpwstr>_Toc404538727</vt:lpwstr>
      </vt:variant>
      <vt:variant>
        <vt:i4>1572916</vt:i4>
      </vt:variant>
      <vt:variant>
        <vt:i4>2258</vt:i4>
      </vt:variant>
      <vt:variant>
        <vt:i4>0</vt:i4>
      </vt:variant>
      <vt:variant>
        <vt:i4>5</vt:i4>
      </vt:variant>
      <vt:variant>
        <vt:lpwstr/>
      </vt:variant>
      <vt:variant>
        <vt:lpwstr>_Toc404538726</vt:lpwstr>
      </vt:variant>
      <vt:variant>
        <vt:i4>1572916</vt:i4>
      </vt:variant>
      <vt:variant>
        <vt:i4>2252</vt:i4>
      </vt:variant>
      <vt:variant>
        <vt:i4>0</vt:i4>
      </vt:variant>
      <vt:variant>
        <vt:i4>5</vt:i4>
      </vt:variant>
      <vt:variant>
        <vt:lpwstr/>
      </vt:variant>
      <vt:variant>
        <vt:lpwstr>_Toc404538725</vt:lpwstr>
      </vt:variant>
      <vt:variant>
        <vt:i4>1572916</vt:i4>
      </vt:variant>
      <vt:variant>
        <vt:i4>2246</vt:i4>
      </vt:variant>
      <vt:variant>
        <vt:i4>0</vt:i4>
      </vt:variant>
      <vt:variant>
        <vt:i4>5</vt:i4>
      </vt:variant>
      <vt:variant>
        <vt:lpwstr/>
      </vt:variant>
      <vt:variant>
        <vt:lpwstr>_Toc404538724</vt:lpwstr>
      </vt:variant>
      <vt:variant>
        <vt:i4>1572916</vt:i4>
      </vt:variant>
      <vt:variant>
        <vt:i4>2240</vt:i4>
      </vt:variant>
      <vt:variant>
        <vt:i4>0</vt:i4>
      </vt:variant>
      <vt:variant>
        <vt:i4>5</vt:i4>
      </vt:variant>
      <vt:variant>
        <vt:lpwstr/>
      </vt:variant>
      <vt:variant>
        <vt:lpwstr>_Toc404538723</vt:lpwstr>
      </vt:variant>
      <vt:variant>
        <vt:i4>1572916</vt:i4>
      </vt:variant>
      <vt:variant>
        <vt:i4>2234</vt:i4>
      </vt:variant>
      <vt:variant>
        <vt:i4>0</vt:i4>
      </vt:variant>
      <vt:variant>
        <vt:i4>5</vt:i4>
      </vt:variant>
      <vt:variant>
        <vt:lpwstr/>
      </vt:variant>
      <vt:variant>
        <vt:lpwstr>_Toc404538722</vt:lpwstr>
      </vt:variant>
      <vt:variant>
        <vt:i4>1572916</vt:i4>
      </vt:variant>
      <vt:variant>
        <vt:i4>2228</vt:i4>
      </vt:variant>
      <vt:variant>
        <vt:i4>0</vt:i4>
      </vt:variant>
      <vt:variant>
        <vt:i4>5</vt:i4>
      </vt:variant>
      <vt:variant>
        <vt:lpwstr/>
      </vt:variant>
      <vt:variant>
        <vt:lpwstr>_Toc404538721</vt:lpwstr>
      </vt:variant>
      <vt:variant>
        <vt:i4>1572916</vt:i4>
      </vt:variant>
      <vt:variant>
        <vt:i4>2222</vt:i4>
      </vt:variant>
      <vt:variant>
        <vt:i4>0</vt:i4>
      </vt:variant>
      <vt:variant>
        <vt:i4>5</vt:i4>
      </vt:variant>
      <vt:variant>
        <vt:lpwstr/>
      </vt:variant>
      <vt:variant>
        <vt:lpwstr>_Toc404538720</vt:lpwstr>
      </vt:variant>
      <vt:variant>
        <vt:i4>1769524</vt:i4>
      </vt:variant>
      <vt:variant>
        <vt:i4>2216</vt:i4>
      </vt:variant>
      <vt:variant>
        <vt:i4>0</vt:i4>
      </vt:variant>
      <vt:variant>
        <vt:i4>5</vt:i4>
      </vt:variant>
      <vt:variant>
        <vt:lpwstr/>
      </vt:variant>
      <vt:variant>
        <vt:lpwstr>_Toc404538719</vt:lpwstr>
      </vt:variant>
      <vt:variant>
        <vt:i4>1769524</vt:i4>
      </vt:variant>
      <vt:variant>
        <vt:i4>2210</vt:i4>
      </vt:variant>
      <vt:variant>
        <vt:i4>0</vt:i4>
      </vt:variant>
      <vt:variant>
        <vt:i4>5</vt:i4>
      </vt:variant>
      <vt:variant>
        <vt:lpwstr/>
      </vt:variant>
      <vt:variant>
        <vt:lpwstr>_Toc404538718</vt:lpwstr>
      </vt:variant>
      <vt:variant>
        <vt:i4>1769524</vt:i4>
      </vt:variant>
      <vt:variant>
        <vt:i4>2204</vt:i4>
      </vt:variant>
      <vt:variant>
        <vt:i4>0</vt:i4>
      </vt:variant>
      <vt:variant>
        <vt:i4>5</vt:i4>
      </vt:variant>
      <vt:variant>
        <vt:lpwstr/>
      </vt:variant>
      <vt:variant>
        <vt:lpwstr>_Toc404538717</vt:lpwstr>
      </vt:variant>
      <vt:variant>
        <vt:i4>1769524</vt:i4>
      </vt:variant>
      <vt:variant>
        <vt:i4>2198</vt:i4>
      </vt:variant>
      <vt:variant>
        <vt:i4>0</vt:i4>
      </vt:variant>
      <vt:variant>
        <vt:i4>5</vt:i4>
      </vt:variant>
      <vt:variant>
        <vt:lpwstr/>
      </vt:variant>
      <vt:variant>
        <vt:lpwstr>_Toc404538716</vt:lpwstr>
      </vt:variant>
      <vt:variant>
        <vt:i4>1769524</vt:i4>
      </vt:variant>
      <vt:variant>
        <vt:i4>2192</vt:i4>
      </vt:variant>
      <vt:variant>
        <vt:i4>0</vt:i4>
      </vt:variant>
      <vt:variant>
        <vt:i4>5</vt:i4>
      </vt:variant>
      <vt:variant>
        <vt:lpwstr/>
      </vt:variant>
      <vt:variant>
        <vt:lpwstr>_Toc404538715</vt:lpwstr>
      </vt:variant>
      <vt:variant>
        <vt:i4>1769524</vt:i4>
      </vt:variant>
      <vt:variant>
        <vt:i4>2186</vt:i4>
      </vt:variant>
      <vt:variant>
        <vt:i4>0</vt:i4>
      </vt:variant>
      <vt:variant>
        <vt:i4>5</vt:i4>
      </vt:variant>
      <vt:variant>
        <vt:lpwstr/>
      </vt:variant>
      <vt:variant>
        <vt:lpwstr>_Toc404538714</vt:lpwstr>
      </vt:variant>
      <vt:variant>
        <vt:i4>1769524</vt:i4>
      </vt:variant>
      <vt:variant>
        <vt:i4>2180</vt:i4>
      </vt:variant>
      <vt:variant>
        <vt:i4>0</vt:i4>
      </vt:variant>
      <vt:variant>
        <vt:i4>5</vt:i4>
      </vt:variant>
      <vt:variant>
        <vt:lpwstr/>
      </vt:variant>
      <vt:variant>
        <vt:lpwstr>_Toc404538713</vt:lpwstr>
      </vt:variant>
      <vt:variant>
        <vt:i4>1769524</vt:i4>
      </vt:variant>
      <vt:variant>
        <vt:i4>2174</vt:i4>
      </vt:variant>
      <vt:variant>
        <vt:i4>0</vt:i4>
      </vt:variant>
      <vt:variant>
        <vt:i4>5</vt:i4>
      </vt:variant>
      <vt:variant>
        <vt:lpwstr/>
      </vt:variant>
      <vt:variant>
        <vt:lpwstr>_Toc404538712</vt:lpwstr>
      </vt:variant>
      <vt:variant>
        <vt:i4>1769524</vt:i4>
      </vt:variant>
      <vt:variant>
        <vt:i4>2168</vt:i4>
      </vt:variant>
      <vt:variant>
        <vt:i4>0</vt:i4>
      </vt:variant>
      <vt:variant>
        <vt:i4>5</vt:i4>
      </vt:variant>
      <vt:variant>
        <vt:lpwstr/>
      </vt:variant>
      <vt:variant>
        <vt:lpwstr>_Toc404538711</vt:lpwstr>
      </vt:variant>
      <vt:variant>
        <vt:i4>1769524</vt:i4>
      </vt:variant>
      <vt:variant>
        <vt:i4>2162</vt:i4>
      </vt:variant>
      <vt:variant>
        <vt:i4>0</vt:i4>
      </vt:variant>
      <vt:variant>
        <vt:i4>5</vt:i4>
      </vt:variant>
      <vt:variant>
        <vt:lpwstr/>
      </vt:variant>
      <vt:variant>
        <vt:lpwstr>_Toc404538710</vt:lpwstr>
      </vt:variant>
      <vt:variant>
        <vt:i4>1703988</vt:i4>
      </vt:variant>
      <vt:variant>
        <vt:i4>2156</vt:i4>
      </vt:variant>
      <vt:variant>
        <vt:i4>0</vt:i4>
      </vt:variant>
      <vt:variant>
        <vt:i4>5</vt:i4>
      </vt:variant>
      <vt:variant>
        <vt:lpwstr/>
      </vt:variant>
      <vt:variant>
        <vt:lpwstr>_Toc404538709</vt:lpwstr>
      </vt:variant>
      <vt:variant>
        <vt:i4>1703988</vt:i4>
      </vt:variant>
      <vt:variant>
        <vt:i4>2150</vt:i4>
      </vt:variant>
      <vt:variant>
        <vt:i4>0</vt:i4>
      </vt:variant>
      <vt:variant>
        <vt:i4>5</vt:i4>
      </vt:variant>
      <vt:variant>
        <vt:lpwstr/>
      </vt:variant>
      <vt:variant>
        <vt:lpwstr>_Toc404538708</vt:lpwstr>
      </vt:variant>
      <vt:variant>
        <vt:i4>1703988</vt:i4>
      </vt:variant>
      <vt:variant>
        <vt:i4>2144</vt:i4>
      </vt:variant>
      <vt:variant>
        <vt:i4>0</vt:i4>
      </vt:variant>
      <vt:variant>
        <vt:i4>5</vt:i4>
      </vt:variant>
      <vt:variant>
        <vt:lpwstr/>
      </vt:variant>
      <vt:variant>
        <vt:lpwstr>_Toc404538707</vt:lpwstr>
      </vt:variant>
      <vt:variant>
        <vt:i4>1703988</vt:i4>
      </vt:variant>
      <vt:variant>
        <vt:i4>2138</vt:i4>
      </vt:variant>
      <vt:variant>
        <vt:i4>0</vt:i4>
      </vt:variant>
      <vt:variant>
        <vt:i4>5</vt:i4>
      </vt:variant>
      <vt:variant>
        <vt:lpwstr/>
      </vt:variant>
      <vt:variant>
        <vt:lpwstr>_Toc404538706</vt:lpwstr>
      </vt:variant>
      <vt:variant>
        <vt:i4>1703988</vt:i4>
      </vt:variant>
      <vt:variant>
        <vt:i4>2132</vt:i4>
      </vt:variant>
      <vt:variant>
        <vt:i4>0</vt:i4>
      </vt:variant>
      <vt:variant>
        <vt:i4>5</vt:i4>
      </vt:variant>
      <vt:variant>
        <vt:lpwstr/>
      </vt:variant>
      <vt:variant>
        <vt:lpwstr>_Toc404538705</vt:lpwstr>
      </vt:variant>
      <vt:variant>
        <vt:i4>1703988</vt:i4>
      </vt:variant>
      <vt:variant>
        <vt:i4>2126</vt:i4>
      </vt:variant>
      <vt:variant>
        <vt:i4>0</vt:i4>
      </vt:variant>
      <vt:variant>
        <vt:i4>5</vt:i4>
      </vt:variant>
      <vt:variant>
        <vt:lpwstr/>
      </vt:variant>
      <vt:variant>
        <vt:lpwstr>_Toc404538704</vt:lpwstr>
      </vt:variant>
      <vt:variant>
        <vt:i4>1703988</vt:i4>
      </vt:variant>
      <vt:variant>
        <vt:i4>2120</vt:i4>
      </vt:variant>
      <vt:variant>
        <vt:i4>0</vt:i4>
      </vt:variant>
      <vt:variant>
        <vt:i4>5</vt:i4>
      </vt:variant>
      <vt:variant>
        <vt:lpwstr/>
      </vt:variant>
      <vt:variant>
        <vt:lpwstr>_Toc404538703</vt:lpwstr>
      </vt:variant>
      <vt:variant>
        <vt:i4>1703988</vt:i4>
      </vt:variant>
      <vt:variant>
        <vt:i4>2114</vt:i4>
      </vt:variant>
      <vt:variant>
        <vt:i4>0</vt:i4>
      </vt:variant>
      <vt:variant>
        <vt:i4>5</vt:i4>
      </vt:variant>
      <vt:variant>
        <vt:lpwstr/>
      </vt:variant>
      <vt:variant>
        <vt:lpwstr>_Toc404538702</vt:lpwstr>
      </vt:variant>
      <vt:variant>
        <vt:i4>1703988</vt:i4>
      </vt:variant>
      <vt:variant>
        <vt:i4>2108</vt:i4>
      </vt:variant>
      <vt:variant>
        <vt:i4>0</vt:i4>
      </vt:variant>
      <vt:variant>
        <vt:i4>5</vt:i4>
      </vt:variant>
      <vt:variant>
        <vt:lpwstr/>
      </vt:variant>
      <vt:variant>
        <vt:lpwstr>_Toc404538701</vt:lpwstr>
      </vt:variant>
      <vt:variant>
        <vt:i4>1703988</vt:i4>
      </vt:variant>
      <vt:variant>
        <vt:i4>2102</vt:i4>
      </vt:variant>
      <vt:variant>
        <vt:i4>0</vt:i4>
      </vt:variant>
      <vt:variant>
        <vt:i4>5</vt:i4>
      </vt:variant>
      <vt:variant>
        <vt:lpwstr/>
      </vt:variant>
      <vt:variant>
        <vt:lpwstr>_Toc404538700</vt:lpwstr>
      </vt:variant>
      <vt:variant>
        <vt:i4>1245237</vt:i4>
      </vt:variant>
      <vt:variant>
        <vt:i4>2096</vt:i4>
      </vt:variant>
      <vt:variant>
        <vt:i4>0</vt:i4>
      </vt:variant>
      <vt:variant>
        <vt:i4>5</vt:i4>
      </vt:variant>
      <vt:variant>
        <vt:lpwstr/>
      </vt:variant>
      <vt:variant>
        <vt:lpwstr>_Toc404538699</vt:lpwstr>
      </vt:variant>
      <vt:variant>
        <vt:i4>1245237</vt:i4>
      </vt:variant>
      <vt:variant>
        <vt:i4>2090</vt:i4>
      </vt:variant>
      <vt:variant>
        <vt:i4>0</vt:i4>
      </vt:variant>
      <vt:variant>
        <vt:i4>5</vt:i4>
      </vt:variant>
      <vt:variant>
        <vt:lpwstr/>
      </vt:variant>
      <vt:variant>
        <vt:lpwstr>_Toc404538698</vt:lpwstr>
      </vt:variant>
      <vt:variant>
        <vt:i4>1245237</vt:i4>
      </vt:variant>
      <vt:variant>
        <vt:i4>2084</vt:i4>
      </vt:variant>
      <vt:variant>
        <vt:i4>0</vt:i4>
      </vt:variant>
      <vt:variant>
        <vt:i4>5</vt:i4>
      </vt:variant>
      <vt:variant>
        <vt:lpwstr/>
      </vt:variant>
      <vt:variant>
        <vt:lpwstr>_Toc404538697</vt:lpwstr>
      </vt:variant>
      <vt:variant>
        <vt:i4>1245237</vt:i4>
      </vt:variant>
      <vt:variant>
        <vt:i4>2078</vt:i4>
      </vt:variant>
      <vt:variant>
        <vt:i4>0</vt:i4>
      </vt:variant>
      <vt:variant>
        <vt:i4>5</vt:i4>
      </vt:variant>
      <vt:variant>
        <vt:lpwstr/>
      </vt:variant>
      <vt:variant>
        <vt:lpwstr>_Toc404538696</vt:lpwstr>
      </vt:variant>
      <vt:variant>
        <vt:i4>1245237</vt:i4>
      </vt:variant>
      <vt:variant>
        <vt:i4>2072</vt:i4>
      </vt:variant>
      <vt:variant>
        <vt:i4>0</vt:i4>
      </vt:variant>
      <vt:variant>
        <vt:i4>5</vt:i4>
      </vt:variant>
      <vt:variant>
        <vt:lpwstr/>
      </vt:variant>
      <vt:variant>
        <vt:lpwstr>_Toc404538695</vt:lpwstr>
      </vt:variant>
      <vt:variant>
        <vt:i4>1245237</vt:i4>
      </vt:variant>
      <vt:variant>
        <vt:i4>2066</vt:i4>
      </vt:variant>
      <vt:variant>
        <vt:i4>0</vt:i4>
      </vt:variant>
      <vt:variant>
        <vt:i4>5</vt:i4>
      </vt:variant>
      <vt:variant>
        <vt:lpwstr/>
      </vt:variant>
      <vt:variant>
        <vt:lpwstr>_Toc404538694</vt:lpwstr>
      </vt:variant>
      <vt:variant>
        <vt:i4>1245237</vt:i4>
      </vt:variant>
      <vt:variant>
        <vt:i4>2060</vt:i4>
      </vt:variant>
      <vt:variant>
        <vt:i4>0</vt:i4>
      </vt:variant>
      <vt:variant>
        <vt:i4>5</vt:i4>
      </vt:variant>
      <vt:variant>
        <vt:lpwstr/>
      </vt:variant>
      <vt:variant>
        <vt:lpwstr>_Toc404538693</vt:lpwstr>
      </vt:variant>
      <vt:variant>
        <vt:i4>1245237</vt:i4>
      </vt:variant>
      <vt:variant>
        <vt:i4>2054</vt:i4>
      </vt:variant>
      <vt:variant>
        <vt:i4>0</vt:i4>
      </vt:variant>
      <vt:variant>
        <vt:i4>5</vt:i4>
      </vt:variant>
      <vt:variant>
        <vt:lpwstr/>
      </vt:variant>
      <vt:variant>
        <vt:lpwstr>_Toc404538692</vt:lpwstr>
      </vt:variant>
      <vt:variant>
        <vt:i4>1245237</vt:i4>
      </vt:variant>
      <vt:variant>
        <vt:i4>2048</vt:i4>
      </vt:variant>
      <vt:variant>
        <vt:i4>0</vt:i4>
      </vt:variant>
      <vt:variant>
        <vt:i4>5</vt:i4>
      </vt:variant>
      <vt:variant>
        <vt:lpwstr/>
      </vt:variant>
      <vt:variant>
        <vt:lpwstr>_Toc404538691</vt:lpwstr>
      </vt:variant>
      <vt:variant>
        <vt:i4>1245237</vt:i4>
      </vt:variant>
      <vt:variant>
        <vt:i4>2042</vt:i4>
      </vt:variant>
      <vt:variant>
        <vt:i4>0</vt:i4>
      </vt:variant>
      <vt:variant>
        <vt:i4>5</vt:i4>
      </vt:variant>
      <vt:variant>
        <vt:lpwstr/>
      </vt:variant>
      <vt:variant>
        <vt:lpwstr>_Toc404538690</vt:lpwstr>
      </vt:variant>
      <vt:variant>
        <vt:i4>1179701</vt:i4>
      </vt:variant>
      <vt:variant>
        <vt:i4>2036</vt:i4>
      </vt:variant>
      <vt:variant>
        <vt:i4>0</vt:i4>
      </vt:variant>
      <vt:variant>
        <vt:i4>5</vt:i4>
      </vt:variant>
      <vt:variant>
        <vt:lpwstr/>
      </vt:variant>
      <vt:variant>
        <vt:lpwstr>_Toc404538689</vt:lpwstr>
      </vt:variant>
      <vt:variant>
        <vt:i4>1179701</vt:i4>
      </vt:variant>
      <vt:variant>
        <vt:i4>2030</vt:i4>
      </vt:variant>
      <vt:variant>
        <vt:i4>0</vt:i4>
      </vt:variant>
      <vt:variant>
        <vt:i4>5</vt:i4>
      </vt:variant>
      <vt:variant>
        <vt:lpwstr/>
      </vt:variant>
      <vt:variant>
        <vt:lpwstr>_Toc404538688</vt:lpwstr>
      </vt:variant>
      <vt:variant>
        <vt:i4>1179701</vt:i4>
      </vt:variant>
      <vt:variant>
        <vt:i4>2024</vt:i4>
      </vt:variant>
      <vt:variant>
        <vt:i4>0</vt:i4>
      </vt:variant>
      <vt:variant>
        <vt:i4>5</vt:i4>
      </vt:variant>
      <vt:variant>
        <vt:lpwstr/>
      </vt:variant>
      <vt:variant>
        <vt:lpwstr>_Toc404538687</vt:lpwstr>
      </vt:variant>
      <vt:variant>
        <vt:i4>1179701</vt:i4>
      </vt:variant>
      <vt:variant>
        <vt:i4>2018</vt:i4>
      </vt:variant>
      <vt:variant>
        <vt:i4>0</vt:i4>
      </vt:variant>
      <vt:variant>
        <vt:i4>5</vt:i4>
      </vt:variant>
      <vt:variant>
        <vt:lpwstr/>
      </vt:variant>
      <vt:variant>
        <vt:lpwstr>_Toc404538686</vt:lpwstr>
      </vt:variant>
      <vt:variant>
        <vt:i4>1179701</vt:i4>
      </vt:variant>
      <vt:variant>
        <vt:i4>2012</vt:i4>
      </vt:variant>
      <vt:variant>
        <vt:i4>0</vt:i4>
      </vt:variant>
      <vt:variant>
        <vt:i4>5</vt:i4>
      </vt:variant>
      <vt:variant>
        <vt:lpwstr/>
      </vt:variant>
      <vt:variant>
        <vt:lpwstr>_Toc404538685</vt:lpwstr>
      </vt:variant>
      <vt:variant>
        <vt:i4>1179701</vt:i4>
      </vt:variant>
      <vt:variant>
        <vt:i4>2006</vt:i4>
      </vt:variant>
      <vt:variant>
        <vt:i4>0</vt:i4>
      </vt:variant>
      <vt:variant>
        <vt:i4>5</vt:i4>
      </vt:variant>
      <vt:variant>
        <vt:lpwstr/>
      </vt:variant>
      <vt:variant>
        <vt:lpwstr>_Toc404538684</vt:lpwstr>
      </vt:variant>
      <vt:variant>
        <vt:i4>1179701</vt:i4>
      </vt:variant>
      <vt:variant>
        <vt:i4>2000</vt:i4>
      </vt:variant>
      <vt:variant>
        <vt:i4>0</vt:i4>
      </vt:variant>
      <vt:variant>
        <vt:i4>5</vt:i4>
      </vt:variant>
      <vt:variant>
        <vt:lpwstr/>
      </vt:variant>
      <vt:variant>
        <vt:lpwstr>_Toc404538683</vt:lpwstr>
      </vt:variant>
      <vt:variant>
        <vt:i4>1179701</vt:i4>
      </vt:variant>
      <vt:variant>
        <vt:i4>1994</vt:i4>
      </vt:variant>
      <vt:variant>
        <vt:i4>0</vt:i4>
      </vt:variant>
      <vt:variant>
        <vt:i4>5</vt:i4>
      </vt:variant>
      <vt:variant>
        <vt:lpwstr/>
      </vt:variant>
      <vt:variant>
        <vt:lpwstr>_Toc404538682</vt:lpwstr>
      </vt:variant>
      <vt:variant>
        <vt:i4>1179701</vt:i4>
      </vt:variant>
      <vt:variant>
        <vt:i4>1988</vt:i4>
      </vt:variant>
      <vt:variant>
        <vt:i4>0</vt:i4>
      </vt:variant>
      <vt:variant>
        <vt:i4>5</vt:i4>
      </vt:variant>
      <vt:variant>
        <vt:lpwstr/>
      </vt:variant>
      <vt:variant>
        <vt:lpwstr>_Toc404538681</vt:lpwstr>
      </vt:variant>
      <vt:variant>
        <vt:i4>1179701</vt:i4>
      </vt:variant>
      <vt:variant>
        <vt:i4>1982</vt:i4>
      </vt:variant>
      <vt:variant>
        <vt:i4>0</vt:i4>
      </vt:variant>
      <vt:variant>
        <vt:i4>5</vt:i4>
      </vt:variant>
      <vt:variant>
        <vt:lpwstr/>
      </vt:variant>
      <vt:variant>
        <vt:lpwstr>_Toc404538680</vt:lpwstr>
      </vt:variant>
      <vt:variant>
        <vt:i4>1900597</vt:i4>
      </vt:variant>
      <vt:variant>
        <vt:i4>1976</vt:i4>
      </vt:variant>
      <vt:variant>
        <vt:i4>0</vt:i4>
      </vt:variant>
      <vt:variant>
        <vt:i4>5</vt:i4>
      </vt:variant>
      <vt:variant>
        <vt:lpwstr/>
      </vt:variant>
      <vt:variant>
        <vt:lpwstr>_Toc404538679</vt:lpwstr>
      </vt:variant>
      <vt:variant>
        <vt:i4>1900597</vt:i4>
      </vt:variant>
      <vt:variant>
        <vt:i4>1970</vt:i4>
      </vt:variant>
      <vt:variant>
        <vt:i4>0</vt:i4>
      </vt:variant>
      <vt:variant>
        <vt:i4>5</vt:i4>
      </vt:variant>
      <vt:variant>
        <vt:lpwstr/>
      </vt:variant>
      <vt:variant>
        <vt:lpwstr>_Toc404538678</vt:lpwstr>
      </vt:variant>
      <vt:variant>
        <vt:i4>1900597</vt:i4>
      </vt:variant>
      <vt:variant>
        <vt:i4>1964</vt:i4>
      </vt:variant>
      <vt:variant>
        <vt:i4>0</vt:i4>
      </vt:variant>
      <vt:variant>
        <vt:i4>5</vt:i4>
      </vt:variant>
      <vt:variant>
        <vt:lpwstr/>
      </vt:variant>
      <vt:variant>
        <vt:lpwstr>_Toc404538677</vt:lpwstr>
      </vt:variant>
      <vt:variant>
        <vt:i4>1900597</vt:i4>
      </vt:variant>
      <vt:variant>
        <vt:i4>1958</vt:i4>
      </vt:variant>
      <vt:variant>
        <vt:i4>0</vt:i4>
      </vt:variant>
      <vt:variant>
        <vt:i4>5</vt:i4>
      </vt:variant>
      <vt:variant>
        <vt:lpwstr/>
      </vt:variant>
      <vt:variant>
        <vt:lpwstr>_Toc404538676</vt:lpwstr>
      </vt:variant>
      <vt:variant>
        <vt:i4>1900597</vt:i4>
      </vt:variant>
      <vt:variant>
        <vt:i4>1952</vt:i4>
      </vt:variant>
      <vt:variant>
        <vt:i4>0</vt:i4>
      </vt:variant>
      <vt:variant>
        <vt:i4>5</vt:i4>
      </vt:variant>
      <vt:variant>
        <vt:lpwstr/>
      </vt:variant>
      <vt:variant>
        <vt:lpwstr>_Toc404538675</vt:lpwstr>
      </vt:variant>
      <vt:variant>
        <vt:i4>1900597</vt:i4>
      </vt:variant>
      <vt:variant>
        <vt:i4>1946</vt:i4>
      </vt:variant>
      <vt:variant>
        <vt:i4>0</vt:i4>
      </vt:variant>
      <vt:variant>
        <vt:i4>5</vt:i4>
      </vt:variant>
      <vt:variant>
        <vt:lpwstr/>
      </vt:variant>
      <vt:variant>
        <vt:lpwstr>_Toc404538674</vt:lpwstr>
      </vt:variant>
      <vt:variant>
        <vt:i4>1900597</vt:i4>
      </vt:variant>
      <vt:variant>
        <vt:i4>1940</vt:i4>
      </vt:variant>
      <vt:variant>
        <vt:i4>0</vt:i4>
      </vt:variant>
      <vt:variant>
        <vt:i4>5</vt:i4>
      </vt:variant>
      <vt:variant>
        <vt:lpwstr/>
      </vt:variant>
      <vt:variant>
        <vt:lpwstr>_Toc404538673</vt:lpwstr>
      </vt:variant>
      <vt:variant>
        <vt:i4>1900597</vt:i4>
      </vt:variant>
      <vt:variant>
        <vt:i4>1934</vt:i4>
      </vt:variant>
      <vt:variant>
        <vt:i4>0</vt:i4>
      </vt:variant>
      <vt:variant>
        <vt:i4>5</vt:i4>
      </vt:variant>
      <vt:variant>
        <vt:lpwstr/>
      </vt:variant>
      <vt:variant>
        <vt:lpwstr>_Toc404538672</vt:lpwstr>
      </vt:variant>
      <vt:variant>
        <vt:i4>1900597</vt:i4>
      </vt:variant>
      <vt:variant>
        <vt:i4>1928</vt:i4>
      </vt:variant>
      <vt:variant>
        <vt:i4>0</vt:i4>
      </vt:variant>
      <vt:variant>
        <vt:i4>5</vt:i4>
      </vt:variant>
      <vt:variant>
        <vt:lpwstr/>
      </vt:variant>
      <vt:variant>
        <vt:lpwstr>_Toc404538671</vt:lpwstr>
      </vt:variant>
      <vt:variant>
        <vt:i4>1900597</vt:i4>
      </vt:variant>
      <vt:variant>
        <vt:i4>1922</vt:i4>
      </vt:variant>
      <vt:variant>
        <vt:i4>0</vt:i4>
      </vt:variant>
      <vt:variant>
        <vt:i4>5</vt:i4>
      </vt:variant>
      <vt:variant>
        <vt:lpwstr/>
      </vt:variant>
      <vt:variant>
        <vt:lpwstr>_Toc404538670</vt:lpwstr>
      </vt:variant>
      <vt:variant>
        <vt:i4>1835061</vt:i4>
      </vt:variant>
      <vt:variant>
        <vt:i4>1916</vt:i4>
      </vt:variant>
      <vt:variant>
        <vt:i4>0</vt:i4>
      </vt:variant>
      <vt:variant>
        <vt:i4>5</vt:i4>
      </vt:variant>
      <vt:variant>
        <vt:lpwstr/>
      </vt:variant>
      <vt:variant>
        <vt:lpwstr>_Toc404538669</vt:lpwstr>
      </vt:variant>
      <vt:variant>
        <vt:i4>1835061</vt:i4>
      </vt:variant>
      <vt:variant>
        <vt:i4>1910</vt:i4>
      </vt:variant>
      <vt:variant>
        <vt:i4>0</vt:i4>
      </vt:variant>
      <vt:variant>
        <vt:i4>5</vt:i4>
      </vt:variant>
      <vt:variant>
        <vt:lpwstr/>
      </vt:variant>
      <vt:variant>
        <vt:lpwstr>_Toc404538668</vt:lpwstr>
      </vt:variant>
      <vt:variant>
        <vt:i4>1835061</vt:i4>
      </vt:variant>
      <vt:variant>
        <vt:i4>1904</vt:i4>
      </vt:variant>
      <vt:variant>
        <vt:i4>0</vt:i4>
      </vt:variant>
      <vt:variant>
        <vt:i4>5</vt:i4>
      </vt:variant>
      <vt:variant>
        <vt:lpwstr/>
      </vt:variant>
      <vt:variant>
        <vt:lpwstr>_Toc404538667</vt:lpwstr>
      </vt:variant>
      <vt:variant>
        <vt:i4>1835061</vt:i4>
      </vt:variant>
      <vt:variant>
        <vt:i4>1898</vt:i4>
      </vt:variant>
      <vt:variant>
        <vt:i4>0</vt:i4>
      </vt:variant>
      <vt:variant>
        <vt:i4>5</vt:i4>
      </vt:variant>
      <vt:variant>
        <vt:lpwstr/>
      </vt:variant>
      <vt:variant>
        <vt:lpwstr>_Toc404538666</vt:lpwstr>
      </vt:variant>
      <vt:variant>
        <vt:i4>1835061</vt:i4>
      </vt:variant>
      <vt:variant>
        <vt:i4>1892</vt:i4>
      </vt:variant>
      <vt:variant>
        <vt:i4>0</vt:i4>
      </vt:variant>
      <vt:variant>
        <vt:i4>5</vt:i4>
      </vt:variant>
      <vt:variant>
        <vt:lpwstr/>
      </vt:variant>
      <vt:variant>
        <vt:lpwstr>_Toc404538665</vt:lpwstr>
      </vt:variant>
      <vt:variant>
        <vt:i4>1835061</vt:i4>
      </vt:variant>
      <vt:variant>
        <vt:i4>1886</vt:i4>
      </vt:variant>
      <vt:variant>
        <vt:i4>0</vt:i4>
      </vt:variant>
      <vt:variant>
        <vt:i4>5</vt:i4>
      </vt:variant>
      <vt:variant>
        <vt:lpwstr/>
      </vt:variant>
      <vt:variant>
        <vt:lpwstr>_Toc404538664</vt:lpwstr>
      </vt:variant>
      <vt:variant>
        <vt:i4>1835061</vt:i4>
      </vt:variant>
      <vt:variant>
        <vt:i4>1880</vt:i4>
      </vt:variant>
      <vt:variant>
        <vt:i4>0</vt:i4>
      </vt:variant>
      <vt:variant>
        <vt:i4>5</vt:i4>
      </vt:variant>
      <vt:variant>
        <vt:lpwstr/>
      </vt:variant>
      <vt:variant>
        <vt:lpwstr>_Toc404538663</vt:lpwstr>
      </vt:variant>
      <vt:variant>
        <vt:i4>1835061</vt:i4>
      </vt:variant>
      <vt:variant>
        <vt:i4>1874</vt:i4>
      </vt:variant>
      <vt:variant>
        <vt:i4>0</vt:i4>
      </vt:variant>
      <vt:variant>
        <vt:i4>5</vt:i4>
      </vt:variant>
      <vt:variant>
        <vt:lpwstr/>
      </vt:variant>
      <vt:variant>
        <vt:lpwstr>_Toc404538662</vt:lpwstr>
      </vt:variant>
      <vt:variant>
        <vt:i4>1835061</vt:i4>
      </vt:variant>
      <vt:variant>
        <vt:i4>1868</vt:i4>
      </vt:variant>
      <vt:variant>
        <vt:i4>0</vt:i4>
      </vt:variant>
      <vt:variant>
        <vt:i4>5</vt:i4>
      </vt:variant>
      <vt:variant>
        <vt:lpwstr/>
      </vt:variant>
      <vt:variant>
        <vt:lpwstr>_Toc404538661</vt:lpwstr>
      </vt:variant>
      <vt:variant>
        <vt:i4>1835061</vt:i4>
      </vt:variant>
      <vt:variant>
        <vt:i4>1862</vt:i4>
      </vt:variant>
      <vt:variant>
        <vt:i4>0</vt:i4>
      </vt:variant>
      <vt:variant>
        <vt:i4>5</vt:i4>
      </vt:variant>
      <vt:variant>
        <vt:lpwstr/>
      </vt:variant>
      <vt:variant>
        <vt:lpwstr>_Toc404538660</vt:lpwstr>
      </vt:variant>
      <vt:variant>
        <vt:i4>2031669</vt:i4>
      </vt:variant>
      <vt:variant>
        <vt:i4>1856</vt:i4>
      </vt:variant>
      <vt:variant>
        <vt:i4>0</vt:i4>
      </vt:variant>
      <vt:variant>
        <vt:i4>5</vt:i4>
      </vt:variant>
      <vt:variant>
        <vt:lpwstr/>
      </vt:variant>
      <vt:variant>
        <vt:lpwstr>_Toc404538659</vt:lpwstr>
      </vt:variant>
      <vt:variant>
        <vt:i4>2031669</vt:i4>
      </vt:variant>
      <vt:variant>
        <vt:i4>1850</vt:i4>
      </vt:variant>
      <vt:variant>
        <vt:i4>0</vt:i4>
      </vt:variant>
      <vt:variant>
        <vt:i4>5</vt:i4>
      </vt:variant>
      <vt:variant>
        <vt:lpwstr/>
      </vt:variant>
      <vt:variant>
        <vt:lpwstr>_Toc404538658</vt:lpwstr>
      </vt:variant>
      <vt:variant>
        <vt:i4>2031669</vt:i4>
      </vt:variant>
      <vt:variant>
        <vt:i4>1844</vt:i4>
      </vt:variant>
      <vt:variant>
        <vt:i4>0</vt:i4>
      </vt:variant>
      <vt:variant>
        <vt:i4>5</vt:i4>
      </vt:variant>
      <vt:variant>
        <vt:lpwstr/>
      </vt:variant>
      <vt:variant>
        <vt:lpwstr>_Toc404538657</vt:lpwstr>
      </vt:variant>
      <vt:variant>
        <vt:i4>2031669</vt:i4>
      </vt:variant>
      <vt:variant>
        <vt:i4>1838</vt:i4>
      </vt:variant>
      <vt:variant>
        <vt:i4>0</vt:i4>
      </vt:variant>
      <vt:variant>
        <vt:i4>5</vt:i4>
      </vt:variant>
      <vt:variant>
        <vt:lpwstr/>
      </vt:variant>
      <vt:variant>
        <vt:lpwstr>_Toc404538656</vt:lpwstr>
      </vt:variant>
      <vt:variant>
        <vt:i4>2031669</vt:i4>
      </vt:variant>
      <vt:variant>
        <vt:i4>1832</vt:i4>
      </vt:variant>
      <vt:variant>
        <vt:i4>0</vt:i4>
      </vt:variant>
      <vt:variant>
        <vt:i4>5</vt:i4>
      </vt:variant>
      <vt:variant>
        <vt:lpwstr/>
      </vt:variant>
      <vt:variant>
        <vt:lpwstr>_Toc404538655</vt:lpwstr>
      </vt:variant>
      <vt:variant>
        <vt:i4>2031669</vt:i4>
      </vt:variant>
      <vt:variant>
        <vt:i4>1826</vt:i4>
      </vt:variant>
      <vt:variant>
        <vt:i4>0</vt:i4>
      </vt:variant>
      <vt:variant>
        <vt:i4>5</vt:i4>
      </vt:variant>
      <vt:variant>
        <vt:lpwstr/>
      </vt:variant>
      <vt:variant>
        <vt:lpwstr>_Toc404538654</vt:lpwstr>
      </vt:variant>
      <vt:variant>
        <vt:i4>2031669</vt:i4>
      </vt:variant>
      <vt:variant>
        <vt:i4>1820</vt:i4>
      </vt:variant>
      <vt:variant>
        <vt:i4>0</vt:i4>
      </vt:variant>
      <vt:variant>
        <vt:i4>5</vt:i4>
      </vt:variant>
      <vt:variant>
        <vt:lpwstr/>
      </vt:variant>
      <vt:variant>
        <vt:lpwstr>_Toc404538653</vt:lpwstr>
      </vt:variant>
      <vt:variant>
        <vt:i4>2031669</vt:i4>
      </vt:variant>
      <vt:variant>
        <vt:i4>1814</vt:i4>
      </vt:variant>
      <vt:variant>
        <vt:i4>0</vt:i4>
      </vt:variant>
      <vt:variant>
        <vt:i4>5</vt:i4>
      </vt:variant>
      <vt:variant>
        <vt:lpwstr/>
      </vt:variant>
      <vt:variant>
        <vt:lpwstr>_Toc404538652</vt:lpwstr>
      </vt:variant>
      <vt:variant>
        <vt:i4>2031669</vt:i4>
      </vt:variant>
      <vt:variant>
        <vt:i4>1808</vt:i4>
      </vt:variant>
      <vt:variant>
        <vt:i4>0</vt:i4>
      </vt:variant>
      <vt:variant>
        <vt:i4>5</vt:i4>
      </vt:variant>
      <vt:variant>
        <vt:lpwstr/>
      </vt:variant>
      <vt:variant>
        <vt:lpwstr>_Toc404538651</vt:lpwstr>
      </vt:variant>
      <vt:variant>
        <vt:i4>2031669</vt:i4>
      </vt:variant>
      <vt:variant>
        <vt:i4>1802</vt:i4>
      </vt:variant>
      <vt:variant>
        <vt:i4>0</vt:i4>
      </vt:variant>
      <vt:variant>
        <vt:i4>5</vt:i4>
      </vt:variant>
      <vt:variant>
        <vt:lpwstr/>
      </vt:variant>
      <vt:variant>
        <vt:lpwstr>_Toc404538650</vt:lpwstr>
      </vt:variant>
      <vt:variant>
        <vt:i4>1966133</vt:i4>
      </vt:variant>
      <vt:variant>
        <vt:i4>1796</vt:i4>
      </vt:variant>
      <vt:variant>
        <vt:i4>0</vt:i4>
      </vt:variant>
      <vt:variant>
        <vt:i4>5</vt:i4>
      </vt:variant>
      <vt:variant>
        <vt:lpwstr/>
      </vt:variant>
      <vt:variant>
        <vt:lpwstr>_Toc404538649</vt:lpwstr>
      </vt:variant>
      <vt:variant>
        <vt:i4>1966133</vt:i4>
      </vt:variant>
      <vt:variant>
        <vt:i4>1790</vt:i4>
      </vt:variant>
      <vt:variant>
        <vt:i4>0</vt:i4>
      </vt:variant>
      <vt:variant>
        <vt:i4>5</vt:i4>
      </vt:variant>
      <vt:variant>
        <vt:lpwstr/>
      </vt:variant>
      <vt:variant>
        <vt:lpwstr>_Toc404538648</vt:lpwstr>
      </vt:variant>
      <vt:variant>
        <vt:i4>1966133</vt:i4>
      </vt:variant>
      <vt:variant>
        <vt:i4>1784</vt:i4>
      </vt:variant>
      <vt:variant>
        <vt:i4>0</vt:i4>
      </vt:variant>
      <vt:variant>
        <vt:i4>5</vt:i4>
      </vt:variant>
      <vt:variant>
        <vt:lpwstr/>
      </vt:variant>
      <vt:variant>
        <vt:lpwstr>_Toc404538647</vt:lpwstr>
      </vt:variant>
      <vt:variant>
        <vt:i4>1966133</vt:i4>
      </vt:variant>
      <vt:variant>
        <vt:i4>1778</vt:i4>
      </vt:variant>
      <vt:variant>
        <vt:i4>0</vt:i4>
      </vt:variant>
      <vt:variant>
        <vt:i4>5</vt:i4>
      </vt:variant>
      <vt:variant>
        <vt:lpwstr/>
      </vt:variant>
      <vt:variant>
        <vt:lpwstr>_Toc404538646</vt:lpwstr>
      </vt:variant>
      <vt:variant>
        <vt:i4>1966133</vt:i4>
      </vt:variant>
      <vt:variant>
        <vt:i4>1772</vt:i4>
      </vt:variant>
      <vt:variant>
        <vt:i4>0</vt:i4>
      </vt:variant>
      <vt:variant>
        <vt:i4>5</vt:i4>
      </vt:variant>
      <vt:variant>
        <vt:lpwstr/>
      </vt:variant>
      <vt:variant>
        <vt:lpwstr>_Toc404538645</vt:lpwstr>
      </vt:variant>
      <vt:variant>
        <vt:i4>1966133</vt:i4>
      </vt:variant>
      <vt:variant>
        <vt:i4>1766</vt:i4>
      </vt:variant>
      <vt:variant>
        <vt:i4>0</vt:i4>
      </vt:variant>
      <vt:variant>
        <vt:i4>5</vt:i4>
      </vt:variant>
      <vt:variant>
        <vt:lpwstr/>
      </vt:variant>
      <vt:variant>
        <vt:lpwstr>_Toc404538644</vt:lpwstr>
      </vt:variant>
      <vt:variant>
        <vt:i4>1966133</vt:i4>
      </vt:variant>
      <vt:variant>
        <vt:i4>1760</vt:i4>
      </vt:variant>
      <vt:variant>
        <vt:i4>0</vt:i4>
      </vt:variant>
      <vt:variant>
        <vt:i4>5</vt:i4>
      </vt:variant>
      <vt:variant>
        <vt:lpwstr/>
      </vt:variant>
      <vt:variant>
        <vt:lpwstr>_Toc404538643</vt:lpwstr>
      </vt:variant>
      <vt:variant>
        <vt:i4>1966133</vt:i4>
      </vt:variant>
      <vt:variant>
        <vt:i4>1754</vt:i4>
      </vt:variant>
      <vt:variant>
        <vt:i4>0</vt:i4>
      </vt:variant>
      <vt:variant>
        <vt:i4>5</vt:i4>
      </vt:variant>
      <vt:variant>
        <vt:lpwstr/>
      </vt:variant>
      <vt:variant>
        <vt:lpwstr>_Toc404538642</vt:lpwstr>
      </vt:variant>
      <vt:variant>
        <vt:i4>1966133</vt:i4>
      </vt:variant>
      <vt:variant>
        <vt:i4>1748</vt:i4>
      </vt:variant>
      <vt:variant>
        <vt:i4>0</vt:i4>
      </vt:variant>
      <vt:variant>
        <vt:i4>5</vt:i4>
      </vt:variant>
      <vt:variant>
        <vt:lpwstr/>
      </vt:variant>
      <vt:variant>
        <vt:lpwstr>_Toc404538641</vt:lpwstr>
      </vt:variant>
      <vt:variant>
        <vt:i4>1966133</vt:i4>
      </vt:variant>
      <vt:variant>
        <vt:i4>1742</vt:i4>
      </vt:variant>
      <vt:variant>
        <vt:i4>0</vt:i4>
      </vt:variant>
      <vt:variant>
        <vt:i4>5</vt:i4>
      </vt:variant>
      <vt:variant>
        <vt:lpwstr/>
      </vt:variant>
      <vt:variant>
        <vt:lpwstr>_Toc404538640</vt:lpwstr>
      </vt:variant>
      <vt:variant>
        <vt:i4>1638453</vt:i4>
      </vt:variant>
      <vt:variant>
        <vt:i4>1736</vt:i4>
      </vt:variant>
      <vt:variant>
        <vt:i4>0</vt:i4>
      </vt:variant>
      <vt:variant>
        <vt:i4>5</vt:i4>
      </vt:variant>
      <vt:variant>
        <vt:lpwstr/>
      </vt:variant>
      <vt:variant>
        <vt:lpwstr>_Toc404538639</vt:lpwstr>
      </vt:variant>
      <vt:variant>
        <vt:i4>1638453</vt:i4>
      </vt:variant>
      <vt:variant>
        <vt:i4>1730</vt:i4>
      </vt:variant>
      <vt:variant>
        <vt:i4>0</vt:i4>
      </vt:variant>
      <vt:variant>
        <vt:i4>5</vt:i4>
      </vt:variant>
      <vt:variant>
        <vt:lpwstr/>
      </vt:variant>
      <vt:variant>
        <vt:lpwstr>_Toc404538638</vt:lpwstr>
      </vt:variant>
      <vt:variant>
        <vt:i4>1638453</vt:i4>
      </vt:variant>
      <vt:variant>
        <vt:i4>1724</vt:i4>
      </vt:variant>
      <vt:variant>
        <vt:i4>0</vt:i4>
      </vt:variant>
      <vt:variant>
        <vt:i4>5</vt:i4>
      </vt:variant>
      <vt:variant>
        <vt:lpwstr/>
      </vt:variant>
      <vt:variant>
        <vt:lpwstr>_Toc404538637</vt:lpwstr>
      </vt:variant>
      <vt:variant>
        <vt:i4>1638453</vt:i4>
      </vt:variant>
      <vt:variant>
        <vt:i4>1718</vt:i4>
      </vt:variant>
      <vt:variant>
        <vt:i4>0</vt:i4>
      </vt:variant>
      <vt:variant>
        <vt:i4>5</vt:i4>
      </vt:variant>
      <vt:variant>
        <vt:lpwstr/>
      </vt:variant>
      <vt:variant>
        <vt:lpwstr>_Toc404538636</vt:lpwstr>
      </vt:variant>
      <vt:variant>
        <vt:i4>1638453</vt:i4>
      </vt:variant>
      <vt:variant>
        <vt:i4>1712</vt:i4>
      </vt:variant>
      <vt:variant>
        <vt:i4>0</vt:i4>
      </vt:variant>
      <vt:variant>
        <vt:i4>5</vt:i4>
      </vt:variant>
      <vt:variant>
        <vt:lpwstr/>
      </vt:variant>
      <vt:variant>
        <vt:lpwstr>_Toc404538635</vt:lpwstr>
      </vt:variant>
      <vt:variant>
        <vt:i4>1638453</vt:i4>
      </vt:variant>
      <vt:variant>
        <vt:i4>1706</vt:i4>
      </vt:variant>
      <vt:variant>
        <vt:i4>0</vt:i4>
      </vt:variant>
      <vt:variant>
        <vt:i4>5</vt:i4>
      </vt:variant>
      <vt:variant>
        <vt:lpwstr/>
      </vt:variant>
      <vt:variant>
        <vt:lpwstr>_Toc404538634</vt:lpwstr>
      </vt:variant>
      <vt:variant>
        <vt:i4>1638453</vt:i4>
      </vt:variant>
      <vt:variant>
        <vt:i4>1700</vt:i4>
      </vt:variant>
      <vt:variant>
        <vt:i4>0</vt:i4>
      </vt:variant>
      <vt:variant>
        <vt:i4>5</vt:i4>
      </vt:variant>
      <vt:variant>
        <vt:lpwstr/>
      </vt:variant>
      <vt:variant>
        <vt:lpwstr>_Toc404538633</vt:lpwstr>
      </vt:variant>
      <vt:variant>
        <vt:i4>1638453</vt:i4>
      </vt:variant>
      <vt:variant>
        <vt:i4>1694</vt:i4>
      </vt:variant>
      <vt:variant>
        <vt:i4>0</vt:i4>
      </vt:variant>
      <vt:variant>
        <vt:i4>5</vt:i4>
      </vt:variant>
      <vt:variant>
        <vt:lpwstr/>
      </vt:variant>
      <vt:variant>
        <vt:lpwstr>_Toc404538632</vt:lpwstr>
      </vt:variant>
      <vt:variant>
        <vt:i4>1638453</vt:i4>
      </vt:variant>
      <vt:variant>
        <vt:i4>1688</vt:i4>
      </vt:variant>
      <vt:variant>
        <vt:i4>0</vt:i4>
      </vt:variant>
      <vt:variant>
        <vt:i4>5</vt:i4>
      </vt:variant>
      <vt:variant>
        <vt:lpwstr/>
      </vt:variant>
      <vt:variant>
        <vt:lpwstr>_Toc404538631</vt:lpwstr>
      </vt:variant>
      <vt:variant>
        <vt:i4>1638453</vt:i4>
      </vt:variant>
      <vt:variant>
        <vt:i4>1682</vt:i4>
      </vt:variant>
      <vt:variant>
        <vt:i4>0</vt:i4>
      </vt:variant>
      <vt:variant>
        <vt:i4>5</vt:i4>
      </vt:variant>
      <vt:variant>
        <vt:lpwstr/>
      </vt:variant>
      <vt:variant>
        <vt:lpwstr>_Toc404538630</vt:lpwstr>
      </vt:variant>
      <vt:variant>
        <vt:i4>1572917</vt:i4>
      </vt:variant>
      <vt:variant>
        <vt:i4>1676</vt:i4>
      </vt:variant>
      <vt:variant>
        <vt:i4>0</vt:i4>
      </vt:variant>
      <vt:variant>
        <vt:i4>5</vt:i4>
      </vt:variant>
      <vt:variant>
        <vt:lpwstr/>
      </vt:variant>
      <vt:variant>
        <vt:lpwstr>_Toc404538629</vt:lpwstr>
      </vt:variant>
      <vt:variant>
        <vt:i4>1572917</vt:i4>
      </vt:variant>
      <vt:variant>
        <vt:i4>1670</vt:i4>
      </vt:variant>
      <vt:variant>
        <vt:i4>0</vt:i4>
      </vt:variant>
      <vt:variant>
        <vt:i4>5</vt:i4>
      </vt:variant>
      <vt:variant>
        <vt:lpwstr/>
      </vt:variant>
      <vt:variant>
        <vt:lpwstr>_Toc404538628</vt:lpwstr>
      </vt:variant>
      <vt:variant>
        <vt:i4>1572917</vt:i4>
      </vt:variant>
      <vt:variant>
        <vt:i4>1664</vt:i4>
      </vt:variant>
      <vt:variant>
        <vt:i4>0</vt:i4>
      </vt:variant>
      <vt:variant>
        <vt:i4>5</vt:i4>
      </vt:variant>
      <vt:variant>
        <vt:lpwstr/>
      </vt:variant>
      <vt:variant>
        <vt:lpwstr>_Toc404538627</vt:lpwstr>
      </vt:variant>
      <vt:variant>
        <vt:i4>1572917</vt:i4>
      </vt:variant>
      <vt:variant>
        <vt:i4>1658</vt:i4>
      </vt:variant>
      <vt:variant>
        <vt:i4>0</vt:i4>
      </vt:variant>
      <vt:variant>
        <vt:i4>5</vt:i4>
      </vt:variant>
      <vt:variant>
        <vt:lpwstr/>
      </vt:variant>
      <vt:variant>
        <vt:lpwstr>_Toc404538626</vt:lpwstr>
      </vt:variant>
      <vt:variant>
        <vt:i4>1572917</vt:i4>
      </vt:variant>
      <vt:variant>
        <vt:i4>1652</vt:i4>
      </vt:variant>
      <vt:variant>
        <vt:i4>0</vt:i4>
      </vt:variant>
      <vt:variant>
        <vt:i4>5</vt:i4>
      </vt:variant>
      <vt:variant>
        <vt:lpwstr/>
      </vt:variant>
      <vt:variant>
        <vt:lpwstr>_Toc404538625</vt:lpwstr>
      </vt:variant>
      <vt:variant>
        <vt:i4>1572917</vt:i4>
      </vt:variant>
      <vt:variant>
        <vt:i4>1646</vt:i4>
      </vt:variant>
      <vt:variant>
        <vt:i4>0</vt:i4>
      </vt:variant>
      <vt:variant>
        <vt:i4>5</vt:i4>
      </vt:variant>
      <vt:variant>
        <vt:lpwstr/>
      </vt:variant>
      <vt:variant>
        <vt:lpwstr>_Toc404538624</vt:lpwstr>
      </vt:variant>
      <vt:variant>
        <vt:i4>1572917</vt:i4>
      </vt:variant>
      <vt:variant>
        <vt:i4>1640</vt:i4>
      </vt:variant>
      <vt:variant>
        <vt:i4>0</vt:i4>
      </vt:variant>
      <vt:variant>
        <vt:i4>5</vt:i4>
      </vt:variant>
      <vt:variant>
        <vt:lpwstr/>
      </vt:variant>
      <vt:variant>
        <vt:lpwstr>_Toc404538623</vt:lpwstr>
      </vt:variant>
      <vt:variant>
        <vt:i4>1572917</vt:i4>
      </vt:variant>
      <vt:variant>
        <vt:i4>1634</vt:i4>
      </vt:variant>
      <vt:variant>
        <vt:i4>0</vt:i4>
      </vt:variant>
      <vt:variant>
        <vt:i4>5</vt:i4>
      </vt:variant>
      <vt:variant>
        <vt:lpwstr/>
      </vt:variant>
      <vt:variant>
        <vt:lpwstr>_Toc404538622</vt:lpwstr>
      </vt:variant>
      <vt:variant>
        <vt:i4>1572917</vt:i4>
      </vt:variant>
      <vt:variant>
        <vt:i4>1628</vt:i4>
      </vt:variant>
      <vt:variant>
        <vt:i4>0</vt:i4>
      </vt:variant>
      <vt:variant>
        <vt:i4>5</vt:i4>
      </vt:variant>
      <vt:variant>
        <vt:lpwstr/>
      </vt:variant>
      <vt:variant>
        <vt:lpwstr>_Toc404538621</vt:lpwstr>
      </vt:variant>
      <vt:variant>
        <vt:i4>1572917</vt:i4>
      </vt:variant>
      <vt:variant>
        <vt:i4>1622</vt:i4>
      </vt:variant>
      <vt:variant>
        <vt:i4>0</vt:i4>
      </vt:variant>
      <vt:variant>
        <vt:i4>5</vt:i4>
      </vt:variant>
      <vt:variant>
        <vt:lpwstr/>
      </vt:variant>
      <vt:variant>
        <vt:lpwstr>_Toc404538620</vt:lpwstr>
      </vt:variant>
      <vt:variant>
        <vt:i4>1769525</vt:i4>
      </vt:variant>
      <vt:variant>
        <vt:i4>1616</vt:i4>
      </vt:variant>
      <vt:variant>
        <vt:i4>0</vt:i4>
      </vt:variant>
      <vt:variant>
        <vt:i4>5</vt:i4>
      </vt:variant>
      <vt:variant>
        <vt:lpwstr/>
      </vt:variant>
      <vt:variant>
        <vt:lpwstr>_Toc404538619</vt:lpwstr>
      </vt:variant>
      <vt:variant>
        <vt:i4>1769525</vt:i4>
      </vt:variant>
      <vt:variant>
        <vt:i4>1610</vt:i4>
      </vt:variant>
      <vt:variant>
        <vt:i4>0</vt:i4>
      </vt:variant>
      <vt:variant>
        <vt:i4>5</vt:i4>
      </vt:variant>
      <vt:variant>
        <vt:lpwstr/>
      </vt:variant>
      <vt:variant>
        <vt:lpwstr>_Toc404538618</vt:lpwstr>
      </vt:variant>
      <vt:variant>
        <vt:i4>1769525</vt:i4>
      </vt:variant>
      <vt:variant>
        <vt:i4>1604</vt:i4>
      </vt:variant>
      <vt:variant>
        <vt:i4>0</vt:i4>
      </vt:variant>
      <vt:variant>
        <vt:i4>5</vt:i4>
      </vt:variant>
      <vt:variant>
        <vt:lpwstr/>
      </vt:variant>
      <vt:variant>
        <vt:lpwstr>_Toc404538617</vt:lpwstr>
      </vt:variant>
      <vt:variant>
        <vt:i4>1769525</vt:i4>
      </vt:variant>
      <vt:variant>
        <vt:i4>1598</vt:i4>
      </vt:variant>
      <vt:variant>
        <vt:i4>0</vt:i4>
      </vt:variant>
      <vt:variant>
        <vt:i4>5</vt:i4>
      </vt:variant>
      <vt:variant>
        <vt:lpwstr/>
      </vt:variant>
      <vt:variant>
        <vt:lpwstr>_Toc404538616</vt:lpwstr>
      </vt:variant>
      <vt:variant>
        <vt:i4>1769525</vt:i4>
      </vt:variant>
      <vt:variant>
        <vt:i4>1592</vt:i4>
      </vt:variant>
      <vt:variant>
        <vt:i4>0</vt:i4>
      </vt:variant>
      <vt:variant>
        <vt:i4>5</vt:i4>
      </vt:variant>
      <vt:variant>
        <vt:lpwstr/>
      </vt:variant>
      <vt:variant>
        <vt:lpwstr>_Toc404538615</vt:lpwstr>
      </vt:variant>
      <vt:variant>
        <vt:i4>1769525</vt:i4>
      </vt:variant>
      <vt:variant>
        <vt:i4>1586</vt:i4>
      </vt:variant>
      <vt:variant>
        <vt:i4>0</vt:i4>
      </vt:variant>
      <vt:variant>
        <vt:i4>5</vt:i4>
      </vt:variant>
      <vt:variant>
        <vt:lpwstr/>
      </vt:variant>
      <vt:variant>
        <vt:lpwstr>_Toc404538614</vt:lpwstr>
      </vt:variant>
      <vt:variant>
        <vt:i4>1769525</vt:i4>
      </vt:variant>
      <vt:variant>
        <vt:i4>1580</vt:i4>
      </vt:variant>
      <vt:variant>
        <vt:i4>0</vt:i4>
      </vt:variant>
      <vt:variant>
        <vt:i4>5</vt:i4>
      </vt:variant>
      <vt:variant>
        <vt:lpwstr/>
      </vt:variant>
      <vt:variant>
        <vt:lpwstr>_Toc404538613</vt:lpwstr>
      </vt:variant>
      <vt:variant>
        <vt:i4>1769525</vt:i4>
      </vt:variant>
      <vt:variant>
        <vt:i4>1574</vt:i4>
      </vt:variant>
      <vt:variant>
        <vt:i4>0</vt:i4>
      </vt:variant>
      <vt:variant>
        <vt:i4>5</vt:i4>
      </vt:variant>
      <vt:variant>
        <vt:lpwstr/>
      </vt:variant>
      <vt:variant>
        <vt:lpwstr>_Toc404538612</vt:lpwstr>
      </vt:variant>
      <vt:variant>
        <vt:i4>1769525</vt:i4>
      </vt:variant>
      <vt:variant>
        <vt:i4>1568</vt:i4>
      </vt:variant>
      <vt:variant>
        <vt:i4>0</vt:i4>
      </vt:variant>
      <vt:variant>
        <vt:i4>5</vt:i4>
      </vt:variant>
      <vt:variant>
        <vt:lpwstr/>
      </vt:variant>
      <vt:variant>
        <vt:lpwstr>_Toc404538611</vt:lpwstr>
      </vt:variant>
      <vt:variant>
        <vt:i4>1769525</vt:i4>
      </vt:variant>
      <vt:variant>
        <vt:i4>1562</vt:i4>
      </vt:variant>
      <vt:variant>
        <vt:i4>0</vt:i4>
      </vt:variant>
      <vt:variant>
        <vt:i4>5</vt:i4>
      </vt:variant>
      <vt:variant>
        <vt:lpwstr/>
      </vt:variant>
      <vt:variant>
        <vt:lpwstr>_Toc404538610</vt:lpwstr>
      </vt:variant>
      <vt:variant>
        <vt:i4>1703989</vt:i4>
      </vt:variant>
      <vt:variant>
        <vt:i4>1556</vt:i4>
      </vt:variant>
      <vt:variant>
        <vt:i4>0</vt:i4>
      </vt:variant>
      <vt:variant>
        <vt:i4>5</vt:i4>
      </vt:variant>
      <vt:variant>
        <vt:lpwstr/>
      </vt:variant>
      <vt:variant>
        <vt:lpwstr>_Toc404538609</vt:lpwstr>
      </vt:variant>
      <vt:variant>
        <vt:i4>1703989</vt:i4>
      </vt:variant>
      <vt:variant>
        <vt:i4>1550</vt:i4>
      </vt:variant>
      <vt:variant>
        <vt:i4>0</vt:i4>
      </vt:variant>
      <vt:variant>
        <vt:i4>5</vt:i4>
      </vt:variant>
      <vt:variant>
        <vt:lpwstr/>
      </vt:variant>
      <vt:variant>
        <vt:lpwstr>_Toc404538608</vt:lpwstr>
      </vt:variant>
      <vt:variant>
        <vt:i4>1703989</vt:i4>
      </vt:variant>
      <vt:variant>
        <vt:i4>1544</vt:i4>
      </vt:variant>
      <vt:variant>
        <vt:i4>0</vt:i4>
      </vt:variant>
      <vt:variant>
        <vt:i4>5</vt:i4>
      </vt:variant>
      <vt:variant>
        <vt:lpwstr/>
      </vt:variant>
      <vt:variant>
        <vt:lpwstr>_Toc404538607</vt:lpwstr>
      </vt:variant>
      <vt:variant>
        <vt:i4>1703989</vt:i4>
      </vt:variant>
      <vt:variant>
        <vt:i4>1538</vt:i4>
      </vt:variant>
      <vt:variant>
        <vt:i4>0</vt:i4>
      </vt:variant>
      <vt:variant>
        <vt:i4>5</vt:i4>
      </vt:variant>
      <vt:variant>
        <vt:lpwstr/>
      </vt:variant>
      <vt:variant>
        <vt:lpwstr>_Toc404538606</vt:lpwstr>
      </vt:variant>
      <vt:variant>
        <vt:i4>1703989</vt:i4>
      </vt:variant>
      <vt:variant>
        <vt:i4>1532</vt:i4>
      </vt:variant>
      <vt:variant>
        <vt:i4>0</vt:i4>
      </vt:variant>
      <vt:variant>
        <vt:i4>5</vt:i4>
      </vt:variant>
      <vt:variant>
        <vt:lpwstr/>
      </vt:variant>
      <vt:variant>
        <vt:lpwstr>_Toc404538605</vt:lpwstr>
      </vt:variant>
      <vt:variant>
        <vt:i4>1703989</vt:i4>
      </vt:variant>
      <vt:variant>
        <vt:i4>1526</vt:i4>
      </vt:variant>
      <vt:variant>
        <vt:i4>0</vt:i4>
      </vt:variant>
      <vt:variant>
        <vt:i4>5</vt:i4>
      </vt:variant>
      <vt:variant>
        <vt:lpwstr/>
      </vt:variant>
      <vt:variant>
        <vt:lpwstr>_Toc404538604</vt:lpwstr>
      </vt:variant>
      <vt:variant>
        <vt:i4>1703989</vt:i4>
      </vt:variant>
      <vt:variant>
        <vt:i4>1520</vt:i4>
      </vt:variant>
      <vt:variant>
        <vt:i4>0</vt:i4>
      </vt:variant>
      <vt:variant>
        <vt:i4>5</vt:i4>
      </vt:variant>
      <vt:variant>
        <vt:lpwstr/>
      </vt:variant>
      <vt:variant>
        <vt:lpwstr>_Toc404538603</vt:lpwstr>
      </vt:variant>
      <vt:variant>
        <vt:i4>1703989</vt:i4>
      </vt:variant>
      <vt:variant>
        <vt:i4>1514</vt:i4>
      </vt:variant>
      <vt:variant>
        <vt:i4>0</vt:i4>
      </vt:variant>
      <vt:variant>
        <vt:i4>5</vt:i4>
      </vt:variant>
      <vt:variant>
        <vt:lpwstr/>
      </vt:variant>
      <vt:variant>
        <vt:lpwstr>_Toc404538602</vt:lpwstr>
      </vt:variant>
      <vt:variant>
        <vt:i4>1703989</vt:i4>
      </vt:variant>
      <vt:variant>
        <vt:i4>1508</vt:i4>
      </vt:variant>
      <vt:variant>
        <vt:i4>0</vt:i4>
      </vt:variant>
      <vt:variant>
        <vt:i4>5</vt:i4>
      </vt:variant>
      <vt:variant>
        <vt:lpwstr/>
      </vt:variant>
      <vt:variant>
        <vt:lpwstr>_Toc404538601</vt:lpwstr>
      </vt:variant>
      <vt:variant>
        <vt:i4>1703989</vt:i4>
      </vt:variant>
      <vt:variant>
        <vt:i4>1502</vt:i4>
      </vt:variant>
      <vt:variant>
        <vt:i4>0</vt:i4>
      </vt:variant>
      <vt:variant>
        <vt:i4>5</vt:i4>
      </vt:variant>
      <vt:variant>
        <vt:lpwstr/>
      </vt:variant>
      <vt:variant>
        <vt:lpwstr>_Toc404538600</vt:lpwstr>
      </vt:variant>
      <vt:variant>
        <vt:i4>1245238</vt:i4>
      </vt:variant>
      <vt:variant>
        <vt:i4>1496</vt:i4>
      </vt:variant>
      <vt:variant>
        <vt:i4>0</vt:i4>
      </vt:variant>
      <vt:variant>
        <vt:i4>5</vt:i4>
      </vt:variant>
      <vt:variant>
        <vt:lpwstr/>
      </vt:variant>
      <vt:variant>
        <vt:lpwstr>_Toc404538599</vt:lpwstr>
      </vt:variant>
      <vt:variant>
        <vt:i4>1245238</vt:i4>
      </vt:variant>
      <vt:variant>
        <vt:i4>1490</vt:i4>
      </vt:variant>
      <vt:variant>
        <vt:i4>0</vt:i4>
      </vt:variant>
      <vt:variant>
        <vt:i4>5</vt:i4>
      </vt:variant>
      <vt:variant>
        <vt:lpwstr/>
      </vt:variant>
      <vt:variant>
        <vt:lpwstr>_Toc404538598</vt:lpwstr>
      </vt:variant>
      <vt:variant>
        <vt:i4>1245238</vt:i4>
      </vt:variant>
      <vt:variant>
        <vt:i4>1484</vt:i4>
      </vt:variant>
      <vt:variant>
        <vt:i4>0</vt:i4>
      </vt:variant>
      <vt:variant>
        <vt:i4>5</vt:i4>
      </vt:variant>
      <vt:variant>
        <vt:lpwstr/>
      </vt:variant>
      <vt:variant>
        <vt:lpwstr>_Toc404538597</vt:lpwstr>
      </vt:variant>
      <vt:variant>
        <vt:i4>1245238</vt:i4>
      </vt:variant>
      <vt:variant>
        <vt:i4>1478</vt:i4>
      </vt:variant>
      <vt:variant>
        <vt:i4>0</vt:i4>
      </vt:variant>
      <vt:variant>
        <vt:i4>5</vt:i4>
      </vt:variant>
      <vt:variant>
        <vt:lpwstr/>
      </vt:variant>
      <vt:variant>
        <vt:lpwstr>_Toc404538596</vt:lpwstr>
      </vt:variant>
      <vt:variant>
        <vt:i4>1245238</vt:i4>
      </vt:variant>
      <vt:variant>
        <vt:i4>1472</vt:i4>
      </vt:variant>
      <vt:variant>
        <vt:i4>0</vt:i4>
      </vt:variant>
      <vt:variant>
        <vt:i4>5</vt:i4>
      </vt:variant>
      <vt:variant>
        <vt:lpwstr/>
      </vt:variant>
      <vt:variant>
        <vt:lpwstr>_Toc404538595</vt:lpwstr>
      </vt:variant>
      <vt:variant>
        <vt:i4>1245238</vt:i4>
      </vt:variant>
      <vt:variant>
        <vt:i4>1466</vt:i4>
      </vt:variant>
      <vt:variant>
        <vt:i4>0</vt:i4>
      </vt:variant>
      <vt:variant>
        <vt:i4>5</vt:i4>
      </vt:variant>
      <vt:variant>
        <vt:lpwstr/>
      </vt:variant>
      <vt:variant>
        <vt:lpwstr>_Toc404538594</vt:lpwstr>
      </vt:variant>
      <vt:variant>
        <vt:i4>1245238</vt:i4>
      </vt:variant>
      <vt:variant>
        <vt:i4>1460</vt:i4>
      </vt:variant>
      <vt:variant>
        <vt:i4>0</vt:i4>
      </vt:variant>
      <vt:variant>
        <vt:i4>5</vt:i4>
      </vt:variant>
      <vt:variant>
        <vt:lpwstr/>
      </vt:variant>
      <vt:variant>
        <vt:lpwstr>_Toc404538593</vt:lpwstr>
      </vt:variant>
      <vt:variant>
        <vt:i4>1245238</vt:i4>
      </vt:variant>
      <vt:variant>
        <vt:i4>1454</vt:i4>
      </vt:variant>
      <vt:variant>
        <vt:i4>0</vt:i4>
      </vt:variant>
      <vt:variant>
        <vt:i4>5</vt:i4>
      </vt:variant>
      <vt:variant>
        <vt:lpwstr/>
      </vt:variant>
      <vt:variant>
        <vt:lpwstr>_Toc404538592</vt:lpwstr>
      </vt:variant>
      <vt:variant>
        <vt:i4>1245238</vt:i4>
      </vt:variant>
      <vt:variant>
        <vt:i4>1448</vt:i4>
      </vt:variant>
      <vt:variant>
        <vt:i4>0</vt:i4>
      </vt:variant>
      <vt:variant>
        <vt:i4>5</vt:i4>
      </vt:variant>
      <vt:variant>
        <vt:lpwstr/>
      </vt:variant>
      <vt:variant>
        <vt:lpwstr>_Toc404538591</vt:lpwstr>
      </vt:variant>
      <vt:variant>
        <vt:i4>1245238</vt:i4>
      </vt:variant>
      <vt:variant>
        <vt:i4>1442</vt:i4>
      </vt:variant>
      <vt:variant>
        <vt:i4>0</vt:i4>
      </vt:variant>
      <vt:variant>
        <vt:i4>5</vt:i4>
      </vt:variant>
      <vt:variant>
        <vt:lpwstr/>
      </vt:variant>
      <vt:variant>
        <vt:lpwstr>_Toc404538590</vt:lpwstr>
      </vt:variant>
      <vt:variant>
        <vt:i4>1179702</vt:i4>
      </vt:variant>
      <vt:variant>
        <vt:i4>1436</vt:i4>
      </vt:variant>
      <vt:variant>
        <vt:i4>0</vt:i4>
      </vt:variant>
      <vt:variant>
        <vt:i4>5</vt:i4>
      </vt:variant>
      <vt:variant>
        <vt:lpwstr/>
      </vt:variant>
      <vt:variant>
        <vt:lpwstr>_Toc404538589</vt:lpwstr>
      </vt:variant>
      <vt:variant>
        <vt:i4>1179702</vt:i4>
      </vt:variant>
      <vt:variant>
        <vt:i4>1430</vt:i4>
      </vt:variant>
      <vt:variant>
        <vt:i4>0</vt:i4>
      </vt:variant>
      <vt:variant>
        <vt:i4>5</vt:i4>
      </vt:variant>
      <vt:variant>
        <vt:lpwstr/>
      </vt:variant>
      <vt:variant>
        <vt:lpwstr>_Toc404538588</vt:lpwstr>
      </vt:variant>
      <vt:variant>
        <vt:i4>1179702</vt:i4>
      </vt:variant>
      <vt:variant>
        <vt:i4>1424</vt:i4>
      </vt:variant>
      <vt:variant>
        <vt:i4>0</vt:i4>
      </vt:variant>
      <vt:variant>
        <vt:i4>5</vt:i4>
      </vt:variant>
      <vt:variant>
        <vt:lpwstr/>
      </vt:variant>
      <vt:variant>
        <vt:lpwstr>_Toc404538587</vt:lpwstr>
      </vt:variant>
      <vt:variant>
        <vt:i4>1179702</vt:i4>
      </vt:variant>
      <vt:variant>
        <vt:i4>1418</vt:i4>
      </vt:variant>
      <vt:variant>
        <vt:i4>0</vt:i4>
      </vt:variant>
      <vt:variant>
        <vt:i4>5</vt:i4>
      </vt:variant>
      <vt:variant>
        <vt:lpwstr/>
      </vt:variant>
      <vt:variant>
        <vt:lpwstr>_Toc404538586</vt:lpwstr>
      </vt:variant>
      <vt:variant>
        <vt:i4>1179702</vt:i4>
      </vt:variant>
      <vt:variant>
        <vt:i4>1412</vt:i4>
      </vt:variant>
      <vt:variant>
        <vt:i4>0</vt:i4>
      </vt:variant>
      <vt:variant>
        <vt:i4>5</vt:i4>
      </vt:variant>
      <vt:variant>
        <vt:lpwstr/>
      </vt:variant>
      <vt:variant>
        <vt:lpwstr>_Toc404538585</vt:lpwstr>
      </vt:variant>
      <vt:variant>
        <vt:i4>1179702</vt:i4>
      </vt:variant>
      <vt:variant>
        <vt:i4>1406</vt:i4>
      </vt:variant>
      <vt:variant>
        <vt:i4>0</vt:i4>
      </vt:variant>
      <vt:variant>
        <vt:i4>5</vt:i4>
      </vt:variant>
      <vt:variant>
        <vt:lpwstr/>
      </vt:variant>
      <vt:variant>
        <vt:lpwstr>_Toc404538584</vt:lpwstr>
      </vt:variant>
      <vt:variant>
        <vt:i4>1179702</vt:i4>
      </vt:variant>
      <vt:variant>
        <vt:i4>1400</vt:i4>
      </vt:variant>
      <vt:variant>
        <vt:i4>0</vt:i4>
      </vt:variant>
      <vt:variant>
        <vt:i4>5</vt:i4>
      </vt:variant>
      <vt:variant>
        <vt:lpwstr/>
      </vt:variant>
      <vt:variant>
        <vt:lpwstr>_Toc404538583</vt:lpwstr>
      </vt:variant>
      <vt:variant>
        <vt:i4>1179702</vt:i4>
      </vt:variant>
      <vt:variant>
        <vt:i4>1394</vt:i4>
      </vt:variant>
      <vt:variant>
        <vt:i4>0</vt:i4>
      </vt:variant>
      <vt:variant>
        <vt:i4>5</vt:i4>
      </vt:variant>
      <vt:variant>
        <vt:lpwstr/>
      </vt:variant>
      <vt:variant>
        <vt:lpwstr>_Toc404538582</vt:lpwstr>
      </vt:variant>
      <vt:variant>
        <vt:i4>1179702</vt:i4>
      </vt:variant>
      <vt:variant>
        <vt:i4>1388</vt:i4>
      </vt:variant>
      <vt:variant>
        <vt:i4>0</vt:i4>
      </vt:variant>
      <vt:variant>
        <vt:i4>5</vt:i4>
      </vt:variant>
      <vt:variant>
        <vt:lpwstr/>
      </vt:variant>
      <vt:variant>
        <vt:lpwstr>_Toc404538581</vt:lpwstr>
      </vt:variant>
      <vt:variant>
        <vt:i4>1179702</vt:i4>
      </vt:variant>
      <vt:variant>
        <vt:i4>1382</vt:i4>
      </vt:variant>
      <vt:variant>
        <vt:i4>0</vt:i4>
      </vt:variant>
      <vt:variant>
        <vt:i4>5</vt:i4>
      </vt:variant>
      <vt:variant>
        <vt:lpwstr/>
      </vt:variant>
      <vt:variant>
        <vt:lpwstr>_Toc404538580</vt:lpwstr>
      </vt:variant>
      <vt:variant>
        <vt:i4>1900598</vt:i4>
      </vt:variant>
      <vt:variant>
        <vt:i4>1376</vt:i4>
      </vt:variant>
      <vt:variant>
        <vt:i4>0</vt:i4>
      </vt:variant>
      <vt:variant>
        <vt:i4>5</vt:i4>
      </vt:variant>
      <vt:variant>
        <vt:lpwstr/>
      </vt:variant>
      <vt:variant>
        <vt:lpwstr>_Toc404538579</vt:lpwstr>
      </vt:variant>
      <vt:variant>
        <vt:i4>1900598</vt:i4>
      </vt:variant>
      <vt:variant>
        <vt:i4>1370</vt:i4>
      </vt:variant>
      <vt:variant>
        <vt:i4>0</vt:i4>
      </vt:variant>
      <vt:variant>
        <vt:i4>5</vt:i4>
      </vt:variant>
      <vt:variant>
        <vt:lpwstr/>
      </vt:variant>
      <vt:variant>
        <vt:lpwstr>_Toc404538578</vt:lpwstr>
      </vt:variant>
      <vt:variant>
        <vt:i4>1900598</vt:i4>
      </vt:variant>
      <vt:variant>
        <vt:i4>1364</vt:i4>
      </vt:variant>
      <vt:variant>
        <vt:i4>0</vt:i4>
      </vt:variant>
      <vt:variant>
        <vt:i4>5</vt:i4>
      </vt:variant>
      <vt:variant>
        <vt:lpwstr/>
      </vt:variant>
      <vt:variant>
        <vt:lpwstr>_Toc404538577</vt:lpwstr>
      </vt:variant>
      <vt:variant>
        <vt:i4>1900598</vt:i4>
      </vt:variant>
      <vt:variant>
        <vt:i4>1358</vt:i4>
      </vt:variant>
      <vt:variant>
        <vt:i4>0</vt:i4>
      </vt:variant>
      <vt:variant>
        <vt:i4>5</vt:i4>
      </vt:variant>
      <vt:variant>
        <vt:lpwstr/>
      </vt:variant>
      <vt:variant>
        <vt:lpwstr>_Toc404538576</vt:lpwstr>
      </vt:variant>
      <vt:variant>
        <vt:i4>1900598</vt:i4>
      </vt:variant>
      <vt:variant>
        <vt:i4>1352</vt:i4>
      </vt:variant>
      <vt:variant>
        <vt:i4>0</vt:i4>
      </vt:variant>
      <vt:variant>
        <vt:i4>5</vt:i4>
      </vt:variant>
      <vt:variant>
        <vt:lpwstr/>
      </vt:variant>
      <vt:variant>
        <vt:lpwstr>_Toc404538575</vt:lpwstr>
      </vt:variant>
      <vt:variant>
        <vt:i4>1900598</vt:i4>
      </vt:variant>
      <vt:variant>
        <vt:i4>1346</vt:i4>
      </vt:variant>
      <vt:variant>
        <vt:i4>0</vt:i4>
      </vt:variant>
      <vt:variant>
        <vt:i4>5</vt:i4>
      </vt:variant>
      <vt:variant>
        <vt:lpwstr/>
      </vt:variant>
      <vt:variant>
        <vt:lpwstr>_Toc404538574</vt:lpwstr>
      </vt:variant>
      <vt:variant>
        <vt:i4>1900598</vt:i4>
      </vt:variant>
      <vt:variant>
        <vt:i4>1340</vt:i4>
      </vt:variant>
      <vt:variant>
        <vt:i4>0</vt:i4>
      </vt:variant>
      <vt:variant>
        <vt:i4>5</vt:i4>
      </vt:variant>
      <vt:variant>
        <vt:lpwstr/>
      </vt:variant>
      <vt:variant>
        <vt:lpwstr>_Toc404538573</vt:lpwstr>
      </vt:variant>
      <vt:variant>
        <vt:i4>1900598</vt:i4>
      </vt:variant>
      <vt:variant>
        <vt:i4>1334</vt:i4>
      </vt:variant>
      <vt:variant>
        <vt:i4>0</vt:i4>
      </vt:variant>
      <vt:variant>
        <vt:i4>5</vt:i4>
      </vt:variant>
      <vt:variant>
        <vt:lpwstr/>
      </vt:variant>
      <vt:variant>
        <vt:lpwstr>_Toc404538572</vt:lpwstr>
      </vt:variant>
      <vt:variant>
        <vt:i4>1900598</vt:i4>
      </vt:variant>
      <vt:variant>
        <vt:i4>1328</vt:i4>
      </vt:variant>
      <vt:variant>
        <vt:i4>0</vt:i4>
      </vt:variant>
      <vt:variant>
        <vt:i4>5</vt:i4>
      </vt:variant>
      <vt:variant>
        <vt:lpwstr/>
      </vt:variant>
      <vt:variant>
        <vt:lpwstr>_Toc404538571</vt:lpwstr>
      </vt:variant>
      <vt:variant>
        <vt:i4>1900598</vt:i4>
      </vt:variant>
      <vt:variant>
        <vt:i4>1322</vt:i4>
      </vt:variant>
      <vt:variant>
        <vt:i4>0</vt:i4>
      </vt:variant>
      <vt:variant>
        <vt:i4>5</vt:i4>
      </vt:variant>
      <vt:variant>
        <vt:lpwstr/>
      </vt:variant>
      <vt:variant>
        <vt:lpwstr>_Toc404538570</vt:lpwstr>
      </vt:variant>
      <vt:variant>
        <vt:i4>1835062</vt:i4>
      </vt:variant>
      <vt:variant>
        <vt:i4>1316</vt:i4>
      </vt:variant>
      <vt:variant>
        <vt:i4>0</vt:i4>
      </vt:variant>
      <vt:variant>
        <vt:i4>5</vt:i4>
      </vt:variant>
      <vt:variant>
        <vt:lpwstr/>
      </vt:variant>
      <vt:variant>
        <vt:lpwstr>_Toc404538569</vt:lpwstr>
      </vt:variant>
      <vt:variant>
        <vt:i4>1835062</vt:i4>
      </vt:variant>
      <vt:variant>
        <vt:i4>1310</vt:i4>
      </vt:variant>
      <vt:variant>
        <vt:i4>0</vt:i4>
      </vt:variant>
      <vt:variant>
        <vt:i4>5</vt:i4>
      </vt:variant>
      <vt:variant>
        <vt:lpwstr/>
      </vt:variant>
      <vt:variant>
        <vt:lpwstr>_Toc404538568</vt:lpwstr>
      </vt:variant>
      <vt:variant>
        <vt:i4>1835062</vt:i4>
      </vt:variant>
      <vt:variant>
        <vt:i4>1304</vt:i4>
      </vt:variant>
      <vt:variant>
        <vt:i4>0</vt:i4>
      </vt:variant>
      <vt:variant>
        <vt:i4>5</vt:i4>
      </vt:variant>
      <vt:variant>
        <vt:lpwstr/>
      </vt:variant>
      <vt:variant>
        <vt:lpwstr>_Toc404538567</vt:lpwstr>
      </vt:variant>
      <vt:variant>
        <vt:i4>1835062</vt:i4>
      </vt:variant>
      <vt:variant>
        <vt:i4>1298</vt:i4>
      </vt:variant>
      <vt:variant>
        <vt:i4>0</vt:i4>
      </vt:variant>
      <vt:variant>
        <vt:i4>5</vt:i4>
      </vt:variant>
      <vt:variant>
        <vt:lpwstr/>
      </vt:variant>
      <vt:variant>
        <vt:lpwstr>_Toc404538566</vt:lpwstr>
      </vt:variant>
      <vt:variant>
        <vt:i4>1835062</vt:i4>
      </vt:variant>
      <vt:variant>
        <vt:i4>1292</vt:i4>
      </vt:variant>
      <vt:variant>
        <vt:i4>0</vt:i4>
      </vt:variant>
      <vt:variant>
        <vt:i4>5</vt:i4>
      </vt:variant>
      <vt:variant>
        <vt:lpwstr/>
      </vt:variant>
      <vt:variant>
        <vt:lpwstr>_Toc404538565</vt:lpwstr>
      </vt:variant>
      <vt:variant>
        <vt:i4>1835062</vt:i4>
      </vt:variant>
      <vt:variant>
        <vt:i4>1286</vt:i4>
      </vt:variant>
      <vt:variant>
        <vt:i4>0</vt:i4>
      </vt:variant>
      <vt:variant>
        <vt:i4>5</vt:i4>
      </vt:variant>
      <vt:variant>
        <vt:lpwstr/>
      </vt:variant>
      <vt:variant>
        <vt:lpwstr>_Toc404538564</vt:lpwstr>
      </vt:variant>
      <vt:variant>
        <vt:i4>1835062</vt:i4>
      </vt:variant>
      <vt:variant>
        <vt:i4>1280</vt:i4>
      </vt:variant>
      <vt:variant>
        <vt:i4>0</vt:i4>
      </vt:variant>
      <vt:variant>
        <vt:i4>5</vt:i4>
      </vt:variant>
      <vt:variant>
        <vt:lpwstr/>
      </vt:variant>
      <vt:variant>
        <vt:lpwstr>_Toc404538563</vt:lpwstr>
      </vt:variant>
      <vt:variant>
        <vt:i4>1835062</vt:i4>
      </vt:variant>
      <vt:variant>
        <vt:i4>1274</vt:i4>
      </vt:variant>
      <vt:variant>
        <vt:i4>0</vt:i4>
      </vt:variant>
      <vt:variant>
        <vt:i4>5</vt:i4>
      </vt:variant>
      <vt:variant>
        <vt:lpwstr/>
      </vt:variant>
      <vt:variant>
        <vt:lpwstr>_Toc404538562</vt:lpwstr>
      </vt:variant>
      <vt:variant>
        <vt:i4>1835062</vt:i4>
      </vt:variant>
      <vt:variant>
        <vt:i4>1268</vt:i4>
      </vt:variant>
      <vt:variant>
        <vt:i4>0</vt:i4>
      </vt:variant>
      <vt:variant>
        <vt:i4>5</vt:i4>
      </vt:variant>
      <vt:variant>
        <vt:lpwstr/>
      </vt:variant>
      <vt:variant>
        <vt:lpwstr>_Toc404538561</vt:lpwstr>
      </vt:variant>
      <vt:variant>
        <vt:i4>1835062</vt:i4>
      </vt:variant>
      <vt:variant>
        <vt:i4>1262</vt:i4>
      </vt:variant>
      <vt:variant>
        <vt:i4>0</vt:i4>
      </vt:variant>
      <vt:variant>
        <vt:i4>5</vt:i4>
      </vt:variant>
      <vt:variant>
        <vt:lpwstr/>
      </vt:variant>
      <vt:variant>
        <vt:lpwstr>_Toc404538560</vt:lpwstr>
      </vt:variant>
      <vt:variant>
        <vt:i4>2031670</vt:i4>
      </vt:variant>
      <vt:variant>
        <vt:i4>1256</vt:i4>
      </vt:variant>
      <vt:variant>
        <vt:i4>0</vt:i4>
      </vt:variant>
      <vt:variant>
        <vt:i4>5</vt:i4>
      </vt:variant>
      <vt:variant>
        <vt:lpwstr/>
      </vt:variant>
      <vt:variant>
        <vt:lpwstr>_Toc404538559</vt:lpwstr>
      </vt:variant>
      <vt:variant>
        <vt:i4>2031670</vt:i4>
      </vt:variant>
      <vt:variant>
        <vt:i4>1250</vt:i4>
      </vt:variant>
      <vt:variant>
        <vt:i4>0</vt:i4>
      </vt:variant>
      <vt:variant>
        <vt:i4>5</vt:i4>
      </vt:variant>
      <vt:variant>
        <vt:lpwstr/>
      </vt:variant>
      <vt:variant>
        <vt:lpwstr>_Toc404538558</vt:lpwstr>
      </vt:variant>
      <vt:variant>
        <vt:i4>2031670</vt:i4>
      </vt:variant>
      <vt:variant>
        <vt:i4>1244</vt:i4>
      </vt:variant>
      <vt:variant>
        <vt:i4>0</vt:i4>
      </vt:variant>
      <vt:variant>
        <vt:i4>5</vt:i4>
      </vt:variant>
      <vt:variant>
        <vt:lpwstr/>
      </vt:variant>
      <vt:variant>
        <vt:lpwstr>_Toc404538557</vt:lpwstr>
      </vt:variant>
      <vt:variant>
        <vt:i4>2031670</vt:i4>
      </vt:variant>
      <vt:variant>
        <vt:i4>1238</vt:i4>
      </vt:variant>
      <vt:variant>
        <vt:i4>0</vt:i4>
      </vt:variant>
      <vt:variant>
        <vt:i4>5</vt:i4>
      </vt:variant>
      <vt:variant>
        <vt:lpwstr/>
      </vt:variant>
      <vt:variant>
        <vt:lpwstr>_Toc404538556</vt:lpwstr>
      </vt:variant>
      <vt:variant>
        <vt:i4>2031670</vt:i4>
      </vt:variant>
      <vt:variant>
        <vt:i4>1232</vt:i4>
      </vt:variant>
      <vt:variant>
        <vt:i4>0</vt:i4>
      </vt:variant>
      <vt:variant>
        <vt:i4>5</vt:i4>
      </vt:variant>
      <vt:variant>
        <vt:lpwstr/>
      </vt:variant>
      <vt:variant>
        <vt:lpwstr>_Toc404538555</vt:lpwstr>
      </vt:variant>
      <vt:variant>
        <vt:i4>2031670</vt:i4>
      </vt:variant>
      <vt:variant>
        <vt:i4>1226</vt:i4>
      </vt:variant>
      <vt:variant>
        <vt:i4>0</vt:i4>
      </vt:variant>
      <vt:variant>
        <vt:i4>5</vt:i4>
      </vt:variant>
      <vt:variant>
        <vt:lpwstr/>
      </vt:variant>
      <vt:variant>
        <vt:lpwstr>_Toc404538554</vt:lpwstr>
      </vt:variant>
      <vt:variant>
        <vt:i4>2031670</vt:i4>
      </vt:variant>
      <vt:variant>
        <vt:i4>1220</vt:i4>
      </vt:variant>
      <vt:variant>
        <vt:i4>0</vt:i4>
      </vt:variant>
      <vt:variant>
        <vt:i4>5</vt:i4>
      </vt:variant>
      <vt:variant>
        <vt:lpwstr/>
      </vt:variant>
      <vt:variant>
        <vt:lpwstr>_Toc404538553</vt:lpwstr>
      </vt:variant>
      <vt:variant>
        <vt:i4>2031670</vt:i4>
      </vt:variant>
      <vt:variant>
        <vt:i4>1214</vt:i4>
      </vt:variant>
      <vt:variant>
        <vt:i4>0</vt:i4>
      </vt:variant>
      <vt:variant>
        <vt:i4>5</vt:i4>
      </vt:variant>
      <vt:variant>
        <vt:lpwstr/>
      </vt:variant>
      <vt:variant>
        <vt:lpwstr>_Toc404538552</vt:lpwstr>
      </vt:variant>
      <vt:variant>
        <vt:i4>2031670</vt:i4>
      </vt:variant>
      <vt:variant>
        <vt:i4>1208</vt:i4>
      </vt:variant>
      <vt:variant>
        <vt:i4>0</vt:i4>
      </vt:variant>
      <vt:variant>
        <vt:i4>5</vt:i4>
      </vt:variant>
      <vt:variant>
        <vt:lpwstr/>
      </vt:variant>
      <vt:variant>
        <vt:lpwstr>_Toc404538551</vt:lpwstr>
      </vt:variant>
      <vt:variant>
        <vt:i4>2031670</vt:i4>
      </vt:variant>
      <vt:variant>
        <vt:i4>1202</vt:i4>
      </vt:variant>
      <vt:variant>
        <vt:i4>0</vt:i4>
      </vt:variant>
      <vt:variant>
        <vt:i4>5</vt:i4>
      </vt:variant>
      <vt:variant>
        <vt:lpwstr/>
      </vt:variant>
      <vt:variant>
        <vt:lpwstr>_Toc404538550</vt:lpwstr>
      </vt:variant>
      <vt:variant>
        <vt:i4>1966134</vt:i4>
      </vt:variant>
      <vt:variant>
        <vt:i4>1196</vt:i4>
      </vt:variant>
      <vt:variant>
        <vt:i4>0</vt:i4>
      </vt:variant>
      <vt:variant>
        <vt:i4>5</vt:i4>
      </vt:variant>
      <vt:variant>
        <vt:lpwstr/>
      </vt:variant>
      <vt:variant>
        <vt:lpwstr>_Toc404538549</vt:lpwstr>
      </vt:variant>
      <vt:variant>
        <vt:i4>1966134</vt:i4>
      </vt:variant>
      <vt:variant>
        <vt:i4>1190</vt:i4>
      </vt:variant>
      <vt:variant>
        <vt:i4>0</vt:i4>
      </vt:variant>
      <vt:variant>
        <vt:i4>5</vt:i4>
      </vt:variant>
      <vt:variant>
        <vt:lpwstr/>
      </vt:variant>
      <vt:variant>
        <vt:lpwstr>_Toc404538548</vt:lpwstr>
      </vt:variant>
      <vt:variant>
        <vt:i4>1966134</vt:i4>
      </vt:variant>
      <vt:variant>
        <vt:i4>1184</vt:i4>
      </vt:variant>
      <vt:variant>
        <vt:i4>0</vt:i4>
      </vt:variant>
      <vt:variant>
        <vt:i4>5</vt:i4>
      </vt:variant>
      <vt:variant>
        <vt:lpwstr/>
      </vt:variant>
      <vt:variant>
        <vt:lpwstr>_Toc404538547</vt:lpwstr>
      </vt:variant>
      <vt:variant>
        <vt:i4>1966134</vt:i4>
      </vt:variant>
      <vt:variant>
        <vt:i4>1178</vt:i4>
      </vt:variant>
      <vt:variant>
        <vt:i4>0</vt:i4>
      </vt:variant>
      <vt:variant>
        <vt:i4>5</vt:i4>
      </vt:variant>
      <vt:variant>
        <vt:lpwstr/>
      </vt:variant>
      <vt:variant>
        <vt:lpwstr>_Toc404538546</vt:lpwstr>
      </vt:variant>
      <vt:variant>
        <vt:i4>1966134</vt:i4>
      </vt:variant>
      <vt:variant>
        <vt:i4>1172</vt:i4>
      </vt:variant>
      <vt:variant>
        <vt:i4>0</vt:i4>
      </vt:variant>
      <vt:variant>
        <vt:i4>5</vt:i4>
      </vt:variant>
      <vt:variant>
        <vt:lpwstr/>
      </vt:variant>
      <vt:variant>
        <vt:lpwstr>_Toc404538545</vt:lpwstr>
      </vt:variant>
      <vt:variant>
        <vt:i4>1966134</vt:i4>
      </vt:variant>
      <vt:variant>
        <vt:i4>1166</vt:i4>
      </vt:variant>
      <vt:variant>
        <vt:i4>0</vt:i4>
      </vt:variant>
      <vt:variant>
        <vt:i4>5</vt:i4>
      </vt:variant>
      <vt:variant>
        <vt:lpwstr/>
      </vt:variant>
      <vt:variant>
        <vt:lpwstr>_Toc404538544</vt:lpwstr>
      </vt:variant>
      <vt:variant>
        <vt:i4>1966134</vt:i4>
      </vt:variant>
      <vt:variant>
        <vt:i4>1160</vt:i4>
      </vt:variant>
      <vt:variant>
        <vt:i4>0</vt:i4>
      </vt:variant>
      <vt:variant>
        <vt:i4>5</vt:i4>
      </vt:variant>
      <vt:variant>
        <vt:lpwstr/>
      </vt:variant>
      <vt:variant>
        <vt:lpwstr>_Toc404538543</vt:lpwstr>
      </vt:variant>
      <vt:variant>
        <vt:i4>1966134</vt:i4>
      </vt:variant>
      <vt:variant>
        <vt:i4>1154</vt:i4>
      </vt:variant>
      <vt:variant>
        <vt:i4>0</vt:i4>
      </vt:variant>
      <vt:variant>
        <vt:i4>5</vt:i4>
      </vt:variant>
      <vt:variant>
        <vt:lpwstr/>
      </vt:variant>
      <vt:variant>
        <vt:lpwstr>_Toc404538542</vt:lpwstr>
      </vt:variant>
      <vt:variant>
        <vt:i4>1966134</vt:i4>
      </vt:variant>
      <vt:variant>
        <vt:i4>1148</vt:i4>
      </vt:variant>
      <vt:variant>
        <vt:i4>0</vt:i4>
      </vt:variant>
      <vt:variant>
        <vt:i4>5</vt:i4>
      </vt:variant>
      <vt:variant>
        <vt:lpwstr/>
      </vt:variant>
      <vt:variant>
        <vt:lpwstr>_Toc404538541</vt:lpwstr>
      </vt:variant>
      <vt:variant>
        <vt:i4>1966134</vt:i4>
      </vt:variant>
      <vt:variant>
        <vt:i4>1142</vt:i4>
      </vt:variant>
      <vt:variant>
        <vt:i4>0</vt:i4>
      </vt:variant>
      <vt:variant>
        <vt:i4>5</vt:i4>
      </vt:variant>
      <vt:variant>
        <vt:lpwstr/>
      </vt:variant>
      <vt:variant>
        <vt:lpwstr>_Toc404538540</vt:lpwstr>
      </vt:variant>
      <vt:variant>
        <vt:i4>1638454</vt:i4>
      </vt:variant>
      <vt:variant>
        <vt:i4>1136</vt:i4>
      </vt:variant>
      <vt:variant>
        <vt:i4>0</vt:i4>
      </vt:variant>
      <vt:variant>
        <vt:i4>5</vt:i4>
      </vt:variant>
      <vt:variant>
        <vt:lpwstr/>
      </vt:variant>
      <vt:variant>
        <vt:lpwstr>_Toc404538539</vt:lpwstr>
      </vt:variant>
      <vt:variant>
        <vt:i4>1638454</vt:i4>
      </vt:variant>
      <vt:variant>
        <vt:i4>1130</vt:i4>
      </vt:variant>
      <vt:variant>
        <vt:i4>0</vt:i4>
      </vt:variant>
      <vt:variant>
        <vt:i4>5</vt:i4>
      </vt:variant>
      <vt:variant>
        <vt:lpwstr/>
      </vt:variant>
      <vt:variant>
        <vt:lpwstr>_Toc404538538</vt:lpwstr>
      </vt:variant>
      <vt:variant>
        <vt:i4>1638454</vt:i4>
      </vt:variant>
      <vt:variant>
        <vt:i4>1124</vt:i4>
      </vt:variant>
      <vt:variant>
        <vt:i4>0</vt:i4>
      </vt:variant>
      <vt:variant>
        <vt:i4>5</vt:i4>
      </vt:variant>
      <vt:variant>
        <vt:lpwstr/>
      </vt:variant>
      <vt:variant>
        <vt:lpwstr>_Toc404538537</vt:lpwstr>
      </vt:variant>
      <vt:variant>
        <vt:i4>1638454</vt:i4>
      </vt:variant>
      <vt:variant>
        <vt:i4>1118</vt:i4>
      </vt:variant>
      <vt:variant>
        <vt:i4>0</vt:i4>
      </vt:variant>
      <vt:variant>
        <vt:i4>5</vt:i4>
      </vt:variant>
      <vt:variant>
        <vt:lpwstr/>
      </vt:variant>
      <vt:variant>
        <vt:lpwstr>_Toc404538536</vt:lpwstr>
      </vt:variant>
      <vt:variant>
        <vt:i4>1638454</vt:i4>
      </vt:variant>
      <vt:variant>
        <vt:i4>1112</vt:i4>
      </vt:variant>
      <vt:variant>
        <vt:i4>0</vt:i4>
      </vt:variant>
      <vt:variant>
        <vt:i4>5</vt:i4>
      </vt:variant>
      <vt:variant>
        <vt:lpwstr/>
      </vt:variant>
      <vt:variant>
        <vt:lpwstr>_Toc404538535</vt:lpwstr>
      </vt:variant>
      <vt:variant>
        <vt:i4>1638454</vt:i4>
      </vt:variant>
      <vt:variant>
        <vt:i4>1106</vt:i4>
      </vt:variant>
      <vt:variant>
        <vt:i4>0</vt:i4>
      </vt:variant>
      <vt:variant>
        <vt:i4>5</vt:i4>
      </vt:variant>
      <vt:variant>
        <vt:lpwstr/>
      </vt:variant>
      <vt:variant>
        <vt:lpwstr>_Toc404538534</vt:lpwstr>
      </vt:variant>
      <vt:variant>
        <vt:i4>1638454</vt:i4>
      </vt:variant>
      <vt:variant>
        <vt:i4>1100</vt:i4>
      </vt:variant>
      <vt:variant>
        <vt:i4>0</vt:i4>
      </vt:variant>
      <vt:variant>
        <vt:i4>5</vt:i4>
      </vt:variant>
      <vt:variant>
        <vt:lpwstr/>
      </vt:variant>
      <vt:variant>
        <vt:lpwstr>_Toc404538533</vt:lpwstr>
      </vt:variant>
      <vt:variant>
        <vt:i4>1638454</vt:i4>
      </vt:variant>
      <vt:variant>
        <vt:i4>1094</vt:i4>
      </vt:variant>
      <vt:variant>
        <vt:i4>0</vt:i4>
      </vt:variant>
      <vt:variant>
        <vt:i4>5</vt:i4>
      </vt:variant>
      <vt:variant>
        <vt:lpwstr/>
      </vt:variant>
      <vt:variant>
        <vt:lpwstr>_Toc404538532</vt:lpwstr>
      </vt:variant>
      <vt:variant>
        <vt:i4>1638454</vt:i4>
      </vt:variant>
      <vt:variant>
        <vt:i4>1088</vt:i4>
      </vt:variant>
      <vt:variant>
        <vt:i4>0</vt:i4>
      </vt:variant>
      <vt:variant>
        <vt:i4>5</vt:i4>
      </vt:variant>
      <vt:variant>
        <vt:lpwstr/>
      </vt:variant>
      <vt:variant>
        <vt:lpwstr>_Toc404538531</vt:lpwstr>
      </vt:variant>
      <vt:variant>
        <vt:i4>1638454</vt:i4>
      </vt:variant>
      <vt:variant>
        <vt:i4>1082</vt:i4>
      </vt:variant>
      <vt:variant>
        <vt:i4>0</vt:i4>
      </vt:variant>
      <vt:variant>
        <vt:i4>5</vt:i4>
      </vt:variant>
      <vt:variant>
        <vt:lpwstr/>
      </vt:variant>
      <vt:variant>
        <vt:lpwstr>_Toc404538530</vt:lpwstr>
      </vt:variant>
      <vt:variant>
        <vt:i4>1572918</vt:i4>
      </vt:variant>
      <vt:variant>
        <vt:i4>1076</vt:i4>
      </vt:variant>
      <vt:variant>
        <vt:i4>0</vt:i4>
      </vt:variant>
      <vt:variant>
        <vt:i4>5</vt:i4>
      </vt:variant>
      <vt:variant>
        <vt:lpwstr/>
      </vt:variant>
      <vt:variant>
        <vt:lpwstr>_Toc404538529</vt:lpwstr>
      </vt:variant>
      <vt:variant>
        <vt:i4>1572918</vt:i4>
      </vt:variant>
      <vt:variant>
        <vt:i4>1070</vt:i4>
      </vt:variant>
      <vt:variant>
        <vt:i4>0</vt:i4>
      </vt:variant>
      <vt:variant>
        <vt:i4>5</vt:i4>
      </vt:variant>
      <vt:variant>
        <vt:lpwstr/>
      </vt:variant>
      <vt:variant>
        <vt:lpwstr>_Toc404538528</vt:lpwstr>
      </vt:variant>
      <vt:variant>
        <vt:i4>1572918</vt:i4>
      </vt:variant>
      <vt:variant>
        <vt:i4>1064</vt:i4>
      </vt:variant>
      <vt:variant>
        <vt:i4>0</vt:i4>
      </vt:variant>
      <vt:variant>
        <vt:i4>5</vt:i4>
      </vt:variant>
      <vt:variant>
        <vt:lpwstr/>
      </vt:variant>
      <vt:variant>
        <vt:lpwstr>_Toc404538527</vt:lpwstr>
      </vt:variant>
      <vt:variant>
        <vt:i4>1572918</vt:i4>
      </vt:variant>
      <vt:variant>
        <vt:i4>1058</vt:i4>
      </vt:variant>
      <vt:variant>
        <vt:i4>0</vt:i4>
      </vt:variant>
      <vt:variant>
        <vt:i4>5</vt:i4>
      </vt:variant>
      <vt:variant>
        <vt:lpwstr/>
      </vt:variant>
      <vt:variant>
        <vt:lpwstr>_Toc404538526</vt:lpwstr>
      </vt:variant>
      <vt:variant>
        <vt:i4>1572918</vt:i4>
      </vt:variant>
      <vt:variant>
        <vt:i4>1052</vt:i4>
      </vt:variant>
      <vt:variant>
        <vt:i4>0</vt:i4>
      </vt:variant>
      <vt:variant>
        <vt:i4>5</vt:i4>
      </vt:variant>
      <vt:variant>
        <vt:lpwstr/>
      </vt:variant>
      <vt:variant>
        <vt:lpwstr>_Toc404538525</vt:lpwstr>
      </vt:variant>
      <vt:variant>
        <vt:i4>1572918</vt:i4>
      </vt:variant>
      <vt:variant>
        <vt:i4>1046</vt:i4>
      </vt:variant>
      <vt:variant>
        <vt:i4>0</vt:i4>
      </vt:variant>
      <vt:variant>
        <vt:i4>5</vt:i4>
      </vt:variant>
      <vt:variant>
        <vt:lpwstr/>
      </vt:variant>
      <vt:variant>
        <vt:lpwstr>_Toc404538524</vt:lpwstr>
      </vt:variant>
      <vt:variant>
        <vt:i4>1572918</vt:i4>
      </vt:variant>
      <vt:variant>
        <vt:i4>1040</vt:i4>
      </vt:variant>
      <vt:variant>
        <vt:i4>0</vt:i4>
      </vt:variant>
      <vt:variant>
        <vt:i4>5</vt:i4>
      </vt:variant>
      <vt:variant>
        <vt:lpwstr/>
      </vt:variant>
      <vt:variant>
        <vt:lpwstr>_Toc404538523</vt:lpwstr>
      </vt:variant>
      <vt:variant>
        <vt:i4>1572918</vt:i4>
      </vt:variant>
      <vt:variant>
        <vt:i4>1034</vt:i4>
      </vt:variant>
      <vt:variant>
        <vt:i4>0</vt:i4>
      </vt:variant>
      <vt:variant>
        <vt:i4>5</vt:i4>
      </vt:variant>
      <vt:variant>
        <vt:lpwstr/>
      </vt:variant>
      <vt:variant>
        <vt:lpwstr>_Toc404538522</vt:lpwstr>
      </vt:variant>
      <vt:variant>
        <vt:i4>1572918</vt:i4>
      </vt:variant>
      <vt:variant>
        <vt:i4>1028</vt:i4>
      </vt:variant>
      <vt:variant>
        <vt:i4>0</vt:i4>
      </vt:variant>
      <vt:variant>
        <vt:i4>5</vt:i4>
      </vt:variant>
      <vt:variant>
        <vt:lpwstr/>
      </vt:variant>
      <vt:variant>
        <vt:lpwstr>_Toc404538521</vt:lpwstr>
      </vt:variant>
      <vt:variant>
        <vt:i4>1572918</vt:i4>
      </vt:variant>
      <vt:variant>
        <vt:i4>1022</vt:i4>
      </vt:variant>
      <vt:variant>
        <vt:i4>0</vt:i4>
      </vt:variant>
      <vt:variant>
        <vt:i4>5</vt:i4>
      </vt:variant>
      <vt:variant>
        <vt:lpwstr/>
      </vt:variant>
      <vt:variant>
        <vt:lpwstr>_Toc404538520</vt:lpwstr>
      </vt:variant>
      <vt:variant>
        <vt:i4>1769526</vt:i4>
      </vt:variant>
      <vt:variant>
        <vt:i4>1016</vt:i4>
      </vt:variant>
      <vt:variant>
        <vt:i4>0</vt:i4>
      </vt:variant>
      <vt:variant>
        <vt:i4>5</vt:i4>
      </vt:variant>
      <vt:variant>
        <vt:lpwstr/>
      </vt:variant>
      <vt:variant>
        <vt:lpwstr>_Toc404538519</vt:lpwstr>
      </vt:variant>
      <vt:variant>
        <vt:i4>1769526</vt:i4>
      </vt:variant>
      <vt:variant>
        <vt:i4>1010</vt:i4>
      </vt:variant>
      <vt:variant>
        <vt:i4>0</vt:i4>
      </vt:variant>
      <vt:variant>
        <vt:i4>5</vt:i4>
      </vt:variant>
      <vt:variant>
        <vt:lpwstr/>
      </vt:variant>
      <vt:variant>
        <vt:lpwstr>_Toc404538518</vt:lpwstr>
      </vt:variant>
      <vt:variant>
        <vt:i4>1769526</vt:i4>
      </vt:variant>
      <vt:variant>
        <vt:i4>1004</vt:i4>
      </vt:variant>
      <vt:variant>
        <vt:i4>0</vt:i4>
      </vt:variant>
      <vt:variant>
        <vt:i4>5</vt:i4>
      </vt:variant>
      <vt:variant>
        <vt:lpwstr/>
      </vt:variant>
      <vt:variant>
        <vt:lpwstr>_Toc404538517</vt:lpwstr>
      </vt:variant>
      <vt:variant>
        <vt:i4>1769526</vt:i4>
      </vt:variant>
      <vt:variant>
        <vt:i4>998</vt:i4>
      </vt:variant>
      <vt:variant>
        <vt:i4>0</vt:i4>
      </vt:variant>
      <vt:variant>
        <vt:i4>5</vt:i4>
      </vt:variant>
      <vt:variant>
        <vt:lpwstr/>
      </vt:variant>
      <vt:variant>
        <vt:lpwstr>_Toc404538516</vt:lpwstr>
      </vt:variant>
      <vt:variant>
        <vt:i4>1769526</vt:i4>
      </vt:variant>
      <vt:variant>
        <vt:i4>992</vt:i4>
      </vt:variant>
      <vt:variant>
        <vt:i4>0</vt:i4>
      </vt:variant>
      <vt:variant>
        <vt:i4>5</vt:i4>
      </vt:variant>
      <vt:variant>
        <vt:lpwstr/>
      </vt:variant>
      <vt:variant>
        <vt:lpwstr>_Toc404538515</vt:lpwstr>
      </vt:variant>
      <vt:variant>
        <vt:i4>1769526</vt:i4>
      </vt:variant>
      <vt:variant>
        <vt:i4>986</vt:i4>
      </vt:variant>
      <vt:variant>
        <vt:i4>0</vt:i4>
      </vt:variant>
      <vt:variant>
        <vt:i4>5</vt:i4>
      </vt:variant>
      <vt:variant>
        <vt:lpwstr/>
      </vt:variant>
      <vt:variant>
        <vt:lpwstr>_Toc404538514</vt:lpwstr>
      </vt:variant>
      <vt:variant>
        <vt:i4>1769526</vt:i4>
      </vt:variant>
      <vt:variant>
        <vt:i4>980</vt:i4>
      </vt:variant>
      <vt:variant>
        <vt:i4>0</vt:i4>
      </vt:variant>
      <vt:variant>
        <vt:i4>5</vt:i4>
      </vt:variant>
      <vt:variant>
        <vt:lpwstr/>
      </vt:variant>
      <vt:variant>
        <vt:lpwstr>_Toc404538513</vt:lpwstr>
      </vt:variant>
      <vt:variant>
        <vt:i4>1769526</vt:i4>
      </vt:variant>
      <vt:variant>
        <vt:i4>974</vt:i4>
      </vt:variant>
      <vt:variant>
        <vt:i4>0</vt:i4>
      </vt:variant>
      <vt:variant>
        <vt:i4>5</vt:i4>
      </vt:variant>
      <vt:variant>
        <vt:lpwstr/>
      </vt:variant>
      <vt:variant>
        <vt:lpwstr>_Toc404538512</vt:lpwstr>
      </vt:variant>
      <vt:variant>
        <vt:i4>1769526</vt:i4>
      </vt:variant>
      <vt:variant>
        <vt:i4>968</vt:i4>
      </vt:variant>
      <vt:variant>
        <vt:i4>0</vt:i4>
      </vt:variant>
      <vt:variant>
        <vt:i4>5</vt:i4>
      </vt:variant>
      <vt:variant>
        <vt:lpwstr/>
      </vt:variant>
      <vt:variant>
        <vt:lpwstr>_Toc404538511</vt:lpwstr>
      </vt:variant>
      <vt:variant>
        <vt:i4>1769526</vt:i4>
      </vt:variant>
      <vt:variant>
        <vt:i4>962</vt:i4>
      </vt:variant>
      <vt:variant>
        <vt:i4>0</vt:i4>
      </vt:variant>
      <vt:variant>
        <vt:i4>5</vt:i4>
      </vt:variant>
      <vt:variant>
        <vt:lpwstr/>
      </vt:variant>
      <vt:variant>
        <vt:lpwstr>_Toc404538510</vt:lpwstr>
      </vt:variant>
      <vt:variant>
        <vt:i4>1703990</vt:i4>
      </vt:variant>
      <vt:variant>
        <vt:i4>956</vt:i4>
      </vt:variant>
      <vt:variant>
        <vt:i4>0</vt:i4>
      </vt:variant>
      <vt:variant>
        <vt:i4>5</vt:i4>
      </vt:variant>
      <vt:variant>
        <vt:lpwstr/>
      </vt:variant>
      <vt:variant>
        <vt:lpwstr>_Toc404538509</vt:lpwstr>
      </vt:variant>
      <vt:variant>
        <vt:i4>1703990</vt:i4>
      </vt:variant>
      <vt:variant>
        <vt:i4>950</vt:i4>
      </vt:variant>
      <vt:variant>
        <vt:i4>0</vt:i4>
      </vt:variant>
      <vt:variant>
        <vt:i4>5</vt:i4>
      </vt:variant>
      <vt:variant>
        <vt:lpwstr/>
      </vt:variant>
      <vt:variant>
        <vt:lpwstr>_Toc404538508</vt:lpwstr>
      </vt:variant>
      <vt:variant>
        <vt:i4>1703990</vt:i4>
      </vt:variant>
      <vt:variant>
        <vt:i4>944</vt:i4>
      </vt:variant>
      <vt:variant>
        <vt:i4>0</vt:i4>
      </vt:variant>
      <vt:variant>
        <vt:i4>5</vt:i4>
      </vt:variant>
      <vt:variant>
        <vt:lpwstr/>
      </vt:variant>
      <vt:variant>
        <vt:lpwstr>_Toc404538507</vt:lpwstr>
      </vt:variant>
      <vt:variant>
        <vt:i4>1703990</vt:i4>
      </vt:variant>
      <vt:variant>
        <vt:i4>938</vt:i4>
      </vt:variant>
      <vt:variant>
        <vt:i4>0</vt:i4>
      </vt:variant>
      <vt:variant>
        <vt:i4>5</vt:i4>
      </vt:variant>
      <vt:variant>
        <vt:lpwstr/>
      </vt:variant>
      <vt:variant>
        <vt:lpwstr>_Toc404538506</vt:lpwstr>
      </vt:variant>
      <vt:variant>
        <vt:i4>1703990</vt:i4>
      </vt:variant>
      <vt:variant>
        <vt:i4>932</vt:i4>
      </vt:variant>
      <vt:variant>
        <vt:i4>0</vt:i4>
      </vt:variant>
      <vt:variant>
        <vt:i4>5</vt:i4>
      </vt:variant>
      <vt:variant>
        <vt:lpwstr/>
      </vt:variant>
      <vt:variant>
        <vt:lpwstr>_Toc404538505</vt:lpwstr>
      </vt:variant>
      <vt:variant>
        <vt:i4>1703990</vt:i4>
      </vt:variant>
      <vt:variant>
        <vt:i4>926</vt:i4>
      </vt:variant>
      <vt:variant>
        <vt:i4>0</vt:i4>
      </vt:variant>
      <vt:variant>
        <vt:i4>5</vt:i4>
      </vt:variant>
      <vt:variant>
        <vt:lpwstr/>
      </vt:variant>
      <vt:variant>
        <vt:lpwstr>_Toc404538504</vt:lpwstr>
      </vt:variant>
      <vt:variant>
        <vt:i4>1703990</vt:i4>
      </vt:variant>
      <vt:variant>
        <vt:i4>920</vt:i4>
      </vt:variant>
      <vt:variant>
        <vt:i4>0</vt:i4>
      </vt:variant>
      <vt:variant>
        <vt:i4>5</vt:i4>
      </vt:variant>
      <vt:variant>
        <vt:lpwstr/>
      </vt:variant>
      <vt:variant>
        <vt:lpwstr>_Toc404538503</vt:lpwstr>
      </vt:variant>
      <vt:variant>
        <vt:i4>1703990</vt:i4>
      </vt:variant>
      <vt:variant>
        <vt:i4>914</vt:i4>
      </vt:variant>
      <vt:variant>
        <vt:i4>0</vt:i4>
      </vt:variant>
      <vt:variant>
        <vt:i4>5</vt:i4>
      </vt:variant>
      <vt:variant>
        <vt:lpwstr/>
      </vt:variant>
      <vt:variant>
        <vt:lpwstr>_Toc404538502</vt:lpwstr>
      </vt:variant>
      <vt:variant>
        <vt:i4>1703990</vt:i4>
      </vt:variant>
      <vt:variant>
        <vt:i4>908</vt:i4>
      </vt:variant>
      <vt:variant>
        <vt:i4>0</vt:i4>
      </vt:variant>
      <vt:variant>
        <vt:i4>5</vt:i4>
      </vt:variant>
      <vt:variant>
        <vt:lpwstr/>
      </vt:variant>
      <vt:variant>
        <vt:lpwstr>_Toc404538501</vt:lpwstr>
      </vt:variant>
      <vt:variant>
        <vt:i4>1703990</vt:i4>
      </vt:variant>
      <vt:variant>
        <vt:i4>902</vt:i4>
      </vt:variant>
      <vt:variant>
        <vt:i4>0</vt:i4>
      </vt:variant>
      <vt:variant>
        <vt:i4>5</vt:i4>
      </vt:variant>
      <vt:variant>
        <vt:lpwstr/>
      </vt:variant>
      <vt:variant>
        <vt:lpwstr>_Toc404538500</vt:lpwstr>
      </vt:variant>
      <vt:variant>
        <vt:i4>1245239</vt:i4>
      </vt:variant>
      <vt:variant>
        <vt:i4>896</vt:i4>
      </vt:variant>
      <vt:variant>
        <vt:i4>0</vt:i4>
      </vt:variant>
      <vt:variant>
        <vt:i4>5</vt:i4>
      </vt:variant>
      <vt:variant>
        <vt:lpwstr/>
      </vt:variant>
      <vt:variant>
        <vt:lpwstr>_Toc404538499</vt:lpwstr>
      </vt:variant>
      <vt:variant>
        <vt:i4>1245239</vt:i4>
      </vt:variant>
      <vt:variant>
        <vt:i4>890</vt:i4>
      </vt:variant>
      <vt:variant>
        <vt:i4>0</vt:i4>
      </vt:variant>
      <vt:variant>
        <vt:i4>5</vt:i4>
      </vt:variant>
      <vt:variant>
        <vt:lpwstr/>
      </vt:variant>
      <vt:variant>
        <vt:lpwstr>_Toc404538498</vt:lpwstr>
      </vt:variant>
      <vt:variant>
        <vt:i4>1245239</vt:i4>
      </vt:variant>
      <vt:variant>
        <vt:i4>884</vt:i4>
      </vt:variant>
      <vt:variant>
        <vt:i4>0</vt:i4>
      </vt:variant>
      <vt:variant>
        <vt:i4>5</vt:i4>
      </vt:variant>
      <vt:variant>
        <vt:lpwstr/>
      </vt:variant>
      <vt:variant>
        <vt:lpwstr>_Toc404538497</vt:lpwstr>
      </vt:variant>
      <vt:variant>
        <vt:i4>1245239</vt:i4>
      </vt:variant>
      <vt:variant>
        <vt:i4>878</vt:i4>
      </vt:variant>
      <vt:variant>
        <vt:i4>0</vt:i4>
      </vt:variant>
      <vt:variant>
        <vt:i4>5</vt:i4>
      </vt:variant>
      <vt:variant>
        <vt:lpwstr/>
      </vt:variant>
      <vt:variant>
        <vt:lpwstr>_Toc404538496</vt:lpwstr>
      </vt:variant>
      <vt:variant>
        <vt:i4>1245239</vt:i4>
      </vt:variant>
      <vt:variant>
        <vt:i4>872</vt:i4>
      </vt:variant>
      <vt:variant>
        <vt:i4>0</vt:i4>
      </vt:variant>
      <vt:variant>
        <vt:i4>5</vt:i4>
      </vt:variant>
      <vt:variant>
        <vt:lpwstr/>
      </vt:variant>
      <vt:variant>
        <vt:lpwstr>_Toc404538495</vt:lpwstr>
      </vt:variant>
      <vt:variant>
        <vt:i4>1245239</vt:i4>
      </vt:variant>
      <vt:variant>
        <vt:i4>866</vt:i4>
      </vt:variant>
      <vt:variant>
        <vt:i4>0</vt:i4>
      </vt:variant>
      <vt:variant>
        <vt:i4>5</vt:i4>
      </vt:variant>
      <vt:variant>
        <vt:lpwstr/>
      </vt:variant>
      <vt:variant>
        <vt:lpwstr>_Toc404538494</vt:lpwstr>
      </vt:variant>
      <vt:variant>
        <vt:i4>1245239</vt:i4>
      </vt:variant>
      <vt:variant>
        <vt:i4>860</vt:i4>
      </vt:variant>
      <vt:variant>
        <vt:i4>0</vt:i4>
      </vt:variant>
      <vt:variant>
        <vt:i4>5</vt:i4>
      </vt:variant>
      <vt:variant>
        <vt:lpwstr/>
      </vt:variant>
      <vt:variant>
        <vt:lpwstr>_Toc404538493</vt:lpwstr>
      </vt:variant>
      <vt:variant>
        <vt:i4>1245239</vt:i4>
      </vt:variant>
      <vt:variant>
        <vt:i4>854</vt:i4>
      </vt:variant>
      <vt:variant>
        <vt:i4>0</vt:i4>
      </vt:variant>
      <vt:variant>
        <vt:i4>5</vt:i4>
      </vt:variant>
      <vt:variant>
        <vt:lpwstr/>
      </vt:variant>
      <vt:variant>
        <vt:lpwstr>_Toc404538492</vt:lpwstr>
      </vt:variant>
      <vt:variant>
        <vt:i4>1245239</vt:i4>
      </vt:variant>
      <vt:variant>
        <vt:i4>848</vt:i4>
      </vt:variant>
      <vt:variant>
        <vt:i4>0</vt:i4>
      </vt:variant>
      <vt:variant>
        <vt:i4>5</vt:i4>
      </vt:variant>
      <vt:variant>
        <vt:lpwstr/>
      </vt:variant>
      <vt:variant>
        <vt:lpwstr>_Toc404538491</vt:lpwstr>
      </vt:variant>
      <vt:variant>
        <vt:i4>1245239</vt:i4>
      </vt:variant>
      <vt:variant>
        <vt:i4>842</vt:i4>
      </vt:variant>
      <vt:variant>
        <vt:i4>0</vt:i4>
      </vt:variant>
      <vt:variant>
        <vt:i4>5</vt:i4>
      </vt:variant>
      <vt:variant>
        <vt:lpwstr/>
      </vt:variant>
      <vt:variant>
        <vt:lpwstr>_Toc404538490</vt:lpwstr>
      </vt:variant>
      <vt:variant>
        <vt:i4>1179703</vt:i4>
      </vt:variant>
      <vt:variant>
        <vt:i4>836</vt:i4>
      </vt:variant>
      <vt:variant>
        <vt:i4>0</vt:i4>
      </vt:variant>
      <vt:variant>
        <vt:i4>5</vt:i4>
      </vt:variant>
      <vt:variant>
        <vt:lpwstr/>
      </vt:variant>
      <vt:variant>
        <vt:lpwstr>_Toc404538489</vt:lpwstr>
      </vt:variant>
      <vt:variant>
        <vt:i4>1179703</vt:i4>
      </vt:variant>
      <vt:variant>
        <vt:i4>830</vt:i4>
      </vt:variant>
      <vt:variant>
        <vt:i4>0</vt:i4>
      </vt:variant>
      <vt:variant>
        <vt:i4>5</vt:i4>
      </vt:variant>
      <vt:variant>
        <vt:lpwstr/>
      </vt:variant>
      <vt:variant>
        <vt:lpwstr>_Toc404538488</vt:lpwstr>
      </vt:variant>
      <vt:variant>
        <vt:i4>1179703</vt:i4>
      </vt:variant>
      <vt:variant>
        <vt:i4>824</vt:i4>
      </vt:variant>
      <vt:variant>
        <vt:i4>0</vt:i4>
      </vt:variant>
      <vt:variant>
        <vt:i4>5</vt:i4>
      </vt:variant>
      <vt:variant>
        <vt:lpwstr/>
      </vt:variant>
      <vt:variant>
        <vt:lpwstr>_Toc404538487</vt:lpwstr>
      </vt:variant>
      <vt:variant>
        <vt:i4>1179703</vt:i4>
      </vt:variant>
      <vt:variant>
        <vt:i4>818</vt:i4>
      </vt:variant>
      <vt:variant>
        <vt:i4>0</vt:i4>
      </vt:variant>
      <vt:variant>
        <vt:i4>5</vt:i4>
      </vt:variant>
      <vt:variant>
        <vt:lpwstr/>
      </vt:variant>
      <vt:variant>
        <vt:lpwstr>_Toc404538486</vt:lpwstr>
      </vt:variant>
      <vt:variant>
        <vt:i4>1179703</vt:i4>
      </vt:variant>
      <vt:variant>
        <vt:i4>812</vt:i4>
      </vt:variant>
      <vt:variant>
        <vt:i4>0</vt:i4>
      </vt:variant>
      <vt:variant>
        <vt:i4>5</vt:i4>
      </vt:variant>
      <vt:variant>
        <vt:lpwstr/>
      </vt:variant>
      <vt:variant>
        <vt:lpwstr>_Toc404538485</vt:lpwstr>
      </vt:variant>
      <vt:variant>
        <vt:i4>1179703</vt:i4>
      </vt:variant>
      <vt:variant>
        <vt:i4>806</vt:i4>
      </vt:variant>
      <vt:variant>
        <vt:i4>0</vt:i4>
      </vt:variant>
      <vt:variant>
        <vt:i4>5</vt:i4>
      </vt:variant>
      <vt:variant>
        <vt:lpwstr/>
      </vt:variant>
      <vt:variant>
        <vt:lpwstr>_Toc404538484</vt:lpwstr>
      </vt:variant>
      <vt:variant>
        <vt:i4>1179703</vt:i4>
      </vt:variant>
      <vt:variant>
        <vt:i4>800</vt:i4>
      </vt:variant>
      <vt:variant>
        <vt:i4>0</vt:i4>
      </vt:variant>
      <vt:variant>
        <vt:i4>5</vt:i4>
      </vt:variant>
      <vt:variant>
        <vt:lpwstr/>
      </vt:variant>
      <vt:variant>
        <vt:lpwstr>_Toc404538483</vt:lpwstr>
      </vt:variant>
      <vt:variant>
        <vt:i4>1179703</vt:i4>
      </vt:variant>
      <vt:variant>
        <vt:i4>794</vt:i4>
      </vt:variant>
      <vt:variant>
        <vt:i4>0</vt:i4>
      </vt:variant>
      <vt:variant>
        <vt:i4>5</vt:i4>
      </vt:variant>
      <vt:variant>
        <vt:lpwstr/>
      </vt:variant>
      <vt:variant>
        <vt:lpwstr>_Toc404538482</vt:lpwstr>
      </vt:variant>
      <vt:variant>
        <vt:i4>1179703</vt:i4>
      </vt:variant>
      <vt:variant>
        <vt:i4>788</vt:i4>
      </vt:variant>
      <vt:variant>
        <vt:i4>0</vt:i4>
      </vt:variant>
      <vt:variant>
        <vt:i4>5</vt:i4>
      </vt:variant>
      <vt:variant>
        <vt:lpwstr/>
      </vt:variant>
      <vt:variant>
        <vt:lpwstr>_Toc404538481</vt:lpwstr>
      </vt:variant>
      <vt:variant>
        <vt:i4>1179703</vt:i4>
      </vt:variant>
      <vt:variant>
        <vt:i4>782</vt:i4>
      </vt:variant>
      <vt:variant>
        <vt:i4>0</vt:i4>
      </vt:variant>
      <vt:variant>
        <vt:i4>5</vt:i4>
      </vt:variant>
      <vt:variant>
        <vt:lpwstr/>
      </vt:variant>
      <vt:variant>
        <vt:lpwstr>_Toc404538480</vt:lpwstr>
      </vt:variant>
      <vt:variant>
        <vt:i4>1900599</vt:i4>
      </vt:variant>
      <vt:variant>
        <vt:i4>776</vt:i4>
      </vt:variant>
      <vt:variant>
        <vt:i4>0</vt:i4>
      </vt:variant>
      <vt:variant>
        <vt:i4>5</vt:i4>
      </vt:variant>
      <vt:variant>
        <vt:lpwstr/>
      </vt:variant>
      <vt:variant>
        <vt:lpwstr>_Toc404538479</vt:lpwstr>
      </vt:variant>
      <vt:variant>
        <vt:i4>1900599</vt:i4>
      </vt:variant>
      <vt:variant>
        <vt:i4>770</vt:i4>
      </vt:variant>
      <vt:variant>
        <vt:i4>0</vt:i4>
      </vt:variant>
      <vt:variant>
        <vt:i4>5</vt:i4>
      </vt:variant>
      <vt:variant>
        <vt:lpwstr/>
      </vt:variant>
      <vt:variant>
        <vt:lpwstr>_Toc404538478</vt:lpwstr>
      </vt:variant>
      <vt:variant>
        <vt:i4>1900599</vt:i4>
      </vt:variant>
      <vt:variant>
        <vt:i4>764</vt:i4>
      </vt:variant>
      <vt:variant>
        <vt:i4>0</vt:i4>
      </vt:variant>
      <vt:variant>
        <vt:i4>5</vt:i4>
      </vt:variant>
      <vt:variant>
        <vt:lpwstr/>
      </vt:variant>
      <vt:variant>
        <vt:lpwstr>_Toc404538477</vt:lpwstr>
      </vt:variant>
      <vt:variant>
        <vt:i4>1900599</vt:i4>
      </vt:variant>
      <vt:variant>
        <vt:i4>758</vt:i4>
      </vt:variant>
      <vt:variant>
        <vt:i4>0</vt:i4>
      </vt:variant>
      <vt:variant>
        <vt:i4>5</vt:i4>
      </vt:variant>
      <vt:variant>
        <vt:lpwstr/>
      </vt:variant>
      <vt:variant>
        <vt:lpwstr>_Toc404538476</vt:lpwstr>
      </vt:variant>
      <vt:variant>
        <vt:i4>1900599</vt:i4>
      </vt:variant>
      <vt:variant>
        <vt:i4>752</vt:i4>
      </vt:variant>
      <vt:variant>
        <vt:i4>0</vt:i4>
      </vt:variant>
      <vt:variant>
        <vt:i4>5</vt:i4>
      </vt:variant>
      <vt:variant>
        <vt:lpwstr/>
      </vt:variant>
      <vt:variant>
        <vt:lpwstr>_Toc404538475</vt:lpwstr>
      </vt:variant>
      <vt:variant>
        <vt:i4>1900599</vt:i4>
      </vt:variant>
      <vt:variant>
        <vt:i4>746</vt:i4>
      </vt:variant>
      <vt:variant>
        <vt:i4>0</vt:i4>
      </vt:variant>
      <vt:variant>
        <vt:i4>5</vt:i4>
      </vt:variant>
      <vt:variant>
        <vt:lpwstr/>
      </vt:variant>
      <vt:variant>
        <vt:lpwstr>_Toc404538474</vt:lpwstr>
      </vt:variant>
      <vt:variant>
        <vt:i4>1900599</vt:i4>
      </vt:variant>
      <vt:variant>
        <vt:i4>740</vt:i4>
      </vt:variant>
      <vt:variant>
        <vt:i4>0</vt:i4>
      </vt:variant>
      <vt:variant>
        <vt:i4>5</vt:i4>
      </vt:variant>
      <vt:variant>
        <vt:lpwstr/>
      </vt:variant>
      <vt:variant>
        <vt:lpwstr>_Toc404538473</vt:lpwstr>
      </vt:variant>
      <vt:variant>
        <vt:i4>1900599</vt:i4>
      </vt:variant>
      <vt:variant>
        <vt:i4>734</vt:i4>
      </vt:variant>
      <vt:variant>
        <vt:i4>0</vt:i4>
      </vt:variant>
      <vt:variant>
        <vt:i4>5</vt:i4>
      </vt:variant>
      <vt:variant>
        <vt:lpwstr/>
      </vt:variant>
      <vt:variant>
        <vt:lpwstr>_Toc404538472</vt:lpwstr>
      </vt:variant>
      <vt:variant>
        <vt:i4>1900599</vt:i4>
      </vt:variant>
      <vt:variant>
        <vt:i4>728</vt:i4>
      </vt:variant>
      <vt:variant>
        <vt:i4>0</vt:i4>
      </vt:variant>
      <vt:variant>
        <vt:i4>5</vt:i4>
      </vt:variant>
      <vt:variant>
        <vt:lpwstr/>
      </vt:variant>
      <vt:variant>
        <vt:lpwstr>_Toc404538471</vt:lpwstr>
      </vt:variant>
      <vt:variant>
        <vt:i4>1900599</vt:i4>
      </vt:variant>
      <vt:variant>
        <vt:i4>722</vt:i4>
      </vt:variant>
      <vt:variant>
        <vt:i4>0</vt:i4>
      </vt:variant>
      <vt:variant>
        <vt:i4>5</vt:i4>
      </vt:variant>
      <vt:variant>
        <vt:lpwstr/>
      </vt:variant>
      <vt:variant>
        <vt:lpwstr>_Toc404538470</vt:lpwstr>
      </vt:variant>
      <vt:variant>
        <vt:i4>1835063</vt:i4>
      </vt:variant>
      <vt:variant>
        <vt:i4>716</vt:i4>
      </vt:variant>
      <vt:variant>
        <vt:i4>0</vt:i4>
      </vt:variant>
      <vt:variant>
        <vt:i4>5</vt:i4>
      </vt:variant>
      <vt:variant>
        <vt:lpwstr/>
      </vt:variant>
      <vt:variant>
        <vt:lpwstr>_Toc404538469</vt:lpwstr>
      </vt:variant>
      <vt:variant>
        <vt:i4>1835063</vt:i4>
      </vt:variant>
      <vt:variant>
        <vt:i4>710</vt:i4>
      </vt:variant>
      <vt:variant>
        <vt:i4>0</vt:i4>
      </vt:variant>
      <vt:variant>
        <vt:i4>5</vt:i4>
      </vt:variant>
      <vt:variant>
        <vt:lpwstr/>
      </vt:variant>
      <vt:variant>
        <vt:lpwstr>_Toc404538468</vt:lpwstr>
      </vt:variant>
      <vt:variant>
        <vt:i4>1835063</vt:i4>
      </vt:variant>
      <vt:variant>
        <vt:i4>704</vt:i4>
      </vt:variant>
      <vt:variant>
        <vt:i4>0</vt:i4>
      </vt:variant>
      <vt:variant>
        <vt:i4>5</vt:i4>
      </vt:variant>
      <vt:variant>
        <vt:lpwstr/>
      </vt:variant>
      <vt:variant>
        <vt:lpwstr>_Toc404538467</vt:lpwstr>
      </vt:variant>
      <vt:variant>
        <vt:i4>1835063</vt:i4>
      </vt:variant>
      <vt:variant>
        <vt:i4>698</vt:i4>
      </vt:variant>
      <vt:variant>
        <vt:i4>0</vt:i4>
      </vt:variant>
      <vt:variant>
        <vt:i4>5</vt:i4>
      </vt:variant>
      <vt:variant>
        <vt:lpwstr/>
      </vt:variant>
      <vt:variant>
        <vt:lpwstr>_Toc404538466</vt:lpwstr>
      </vt:variant>
      <vt:variant>
        <vt:i4>1835063</vt:i4>
      </vt:variant>
      <vt:variant>
        <vt:i4>692</vt:i4>
      </vt:variant>
      <vt:variant>
        <vt:i4>0</vt:i4>
      </vt:variant>
      <vt:variant>
        <vt:i4>5</vt:i4>
      </vt:variant>
      <vt:variant>
        <vt:lpwstr/>
      </vt:variant>
      <vt:variant>
        <vt:lpwstr>_Toc404538465</vt:lpwstr>
      </vt:variant>
      <vt:variant>
        <vt:i4>1835063</vt:i4>
      </vt:variant>
      <vt:variant>
        <vt:i4>686</vt:i4>
      </vt:variant>
      <vt:variant>
        <vt:i4>0</vt:i4>
      </vt:variant>
      <vt:variant>
        <vt:i4>5</vt:i4>
      </vt:variant>
      <vt:variant>
        <vt:lpwstr/>
      </vt:variant>
      <vt:variant>
        <vt:lpwstr>_Toc404538464</vt:lpwstr>
      </vt:variant>
      <vt:variant>
        <vt:i4>1835063</vt:i4>
      </vt:variant>
      <vt:variant>
        <vt:i4>680</vt:i4>
      </vt:variant>
      <vt:variant>
        <vt:i4>0</vt:i4>
      </vt:variant>
      <vt:variant>
        <vt:i4>5</vt:i4>
      </vt:variant>
      <vt:variant>
        <vt:lpwstr/>
      </vt:variant>
      <vt:variant>
        <vt:lpwstr>_Toc404538463</vt:lpwstr>
      </vt:variant>
      <vt:variant>
        <vt:i4>1835063</vt:i4>
      </vt:variant>
      <vt:variant>
        <vt:i4>674</vt:i4>
      </vt:variant>
      <vt:variant>
        <vt:i4>0</vt:i4>
      </vt:variant>
      <vt:variant>
        <vt:i4>5</vt:i4>
      </vt:variant>
      <vt:variant>
        <vt:lpwstr/>
      </vt:variant>
      <vt:variant>
        <vt:lpwstr>_Toc404538462</vt:lpwstr>
      </vt:variant>
      <vt:variant>
        <vt:i4>1835063</vt:i4>
      </vt:variant>
      <vt:variant>
        <vt:i4>668</vt:i4>
      </vt:variant>
      <vt:variant>
        <vt:i4>0</vt:i4>
      </vt:variant>
      <vt:variant>
        <vt:i4>5</vt:i4>
      </vt:variant>
      <vt:variant>
        <vt:lpwstr/>
      </vt:variant>
      <vt:variant>
        <vt:lpwstr>_Toc404538461</vt:lpwstr>
      </vt:variant>
      <vt:variant>
        <vt:i4>1835063</vt:i4>
      </vt:variant>
      <vt:variant>
        <vt:i4>662</vt:i4>
      </vt:variant>
      <vt:variant>
        <vt:i4>0</vt:i4>
      </vt:variant>
      <vt:variant>
        <vt:i4>5</vt:i4>
      </vt:variant>
      <vt:variant>
        <vt:lpwstr/>
      </vt:variant>
      <vt:variant>
        <vt:lpwstr>_Toc404538460</vt:lpwstr>
      </vt:variant>
      <vt:variant>
        <vt:i4>2031671</vt:i4>
      </vt:variant>
      <vt:variant>
        <vt:i4>656</vt:i4>
      </vt:variant>
      <vt:variant>
        <vt:i4>0</vt:i4>
      </vt:variant>
      <vt:variant>
        <vt:i4>5</vt:i4>
      </vt:variant>
      <vt:variant>
        <vt:lpwstr/>
      </vt:variant>
      <vt:variant>
        <vt:lpwstr>_Toc404538459</vt:lpwstr>
      </vt:variant>
      <vt:variant>
        <vt:i4>2031671</vt:i4>
      </vt:variant>
      <vt:variant>
        <vt:i4>650</vt:i4>
      </vt:variant>
      <vt:variant>
        <vt:i4>0</vt:i4>
      </vt:variant>
      <vt:variant>
        <vt:i4>5</vt:i4>
      </vt:variant>
      <vt:variant>
        <vt:lpwstr/>
      </vt:variant>
      <vt:variant>
        <vt:lpwstr>_Toc404538458</vt:lpwstr>
      </vt:variant>
      <vt:variant>
        <vt:i4>2031671</vt:i4>
      </vt:variant>
      <vt:variant>
        <vt:i4>644</vt:i4>
      </vt:variant>
      <vt:variant>
        <vt:i4>0</vt:i4>
      </vt:variant>
      <vt:variant>
        <vt:i4>5</vt:i4>
      </vt:variant>
      <vt:variant>
        <vt:lpwstr/>
      </vt:variant>
      <vt:variant>
        <vt:lpwstr>_Toc404538457</vt:lpwstr>
      </vt:variant>
      <vt:variant>
        <vt:i4>2031671</vt:i4>
      </vt:variant>
      <vt:variant>
        <vt:i4>638</vt:i4>
      </vt:variant>
      <vt:variant>
        <vt:i4>0</vt:i4>
      </vt:variant>
      <vt:variant>
        <vt:i4>5</vt:i4>
      </vt:variant>
      <vt:variant>
        <vt:lpwstr/>
      </vt:variant>
      <vt:variant>
        <vt:lpwstr>_Toc404538456</vt:lpwstr>
      </vt:variant>
      <vt:variant>
        <vt:i4>2031671</vt:i4>
      </vt:variant>
      <vt:variant>
        <vt:i4>632</vt:i4>
      </vt:variant>
      <vt:variant>
        <vt:i4>0</vt:i4>
      </vt:variant>
      <vt:variant>
        <vt:i4>5</vt:i4>
      </vt:variant>
      <vt:variant>
        <vt:lpwstr/>
      </vt:variant>
      <vt:variant>
        <vt:lpwstr>_Toc404538455</vt:lpwstr>
      </vt:variant>
      <vt:variant>
        <vt:i4>2031671</vt:i4>
      </vt:variant>
      <vt:variant>
        <vt:i4>626</vt:i4>
      </vt:variant>
      <vt:variant>
        <vt:i4>0</vt:i4>
      </vt:variant>
      <vt:variant>
        <vt:i4>5</vt:i4>
      </vt:variant>
      <vt:variant>
        <vt:lpwstr/>
      </vt:variant>
      <vt:variant>
        <vt:lpwstr>_Toc404538454</vt:lpwstr>
      </vt:variant>
      <vt:variant>
        <vt:i4>2031671</vt:i4>
      </vt:variant>
      <vt:variant>
        <vt:i4>620</vt:i4>
      </vt:variant>
      <vt:variant>
        <vt:i4>0</vt:i4>
      </vt:variant>
      <vt:variant>
        <vt:i4>5</vt:i4>
      </vt:variant>
      <vt:variant>
        <vt:lpwstr/>
      </vt:variant>
      <vt:variant>
        <vt:lpwstr>_Toc404538453</vt:lpwstr>
      </vt:variant>
      <vt:variant>
        <vt:i4>2031671</vt:i4>
      </vt:variant>
      <vt:variant>
        <vt:i4>614</vt:i4>
      </vt:variant>
      <vt:variant>
        <vt:i4>0</vt:i4>
      </vt:variant>
      <vt:variant>
        <vt:i4>5</vt:i4>
      </vt:variant>
      <vt:variant>
        <vt:lpwstr/>
      </vt:variant>
      <vt:variant>
        <vt:lpwstr>_Toc404538452</vt:lpwstr>
      </vt:variant>
      <vt:variant>
        <vt:i4>2031671</vt:i4>
      </vt:variant>
      <vt:variant>
        <vt:i4>608</vt:i4>
      </vt:variant>
      <vt:variant>
        <vt:i4>0</vt:i4>
      </vt:variant>
      <vt:variant>
        <vt:i4>5</vt:i4>
      </vt:variant>
      <vt:variant>
        <vt:lpwstr/>
      </vt:variant>
      <vt:variant>
        <vt:lpwstr>_Toc404538451</vt:lpwstr>
      </vt:variant>
      <vt:variant>
        <vt:i4>2031671</vt:i4>
      </vt:variant>
      <vt:variant>
        <vt:i4>602</vt:i4>
      </vt:variant>
      <vt:variant>
        <vt:i4>0</vt:i4>
      </vt:variant>
      <vt:variant>
        <vt:i4>5</vt:i4>
      </vt:variant>
      <vt:variant>
        <vt:lpwstr/>
      </vt:variant>
      <vt:variant>
        <vt:lpwstr>_Toc404538450</vt:lpwstr>
      </vt:variant>
      <vt:variant>
        <vt:i4>1966135</vt:i4>
      </vt:variant>
      <vt:variant>
        <vt:i4>596</vt:i4>
      </vt:variant>
      <vt:variant>
        <vt:i4>0</vt:i4>
      </vt:variant>
      <vt:variant>
        <vt:i4>5</vt:i4>
      </vt:variant>
      <vt:variant>
        <vt:lpwstr/>
      </vt:variant>
      <vt:variant>
        <vt:lpwstr>_Toc404538449</vt:lpwstr>
      </vt:variant>
      <vt:variant>
        <vt:i4>1966135</vt:i4>
      </vt:variant>
      <vt:variant>
        <vt:i4>590</vt:i4>
      </vt:variant>
      <vt:variant>
        <vt:i4>0</vt:i4>
      </vt:variant>
      <vt:variant>
        <vt:i4>5</vt:i4>
      </vt:variant>
      <vt:variant>
        <vt:lpwstr/>
      </vt:variant>
      <vt:variant>
        <vt:lpwstr>_Toc404538448</vt:lpwstr>
      </vt:variant>
      <vt:variant>
        <vt:i4>1966135</vt:i4>
      </vt:variant>
      <vt:variant>
        <vt:i4>584</vt:i4>
      </vt:variant>
      <vt:variant>
        <vt:i4>0</vt:i4>
      </vt:variant>
      <vt:variant>
        <vt:i4>5</vt:i4>
      </vt:variant>
      <vt:variant>
        <vt:lpwstr/>
      </vt:variant>
      <vt:variant>
        <vt:lpwstr>_Toc404538447</vt:lpwstr>
      </vt:variant>
      <vt:variant>
        <vt:i4>1966135</vt:i4>
      </vt:variant>
      <vt:variant>
        <vt:i4>578</vt:i4>
      </vt:variant>
      <vt:variant>
        <vt:i4>0</vt:i4>
      </vt:variant>
      <vt:variant>
        <vt:i4>5</vt:i4>
      </vt:variant>
      <vt:variant>
        <vt:lpwstr/>
      </vt:variant>
      <vt:variant>
        <vt:lpwstr>_Toc404538446</vt:lpwstr>
      </vt:variant>
      <vt:variant>
        <vt:i4>1966135</vt:i4>
      </vt:variant>
      <vt:variant>
        <vt:i4>572</vt:i4>
      </vt:variant>
      <vt:variant>
        <vt:i4>0</vt:i4>
      </vt:variant>
      <vt:variant>
        <vt:i4>5</vt:i4>
      </vt:variant>
      <vt:variant>
        <vt:lpwstr/>
      </vt:variant>
      <vt:variant>
        <vt:lpwstr>_Toc404538445</vt:lpwstr>
      </vt:variant>
      <vt:variant>
        <vt:i4>1966135</vt:i4>
      </vt:variant>
      <vt:variant>
        <vt:i4>566</vt:i4>
      </vt:variant>
      <vt:variant>
        <vt:i4>0</vt:i4>
      </vt:variant>
      <vt:variant>
        <vt:i4>5</vt:i4>
      </vt:variant>
      <vt:variant>
        <vt:lpwstr/>
      </vt:variant>
      <vt:variant>
        <vt:lpwstr>_Toc404538444</vt:lpwstr>
      </vt:variant>
      <vt:variant>
        <vt:i4>1966135</vt:i4>
      </vt:variant>
      <vt:variant>
        <vt:i4>560</vt:i4>
      </vt:variant>
      <vt:variant>
        <vt:i4>0</vt:i4>
      </vt:variant>
      <vt:variant>
        <vt:i4>5</vt:i4>
      </vt:variant>
      <vt:variant>
        <vt:lpwstr/>
      </vt:variant>
      <vt:variant>
        <vt:lpwstr>_Toc404538443</vt:lpwstr>
      </vt:variant>
      <vt:variant>
        <vt:i4>1966135</vt:i4>
      </vt:variant>
      <vt:variant>
        <vt:i4>554</vt:i4>
      </vt:variant>
      <vt:variant>
        <vt:i4>0</vt:i4>
      </vt:variant>
      <vt:variant>
        <vt:i4>5</vt:i4>
      </vt:variant>
      <vt:variant>
        <vt:lpwstr/>
      </vt:variant>
      <vt:variant>
        <vt:lpwstr>_Toc404538442</vt:lpwstr>
      </vt:variant>
      <vt:variant>
        <vt:i4>1966135</vt:i4>
      </vt:variant>
      <vt:variant>
        <vt:i4>548</vt:i4>
      </vt:variant>
      <vt:variant>
        <vt:i4>0</vt:i4>
      </vt:variant>
      <vt:variant>
        <vt:i4>5</vt:i4>
      </vt:variant>
      <vt:variant>
        <vt:lpwstr/>
      </vt:variant>
      <vt:variant>
        <vt:lpwstr>_Toc404538441</vt:lpwstr>
      </vt:variant>
      <vt:variant>
        <vt:i4>1966135</vt:i4>
      </vt:variant>
      <vt:variant>
        <vt:i4>542</vt:i4>
      </vt:variant>
      <vt:variant>
        <vt:i4>0</vt:i4>
      </vt:variant>
      <vt:variant>
        <vt:i4>5</vt:i4>
      </vt:variant>
      <vt:variant>
        <vt:lpwstr/>
      </vt:variant>
      <vt:variant>
        <vt:lpwstr>_Toc404538440</vt:lpwstr>
      </vt:variant>
      <vt:variant>
        <vt:i4>1638455</vt:i4>
      </vt:variant>
      <vt:variant>
        <vt:i4>536</vt:i4>
      </vt:variant>
      <vt:variant>
        <vt:i4>0</vt:i4>
      </vt:variant>
      <vt:variant>
        <vt:i4>5</vt:i4>
      </vt:variant>
      <vt:variant>
        <vt:lpwstr/>
      </vt:variant>
      <vt:variant>
        <vt:lpwstr>_Toc404538439</vt:lpwstr>
      </vt:variant>
      <vt:variant>
        <vt:i4>1638455</vt:i4>
      </vt:variant>
      <vt:variant>
        <vt:i4>530</vt:i4>
      </vt:variant>
      <vt:variant>
        <vt:i4>0</vt:i4>
      </vt:variant>
      <vt:variant>
        <vt:i4>5</vt:i4>
      </vt:variant>
      <vt:variant>
        <vt:lpwstr/>
      </vt:variant>
      <vt:variant>
        <vt:lpwstr>_Toc404538438</vt:lpwstr>
      </vt:variant>
      <vt:variant>
        <vt:i4>1638455</vt:i4>
      </vt:variant>
      <vt:variant>
        <vt:i4>524</vt:i4>
      </vt:variant>
      <vt:variant>
        <vt:i4>0</vt:i4>
      </vt:variant>
      <vt:variant>
        <vt:i4>5</vt:i4>
      </vt:variant>
      <vt:variant>
        <vt:lpwstr/>
      </vt:variant>
      <vt:variant>
        <vt:lpwstr>_Toc404538437</vt:lpwstr>
      </vt:variant>
      <vt:variant>
        <vt:i4>1638455</vt:i4>
      </vt:variant>
      <vt:variant>
        <vt:i4>518</vt:i4>
      </vt:variant>
      <vt:variant>
        <vt:i4>0</vt:i4>
      </vt:variant>
      <vt:variant>
        <vt:i4>5</vt:i4>
      </vt:variant>
      <vt:variant>
        <vt:lpwstr/>
      </vt:variant>
      <vt:variant>
        <vt:lpwstr>_Toc404538436</vt:lpwstr>
      </vt:variant>
      <vt:variant>
        <vt:i4>1638455</vt:i4>
      </vt:variant>
      <vt:variant>
        <vt:i4>512</vt:i4>
      </vt:variant>
      <vt:variant>
        <vt:i4>0</vt:i4>
      </vt:variant>
      <vt:variant>
        <vt:i4>5</vt:i4>
      </vt:variant>
      <vt:variant>
        <vt:lpwstr/>
      </vt:variant>
      <vt:variant>
        <vt:lpwstr>_Toc404538435</vt:lpwstr>
      </vt:variant>
      <vt:variant>
        <vt:i4>1638455</vt:i4>
      </vt:variant>
      <vt:variant>
        <vt:i4>506</vt:i4>
      </vt:variant>
      <vt:variant>
        <vt:i4>0</vt:i4>
      </vt:variant>
      <vt:variant>
        <vt:i4>5</vt:i4>
      </vt:variant>
      <vt:variant>
        <vt:lpwstr/>
      </vt:variant>
      <vt:variant>
        <vt:lpwstr>_Toc404538434</vt:lpwstr>
      </vt:variant>
      <vt:variant>
        <vt:i4>1638455</vt:i4>
      </vt:variant>
      <vt:variant>
        <vt:i4>500</vt:i4>
      </vt:variant>
      <vt:variant>
        <vt:i4>0</vt:i4>
      </vt:variant>
      <vt:variant>
        <vt:i4>5</vt:i4>
      </vt:variant>
      <vt:variant>
        <vt:lpwstr/>
      </vt:variant>
      <vt:variant>
        <vt:lpwstr>_Toc404538433</vt:lpwstr>
      </vt:variant>
      <vt:variant>
        <vt:i4>1638455</vt:i4>
      </vt:variant>
      <vt:variant>
        <vt:i4>494</vt:i4>
      </vt:variant>
      <vt:variant>
        <vt:i4>0</vt:i4>
      </vt:variant>
      <vt:variant>
        <vt:i4>5</vt:i4>
      </vt:variant>
      <vt:variant>
        <vt:lpwstr/>
      </vt:variant>
      <vt:variant>
        <vt:lpwstr>_Toc404538432</vt:lpwstr>
      </vt:variant>
      <vt:variant>
        <vt:i4>1638455</vt:i4>
      </vt:variant>
      <vt:variant>
        <vt:i4>488</vt:i4>
      </vt:variant>
      <vt:variant>
        <vt:i4>0</vt:i4>
      </vt:variant>
      <vt:variant>
        <vt:i4>5</vt:i4>
      </vt:variant>
      <vt:variant>
        <vt:lpwstr/>
      </vt:variant>
      <vt:variant>
        <vt:lpwstr>_Toc404538431</vt:lpwstr>
      </vt:variant>
      <vt:variant>
        <vt:i4>1638455</vt:i4>
      </vt:variant>
      <vt:variant>
        <vt:i4>482</vt:i4>
      </vt:variant>
      <vt:variant>
        <vt:i4>0</vt:i4>
      </vt:variant>
      <vt:variant>
        <vt:i4>5</vt:i4>
      </vt:variant>
      <vt:variant>
        <vt:lpwstr/>
      </vt:variant>
      <vt:variant>
        <vt:lpwstr>_Toc404538430</vt:lpwstr>
      </vt:variant>
      <vt:variant>
        <vt:i4>1572919</vt:i4>
      </vt:variant>
      <vt:variant>
        <vt:i4>476</vt:i4>
      </vt:variant>
      <vt:variant>
        <vt:i4>0</vt:i4>
      </vt:variant>
      <vt:variant>
        <vt:i4>5</vt:i4>
      </vt:variant>
      <vt:variant>
        <vt:lpwstr/>
      </vt:variant>
      <vt:variant>
        <vt:lpwstr>_Toc404538429</vt:lpwstr>
      </vt:variant>
      <vt:variant>
        <vt:i4>1572919</vt:i4>
      </vt:variant>
      <vt:variant>
        <vt:i4>470</vt:i4>
      </vt:variant>
      <vt:variant>
        <vt:i4>0</vt:i4>
      </vt:variant>
      <vt:variant>
        <vt:i4>5</vt:i4>
      </vt:variant>
      <vt:variant>
        <vt:lpwstr/>
      </vt:variant>
      <vt:variant>
        <vt:lpwstr>_Toc404538428</vt:lpwstr>
      </vt:variant>
      <vt:variant>
        <vt:i4>1572919</vt:i4>
      </vt:variant>
      <vt:variant>
        <vt:i4>464</vt:i4>
      </vt:variant>
      <vt:variant>
        <vt:i4>0</vt:i4>
      </vt:variant>
      <vt:variant>
        <vt:i4>5</vt:i4>
      </vt:variant>
      <vt:variant>
        <vt:lpwstr/>
      </vt:variant>
      <vt:variant>
        <vt:lpwstr>_Toc404538427</vt:lpwstr>
      </vt:variant>
      <vt:variant>
        <vt:i4>1572919</vt:i4>
      </vt:variant>
      <vt:variant>
        <vt:i4>458</vt:i4>
      </vt:variant>
      <vt:variant>
        <vt:i4>0</vt:i4>
      </vt:variant>
      <vt:variant>
        <vt:i4>5</vt:i4>
      </vt:variant>
      <vt:variant>
        <vt:lpwstr/>
      </vt:variant>
      <vt:variant>
        <vt:lpwstr>_Toc404538426</vt:lpwstr>
      </vt:variant>
      <vt:variant>
        <vt:i4>1572919</vt:i4>
      </vt:variant>
      <vt:variant>
        <vt:i4>452</vt:i4>
      </vt:variant>
      <vt:variant>
        <vt:i4>0</vt:i4>
      </vt:variant>
      <vt:variant>
        <vt:i4>5</vt:i4>
      </vt:variant>
      <vt:variant>
        <vt:lpwstr/>
      </vt:variant>
      <vt:variant>
        <vt:lpwstr>_Toc404538425</vt:lpwstr>
      </vt:variant>
      <vt:variant>
        <vt:i4>1572919</vt:i4>
      </vt:variant>
      <vt:variant>
        <vt:i4>446</vt:i4>
      </vt:variant>
      <vt:variant>
        <vt:i4>0</vt:i4>
      </vt:variant>
      <vt:variant>
        <vt:i4>5</vt:i4>
      </vt:variant>
      <vt:variant>
        <vt:lpwstr/>
      </vt:variant>
      <vt:variant>
        <vt:lpwstr>_Toc404538424</vt:lpwstr>
      </vt:variant>
      <vt:variant>
        <vt:i4>1572919</vt:i4>
      </vt:variant>
      <vt:variant>
        <vt:i4>440</vt:i4>
      </vt:variant>
      <vt:variant>
        <vt:i4>0</vt:i4>
      </vt:variant>
      <vt:variant>
        <vt:i4>5</vt:i4>
      </vt:variant>
      <vt:variant>
        <vt:lpwstr/>
      </vt:variant>
      <vt:variant>
        <vt:lpwstr>_Toc404538423</vt:lpwstr>
      </vt:variant>
      <vt:variant>
        <vt:i4>1572919</vt:i4>
      </vt:variant>
      <vt:variant>
        <vt:i4>434</vt:i4>
      </vt:variant>
      <vt:variant>
        <vt:i4>0</vt:i4>
      </vt:variant>
      <vt:variant>
        <vt:i4>5</vt:i4>
      </vt:variant>
      <vt:variant>
        <vt:lpwstr/>
      </vt:variant>
      <vt:variant>
        <vt:lpwstr>_Toc404538422</vt:lpwstr>
      </vt:variant>
      <vt:variant>
        <vt:i4>1572919</vt:i4>
      </vt:variant>
      <vt:variant>
        <vt:i4>428</vt:i4>
      </vt:variant>
      <vt:variant>
        <vt:i4>0</vt:i4>
      </vt:variant>
      <vt:variant>
        <vt:i4>5</vt:i4>
      </vt:variant>
      <vt:variant>
        <vt:lpwstr/>
      </vt:variant>
      <vt:variant>
        <vt:lpwstr>_Toc404538421</vt:lpwstr>
      </vt:variant>
      <vt:variant>
        <vt:i4>1572919</vt:i4>
      </vt:variant>
      <vt:variant>
        <vt:i4>422</vt:i4>
      </vt:variant>
      <vt:variant>
        <vt:i4>0</vt:i4>
      </vt:variant>
      <vt:variant>
        <vt:i4>5</vt:i4>
      </vt:variant>
      <vt:variant>
        <vt:lpwstr/>
      </vt:variant>
      <vt:variant>
        <vt:lpwstr>_Toc404538420</vt:lpwstr>
      </vt:variant>
      <vt:variant>
        <vt:i4>1769527</vt:i4>
      </vt:variant>
      <vt:variant>
        <vt:i4>416</vt:i4>
      </vt:variant>
      <vt:variant>
        <vt:i4>0</vt:i4>
      </vt:variant>
      <vt:variant>
        <vt:i4>5</vt:i4>
      </vt:variant>
      <vt:variant>
        <vt:lpwstr/>
      </vt:variant>
      <vt:variant>
        <vt:lpwstr>_Toc404538419</vt:lpwstr>
      </vt:variant>
      <vt:variant>
        <vt:i4>1769527</vt:i4>
      </vt:variant>
      <vt:variant>
        <vt:i4>410</vt:i4>
      </vt:variant>
      <vt:variant>
        <vt:i4>0</vt:i4>
      </vt:variant>
      <vt:variant>
        <vt:i4>5</vt:i4>
      </vt:variant>
      <vt:variant>
        <vt:lpwstr/>
      </vt:variant>
      <vt:variant>
        <vt:lpwstr>_Toc404538418</vt:lpwstr>
      </vt:variant>
      <vt:variant>
        <vt:i4>1769527</vt:i4>
      </vt:variant>
      <vt:variant>
        <vt:i4>404</vt:i4>
      </vt:variant>
      <vt:variant>
        <vt:i4>0</vt:i4>
      </vt:variant>
      <vt:variant>
        <vt:i4>5</vt:i4>
      </vt:variant>
      <vt:variant>
        <vt:lpwstr/>
      </vt:variant>
      <vt:variant>
        <vt:lpwstr>_Toc404538417</vt:lpwstr>
      </vt:variant>
      <vt:variant>
        <vt:i4>1769527</vt:i4>
      </vt:variant>
      <vt:variant>
        <vt:i4>398</vt:i4>
      </vt:variant>
      <vt:variant>
        <vt:i4>0</vt:i4>
      </vt:variant>
      <vt:variant>
        <vt:i4>5</vt:i4>
      </vt:variant>
      <vt:variant>
        <vt:lpwstr/>
      </vt:variant>
      <vt:variant>
        <vt:lpwstr>_Toc404538416</vt:lpwstr>
      </vt:variant>
      <vt:variant>
        <vt:i4>1769527</vt:i4>
      </vt:variant>
      <vt:variant>
        <vt:i4>392</vt:i4>
      </vt:variant>
      <vt:variant>
        <vt:i4>0</vt:i4>
      </vt:variant>
      <vt:variant>
        <vt:i4>5</vt:i4>
      </vt:variant>
      <vt:variant>
        <vt:lpwstr/>
      </vt:variant>
      <vt:variant>
        <vt:lpwstr>_Toc404538415</vt:lpwstr>
      </vt:variant>
      <vt:variant>
        <vt:i4>1769527</vt:i4>
      </vt:variant>
      <vt:variant>
        <vt:i4>386</vt:i4>
      </vt:variant>
      <vt:variant>
        <vt:i4>0</vt:i4>
      </vt:variant>
      <vt:variant>
        <vt:i4>5</vt:i4>
      </vt:variant>
      <vt:variant>
        <vt:lpwstr/>
      </vt:variant>
      <vt:variant>
        <vt:lpwstr>_Toc404538414</vt:lpwstr>
      </vt:variant>
      <vt:variant>
        <vt:i4>1769527</vt:i4>
      </vt:variant>
      <vt:variant>
        <vt:i4>380</vt:i4>
      </vt:variant>
      <vt:variant>
        <vt:i4>0</vt:i4>
      </vt:variant>
      <vt:variant>
        <vt:i4>5</vt:i4>
      </vt:variant>
      <vt:variant>
        <vt:lpwstr/>
      </vt:variant>
      <vt:variant>
        <vt:lpwstr>_Toc404538413</vt:lpwstr>
      </vt:variant>
      <vt:variant>
        <vt:i4>1769527</vt:i4>
      </vt:variant>
      <vt:variant>
        <vt:i4>374</vt:i4>
      </vt:variant>
      <vt:variant>
        <vt:i4>0</vt:i4>
      </vt:variant>
      <vt:variant>
        <vt:i4>5</vt:i4>
      </vt:variant>
      <vt:variant>
        <vt:lpwstr/>
      </vt:variant>
      <vt:variant>
        <vt:lpwstr>_Toc404538412</vt:lpwstr>
      </vt:variant>
      <vt:variant>
        <vt:i4>1769527</vt:i4>
      </vt:variant>
      <vt:variant>
        <vt:i4>368</vt:i4>
      </vt:variant>
      <vt:variant>
        <vt:i4>0</vt:i4>
      </vt:variant>
      <vt:variant>
        <vt:i4>5</vt:i4>
      </vt:variant>
      <vt:variant>
        <vt:lpwstr/>
      </vt:variant>
      <vt:variant>
        <vt:lpwstr>_Toc404538411</vt:lpwstr>
      </vt:variant>
      <vt:variant>
        <vt:i4>1769527</vt:i4>
      </vt:variant>
      <vt:variant>
        <vt:i4>362</vt:i4>
      </vt:variant>
      <vt:variant>
        <vt:i4>0</vt:i4>
      </vt:variant>
      <vt:variant>
        <vt:i4>5</vt:i4>
      </vt:variant>
      <vt:variant>
        <vt:lpwstr/>
      </vt:variant>
      <vt:variant>
        <vt:lpwstr>_Toc404538410</vt:lpwstr>
      </vt:variant>
      <vt:variant>
        <vt:i4>1703991</vt:i4>
      </vt:variant>
      <vt:variant>
        <vt:i4>356</vt:i4>
      </vt:variant>
      <vt:variant>
        <vt:i4>0</vt:i4>
      </vt:variant>
      <vt:variant>
        <vt:i4>5</vt:i4>
      </vt:variant>
      <vt:variant>
        <vt:lpwstr/>
      </vt:variant>
      <vt:variant>
        <vt:lpwstr>_Toc404538409</vt:lpwstr>
      </vt:variant>
      <vt:variant>
        <vt:i4>1703991</vt:i4>
      </vt:variant>
      <vt:variant>
        <vt:i4>350</vt:i4>
      </vt:variant>
      <vt:variant>
        <vt:i4>0</vt:i4>
      </vt:variant>
      <vt:variant>
        <vt:i4>5</vt:i4>
      </vt:variant>
      <vt:variant>
        <vt:lpwstr/>
      </vt:variant>
      <vt:variant>
        <vt:lpwstr>_Toc404538408</vt:lpwstr>
      </vt:variant>
      <vt:variant>
        <vt:i4>1703991</vt:i4>
      </vt:variant>
      <vt:variant>
        <vt:i4>344</vt:i4>
      </vt:variant>
      <vt:variant>
        <vt:i4>0</vt:i4>
      </vt:variant>
      <vt:variant>
        <vt:i4>5</vt:i4>
      </vt:variant>
      <vt:variant>
        <vt:lpwstr/>
      </vt:variant>
      <vt:variant>
        <vt:lpwstr>_Toc404538407</vt:lpwstr>
      </vt:variant>
      <vt:variant>
        <vt:i4>1703991</vt:i4>
      </vt:variant>
      <vt:variant>
        <vt:i4>338</vt:i4>
      </vt:variant>
      <vt:variant>
        <vt:i4>0</vt:i4>
      </vt:variant>
      <vt:variant>
        <vt:i4>5</vt:i4>
      </vt:variant>
      <vt:variant>
        <vt:lpwstr/>
      </vt:variant>
      <vt:variant>
        <vt:lpwstr>_Toc404538406</vt:lpwstr>
      </vt:variant>
      <vt:variant>
        <vt:i4>1703991</vt:i4>
      </vt:variant>
      <vt:variant>
        <vt:i4>332</vt:i4>
      </vt:variant>
      <vt:variant>
        <vt:i4>0</vt:i4>
      </vt:variant>
      <vt:variant>
        <vt:i4>5</vt:i4>
      </vt:variant>
      <vt:variant>
        <vt:lpwstr/>
      </vt:variant>
      <vt:variant>
        <vt:lpwstr>_Toc404538405</vt:lpwstr>
      </vt:variant>
      <vt:variant>
        <vt:i4>1703991</vt:i4>
      </vt:variant>
      <vt:variant>
        <vt:i4>326</vt:i4>
      </vt:variant>
      <vt:variant>
        <vt:i4>0</vt:i4>
      </vt:variant>
      <vt:variant>
        <vt:i4>5</vt:i4>
      </vt:variant>
      <vt:variant>
        <vt:lpwstr/>
      </vt:variant>
      <vt:variant>
        <vt:lpwstr>_Toc404538404</vt:lpwstr>
      </vt:variant>
      <vt:variant>
        <vt:i4>1703991</vt:i4>
      </vt:variant>
      <vt:variant>
        <vt:i4>320</vt:i4>
      </vt:variant>
      <vt:variant>
        <vt:i4>0</vt:i4>
      </vt:variant>
      <vt:variant>
        <vt:i4>5</vt:i4>
      </vt:variant>
      <vt:variant>
        <vt:lpwstr/>
      </vt:variant>
      <vt:variant>
        <vt:lpwstr>_Toc404538403</vt:lpwstr>
      </vt:variant>
      <vt:variant>
        <vt:i4>1703991</vt:i4>
      </vt:variant>
      <vt:variant>
        <vt:i4>314</vt:i4>
      </vt:variant>
      <vt:variant>
        <vt:i4>0</vt:i4>
      </vt:variant>
      <vt:variant>
        <vt:i4>5</vt:i4>
      </vt:variant>
      <vt:variant>
        <vt:lpwstr/>
      </vt:variant>
      <vt:variant>
        <vt:lpwstr>_Toc404538402</vt:lpwstr>
      </vt:variant>
      <vt:variant>
        <vt:i4>1703991</vt:i4>
      </vt:variant>
      <vt:variant>
        <vt:i4>308</vt:i4>
      </vt:variant>
      <vt:variant>
        <vt:i4>0</vt:i4>
      </vt:variant>
      <vt:variant>
        <vt:i4>5</vt:i4>
      </vt:variant>
      <vt:variant>
        <vt:lpwstr/>
      </vt:variant>
      <vt:variant>
        <vt:lpwstr>_Toc404538401</vt:lpwstr>
      </vt:variant>
      <vt:variant>
        <vt:i4>1703991</vt:i4>
      </vt:variant>
      <vt:variant>
        <vt:i4>302</vt:i4>
      </vt:variant>
      <vt:variant>
        <vt:i4>0</vt:i4>
      </vt:variant>
      <vt:variant>
        <vt:i4>5</vt:i4>
      </vt:variant>
      <vt:variant>
        <vt:lpwstr/>
      </vt:variant>
      <vt:variant>
        <vt:lpwstr>_Toc404538400</vt:lpwstr>
      </vt:variant>
      <vt:variant>
        <vt:i4>1245232</vt:i4>
      </vt:variant>
      <vt:variant>
        <vt:i4>296</vt:i4>
      </vt:variant>
      <vt:variant>
        <vt:i4>0</vt:i4>
      </vt:variant>
      <vt:variant>
        <vt:i4>5</vt:i4>
      </vt:variant>
      <vt:variant>
        <vt:lpwstr/>
      </vt:variant>
      <vt:variant>
        <vt:lpwstr>_Toc404538399</vt:lpwstr>
      </vt:variant>
      <vt:variant>
        <vt:i4>1245232</vt:i4>
      </vt:variant>
      <vt:variant>
        <vt:i4>290</vt:i4>
      </vt:variant>
      <vt:variant>
        <vt:i4>0</vt:i4>
      </vt:variant>
      <vt:variant>
        <vt:i4>5</vt:i4>
      </vt:variant>
      <vt:variant>
        <vt:lpwstr/>
      </vt:variant>
      <vt:variant>
        <vt:lpwstr>_Toc404538398</vt:lpwstr>
      </vt:variant>
      <vt:variant>
        <vt:i4>1245232</vt:i4>
      </vt:variant>
      <vt:variant>
        <vt:i4>284</vt:i4>
      </vt:variant>
      <vt:variant>
        <vt:i4>0</vt:i4>
      </vt:variant>
      <vt:variant>
        <vt:i4>5</vt:i4>
      </vt:variant>
      <vt:variant>
        <vt:lpwstr/>
      </vt:variant>
      <vt:variant>
        <vt:lpwstr>_Toc404538397</vt:lpwstr>
      </vt:variant>
      <vt:variant>
        <vt:i4>1245232</vt:i4>
      </vt:variant>
      <vt:variant>
        <vt:i4>278</vt:i4>
      </vt:variant>
      <vt:variant>
        <vt:i4>0</vt:i4>
      </vt:variant>
      <vt:variant>
        <vt:i4>5</vt:i4>
      </vt:variant>
      <vt:variant>
        <vt:lpwstr/>
      </vt:variant>
      <vt:variant>
        <vt:lpwstr>_Toc404538396</vt:lpwstr>
      </vt:variant>
      <vt:variant>
        <vt:i4>1245232</vt:i4>
      </vt:variant>
      <vt:variant>
        <vt:i4>272</vt:i4>
      </vt:variant>
      <vt:variant>
        <vt:i4>0</vt:i4>
      </vt:variant>
      <vt:variant>
        <vt:i4>5</vt:i4>
      </vt:variant>
      <vt:variant>
        <vt:lpwstr/>
      </vt:variant>
      <vt:variant>
        <vt:lpwstr>_Toc404538395</vt:lpwstr>
      </vt:variant>
      <vt:variant>
        <vt:i4>1245232</vt:i4>
      </vt:variant>
      <vt:variant>
        <vt:i4>266</vt:i4>
      </vt:variant>
      <vt:variant>
        <vt:i4>0</vt:i4>
      </vt:variant>
      <vt:variant>
        <vt:i4>5</vt:i4>
      </vt:variant>
      <vt:variant>
        <vt:lpwstr/>
      </vt:variant>
      <vt:variant>
        <vt:lpwstr>_Toc404538394</vt:lpwstr>
      </vt:variant>
      <vt:variant>
        <vt:i4>1245232</vt:i4>
      </vt:variant>
      <vt:variant>
        <vt:i4>260</vt:i4>
      </vt:variant>
      <vt:variant>
        <vt:i4>0</vt:i4>
      </vt:variant>
      <vt:variant>
        <vt:i4>5</vt:i4>
      </vt:variant>
      <vt:variant>
        <vt:lpwstr/>
      </vt:variant>
      <vt:variant>
        <vt:lpwstr>_Toc404538393</vt:lpwstr>
      </vt:variant>
      <vt:variant>
        <vt:i4>1245232</vt:i4>
      </vt:variant>
      <vt:variant>
        <vt:i4>254</vt:i4>
      </vt:variant>
      <vt:variant>
        <vt:i4>0</vt:i4>
      </vt:variant>
      <vt:variant>
        <vt:i4>5</vt:i4>
      </vt:variant>
      <vt:variant>
        <vt:lpwstr/>
      </vt:variant>
      <vt:variant>
        <vt:lpwstr>_Toc404538392</vt:lpwstr>
      </vt:variant>
      <vt:variant>
        <vt:i4>1245232</vt:i4>
      </vt:variant>
      <vt:variant>
        <vt:i4>248</vt:i4>
      </vt:variant>
      <vt:variant>
        <vt:i4>0</vt:i4>
      </vt:variant>
      <vt:variant>
        <vt:i4>5</vt:i4>
      </vt:variant>
      <vt:variant>
        <vt:lpwstr/>
      </vt:variant>
      <vt:variant>
        <vt:lpwstr>_Toc404538391</vt:lpwstr>
      </vt:variant>
      <vt:variant>
        <vt:i4>1245232</vt:i4>
      </vt:variant>
      <vt:variant>
        <vt:i4>242</vt:i4>
      </vt:variant>
      <vt:variant>
        <vt:i4>0</vt:i4>
      </vt:variant>
      <vt:variant>
        <vt:i4>5</vt:i4>
      </vt:variant>
      <vt:variant>
        <vt:lpwstr/>
      </vt:variant>
      <vt:variant>
        <vt:lpwstr>_Toc404538390</vt:lpwstr>
      </vt:variant>
      <vt:variant>
        <vt:i4>1179696</vt:i4>
      </vt:variant>
      <vt:variant>
        <vt:i4>236</vt:i4>
      </vt:variant>
      <vt:variant>
        <vt:i4>0</vt:i4>
      </vt:variant>
      <vt:variant>
        <vt:i4>5</vt:i4>
      </vt:variant>
      <vt:variant>
        <vt:lpwstr/>
      </vt:variant>
      <vt:variant>
        <vt:lpwstr>_Toc404538389</vt:lpwstr>
      </vt:variant>
      <vt:variant>
        <vt:i4>1179696</vt:i4>
      </vt:variant>
      <vt:variant>
        <vt:i4>230</vt:i4>
      </vt:variant>
      <vt:variant>
        <vt:i4>0</vt:i4>
      </vt:variant>
      <vt:variant>
        <vt:i4>5</vt:i4>
      </vt:variant>
      <vt:variant>
        <vt:lpwstr/>
      </vt:variant>
      <vt:variant>
        <vt:lpwstr>_Toc404538388</vt:lpwstr>
      </vt:variant>
      <vt:variant>
        <vt:i4>1179696</vt:i4>
      </vt:variant>
      <vt:variant>
        <vt:i4>224</vt:i4>
      </vt:variant>
      <vt:variant>
        <vt:i4>0</vt:i4>
      </vt:variant>
      <vt:variant>
        <vt:i4>5</vt:i4>
      </vt:variant>
      <vt:variant>
        <vt:lpwstr/>
      </vt:variant>
      <vt:variant>
        <vt:lpwstr>_Toc404538387</vt:lpwstr>
      </vt:variant>
      <vt:variant>
        <vt:i4>1179696</vt:i4>
      </vt:variant>
      <vt:variant>
        <vt:i4>218</vt:i4>
      </vt:variant>
      <vt:variant>
        <vt:i4>0</vt:i4>
      </vt:variant>
      <vt:variant>
        <vt:i4>5</vt:i4>
      </vt:variant>
      <vt:variant>
        <vt:lpwstr/>
      </vt:variant>
      <vt:variant>
        <vt:lpwstr>_Toc404538386</vt:lpwstr>
      </vt:variant>
      <vt:variant>
        <vt:i4>1179696</vt:i4>
      </vt:variant>
      <vt:variant>
        <vt:i4>212</vt:i4>
      </vt:variant>
      <vt:variant>
        <vt:i4>0</vt:i4>
      </vt:variant>
      <vt:variant>
        <vt:i4>5</vt:i4>
      </vt:variant>
      <vt:variant>
        <vt:lpwstr/>
      </vt:variant>
      <vt:variant>
        <vt:lpwstr>_Toc404538385</vt:lpwstr>
      </vt:variant>
      <vt:variant>
        <vt:i4>1179696</vt:i4>
      </vt:variant>
      <vt:variant>
        <vt:i4>206</vt:i4>
      </vt:variant>
      <vt:variant>
        <vt:i4>0</vt:i4>
      </vt:variant>
      <vt:variant>
        <vt:i4>5</vt:i4>
      </vt:variant>
      <vt:variant>
        <vt:lpwstr/>
      </vt:variant>
      <vt:variant>
        <vt:lpwstr>_Toc404538384</vt:lpwstr>
      </vt:variant>
      <vt:variant>
        <vt:i4>1179696</vt:i4>
      </vt:variant>
      <vt:variant>
        <vt:i4>200</vt:i4>
      </vt:variant>
      <vt:variant>
        <vt:i4>0</vt:i4>
      </vt:variant>
      <vt:variant>
        <vt:i4>5</vt:i4>
      </vt:variant>
      <vt:variant>
        <vt:lpwstr/>
      </vt:variant>
      <vt:variant>
        <vt:lpwstr>_Toc404538383</vt:lpwstr>
      </vt:variant>
      <vt:variant>
        <vt:i4>1179696</vt:i4>
      </vt:variant>
      <vt:variant>
        <vt:i4>194</vt:i4>
      </vt:variant>
      <vt:variant>
        <vt:i4>0</vt:i4>
      </vt:variant>
      <vt:variant>
        <vt:i4>5</vt:i4>
      </vt:variant>
      <vt:variant>
        <vt:lpwstr/>
      </vt:variant>
      <vt:variant>
        <vt:lpwstr>_Toc404538382</vt:lpwstr>
      </vt:variant>
      <vt:variant>
        <vt:i4>1179696</vt:i4>
      </vt:variant>
      <vt:variant>
        <vt:i4>188</vt:i4>
      </vt:variant>
      <vt:variant>
        <vt:i4>0</vt:i4>
      </vt:variant>
      <vt:variant>
        <vt:i4>5</vt:i4>
      </vt:variant>
      <vt:variant>
        <vt:lpwstr/>
      </vt:variant>
      <vt:variant>
        <vt:lpwstr>_Toc404538381</vt:lpwstr>
      </vt:variant>
      <vt:variant>
        <vt:i4>1179696</vt:i4>
      </vt:variant>
      <vt:variant>
        <vt:i4>182</vt:i4>
      </vt:variant>
      <vt:variant>
        <vt:i4>0</vt:i4>
      </vt:variant>
      <vt:variant>
        <vt:i4>5</vt:i4>
      </vt:variant>
      <vt:variant>
        <vt:lpwstr/>
      </vt:variant>
      <vt:variant>
        <vt:lpwstr>_Toc404538380</vt:lpwstr>
      </vt:variant>
      <vt:variant>
        <vt:i4>1900592</vt:i4>
      </vt:variant>
      <vt:variant>
        <vt:i4>176</vt:i4>
      </vt:variant>
      <vt:variant>
        <vt:i4>0</vt:i4>
      </vt:variant>
      <vt:variant>
        <vt:i4>5</vt:i4>
      </vt:variant>
      <vt:variant>
        <vt:lpwstr/>
      </vt:variant>
      <vt:variant>
        <vt:lpwstr>_Toc404538379</vt:lpwstr>
      </vt:variant>
      <vt:variant>
        <vt:i4>1900592</vt:i4>
      </vt:variant>
      <vt:variant>
        <vt:i4>170</vt:i4>
      </vt:variant>
      <vt:variant>
        <vt:i4>0</vt:i4>
      </vt:variant>
      <vt:variant>
        <vt:i4>5</vt:i4>
      </vt:variant>
      <vt:variant>
        <vt:lpwstr/>
      </vt:variant>
      <vt:variant>
        <vt:lpwstr>_Toc404538378</vt:lpwstr>
      </vt:variant>
      <vt:variant>
        <vt:i4>1900592</vt:i4>
      </vt:variant>
      <vt:variant>
        <vt:i4>164</vt:i4>
      </vt:variant>
      <vt:variant>
        <vt:i4>0</vt:i4>
      </vt:variant>
      <vt:variant>
        <vt:i4>5</vt:i4>
      </vt:variant>
      <vt:variant>
        <vt:lpwstr/>
      </vt:variant>
      <vt:variant>
        <vt:lpwstr>_Toc404538377</vt:lpwstr>
      </vt:variant>
      <vt:variant>
        <vt:i4>1900592</vt:i4>
      </vt:variant>
      <vt:variant>
        <vt:i4>158</vt:i4>
      </vt:variant>
      <vt:variant>
        <vt:i4>0</vt:i4>
      </vt:variant>
      <vt:variant>
        <vt:i4>5</vt:i4>
      </vt:variant>
      <vt:variant>
        <vt:lpwstr/>
      </vt:variant>
      <vt:variant>
        <vt:lpwstr>_Toc404538376</vt:lpwstr>
      </vt:variant>
      <vt:variant>
        <vt:i4>1900592</vt:i4>
      </vt:variant>
      <vt:variant>
        <vt:i4>152</vt:i4>
      </vt:variant>
      <vt:variant>
        <vt:i4>0</vt:i4>
      </vt:variant>
      <vt:variant>
        <vt:i4>5</vt:i4>
      </vt:variant>
      <vt:variant>
        <vt:lpwstr/>
      </vt:variant>
      <vt:variant>
        <vt:lpwstr>_Toc404538375</vt:lpwstr>
      </vt:variant>
      <vt:variant>
        <vt:i4>1900592</vt:i4>
      </vt:variant>
      <vt:variant>
        <vt:i4>146</vt:i4>
      </vt:variant>
      <vt:variant>
        <vt:i4>0</vt:i4>
      </vt:variant>
      <vt:variant>
        <vt:i4>5</vt:i4>
      </vt:variant>
      <vt:variant>
        <vt:lpwstr/>
      </vt:variant>
      <vt:variant>
        <vt:lpwstr>_Toc404538374</vt:lpwstr>
      </vt:variant>
      <vt:variant>
        <vt:i4>1900592</vt:i4>
      </vt:variant>
      <vt:variant>
        <vt:i4>140</vt:i4>
      </vt:variant>
      <vt:variant>
        <vt:i4>0</vt:i4>
      </vt:variant>
      <vt:variant>
        <vt:i4>5</vt:i4>
      </vt:variant>
      <vt:variant>
        <vt:lpwstr/>
      </vt:variant>
      <vt:variant>
        <vt:lpwstr>_Toc404538373</vt:lpwstr>
      </vt:variant>
      <vt:variant>
        <vt:i4>1900592</vt:i4>
      </vt:variant>
      <vt:variant>
        <vt:i4>134</vt:i4>
      </vt:variant>
      <vt:variant>
        <vt:i4>0</vt:i4>
      </vt:variant>
      <vt:variant>
        <vt:i4>5</vt:i4>
      </vt:variant>
      <vt:variant>
        <vt:lpwstr/>
      </vt:variant>
      <vt:variant>
        <vt:lpwstr>_Toc404538372</vt:lpwstr>
      </vt:variant>
      <vt:variant>
        <vt:i4>1900592</vt:i4>
      </vt:variant>
      <vt:variant>
        <vt:i4>128</vt:i4>
      </vt:variant>
      <vt:variant>
        <vt:i4>0</vt:i4>
      </vt:variant>
      <vt:variant>
        <vt:i4>5</vt:i4>
      </vt:variant>
      <vt:variant>
        <vt:lpwstr/>
      </vt:variant>
      <vt:variant>
        <vt:lpwstr>_Toc404538371</vt:lpwstr>
      </vt:variant>
      <vt:variant>
        <vt:i4>1900592</vt:i4>
      </vt:variant>
      <vt:variant>
        <vt:i4>122</vt:i4>
      </vt:variant>
      <vt:variant>
        <vt:i4>0</vt:i4>
      </vt:variant>
      <vt:variant>
        <vt:i4>5</vt:i4>
      </vt:variant>
      <vt:variant>
        <vt:lpwstr/>
      </vt:variant>
      <vt:variant>
        <vt:lpwstr>_Toc404538370</vt:lpwstr>
      </vt:variant>
      <vt:variant>
        <vt:i4>1835056</vt:i4>
      </vt:variant>
      <vt:variant>
        <vt:i4>116</vt:i4>
      </vt:variant>
      <vt:variant>
        <vt:i4>0</vt:i4>
      </vt:variant>
      <vt:variant>
        <vt:i4>5</vt:i4>
      </vt:variant>
      <vt:variant>
        <vt:lpwstr/>
      </vt:variant>
      <vt:variant>
        <vt:lpwstr>_Toc404538369</vt:lpwstr>
      </vt:variant>
      <vt:variant>
        <vt:i4>1835056</vt:i4>
      </vt:variant>
      <vt:variant>
        <vt:i4>110</vt:i4>
      </vt:variant>
      <vt:variant>
        <vt:i4>0</vt:i4>
      </vt:variant>
      <vt:variant>
        <vt:i4>5</vt:i4>
      </vt:variant>
      <vt:variant>
        <vt:lpwstr/>
      </vt:variant>
      <vt:variant>
        <vt:lpwstr>_Toc404538368</vt:lpwstr>
      </vt:variant>
      <vt:variant>
        <vt:i4>1835056</vt:i4>
      </vt:variant>
      <vt:variant>
        <vt:i4>104</vt:i4>
      </vt:variant>
      <vt:variant>
        <vt:i4>0</vt:i4>
      </vt:variant>
      <vt:variant>
        <vt:i4>5</vt:i4>
      </vt:variant>
      <vt:variant>
        <vt:lpwstr/>
      </vt:variant>
      <vt:variant>
        <vt:lpwstr>_Toc404538367</vt:lpwstr>
      </vt:variant>
      <vt:variant>
        <vt:i4>1835056</vt:i4>
      </vt:variant>
      <vt:variant>
        <vt:i4>98</vt:i4>
      </vt:variant>
      <vt:variant>
        <vt:i4>0</vt:i4>
      </vt:variant>
      <vt:variant>
        <vt:i4>5</vt:i4>
      </vt:variant>
      <vt:variant>
        <vt:lpwstr/>
      </vt:variant>
      <vt:variant>
        <vt:lpwstr>_Toc404538366</vt:lpwstr>
      </vt:variant>
      <vt:variant>
        <vt:i4>1835056</vt:i4>
      </vt:variant>
      <vt:variant>
        <vt:i4>92</vt:i4>
      </vt:variant>
      <vt:variant>
        <vt:i4>0</vt:i4>
      </vt:variant>
      <vt:variant>
        <vt:i4>5</vt:i4>
      </vt:variant>
      <vt:variant>
        <vt:lpwstr/>
      </vt:variant>
      <vt:variant>
        <vt:lpwstr>_Toc404538365</vt:lpwstr>
      </vt:variant>
      <vt:variant>
        <vt:i4>1835056</vt:i4>
      </vt:variant>
      <vt:variant>
        <vt:i4>86</vt:i4>
      </vt:variant>
      <vt:variant>
        <vt:i4>0</vt:i4>
      </vt:variant>
      <vt:variant>
        <vt:i4>5</vt:i4>
      </vt:variant>
      <vt:variant>
        <vt:lpwstr/>
      </vt:variant>
      <vt:variant>
        <vt:lpwstr>_Toc404538364</vt:lpwstr>
      </vt:variant>
      <vt:variant>
        <vt:i4>1835056</vt:i4>
      </vt:variant>
      <vt:variant>
        <vt:i4>80</vt:i4>
      </vt:variant>
      <vt:variant>
        <vt:i4>0</vt:i4>
      </vt:variant>
      <vt:variant>
        <vt:i4>5</vt:i4>
      </vt:variant>
      <vt:variant>
        <vt:lpwstr/>
      </vt:variant>
      <vt:variant>
        <vt:lpwstr>_Toc404538363</vt:lpwstr>
      </vt:variant>
      <vt:variant>
        <vt:i4>1835056</vt:i4>
      </vt:variant>
      <vt:variant>
        <vt:i4>74</vt:i4>
      </vt:variant>
      <vt:variant>
        <vt:i4>0</vt:i4>
      </vt:variant>
      <vt:variant>
        <vt:i4>5</vt:i4>
      </vt:variant>
      <vt:variant>
        <vt:lpwstr/>
      </vt:variant>
      <vt:variant>
        <vt:lpwstr>_Toc404538362</vt:lpwstr>
      </vt:variant>
      <vt:variant>
        <vt:i4>1835056</vt:i4>
      </vt:variant>
      <vt:variant>
        <vt:i4>68</vt:i4>
      </vt:variant>
      <vt:variant>
        <vt:i4>0</vt:i4>
      </vt:variant>
      <vt:variant>
        <vt:i4>5</vt:i4>
      </vt:variant>
      <vt:variant>
        <vt:lpwstr/>
      </vt:variant>
      <vt:variant>
        <vt:lpwstr>_Toc404538361</vt:lpwstr>
      </vt:variant>
      <vt:variant>
        <vt:i4>1835056</vt:i4>
      </vt:variant>
      <vt:variant>
        <vt:i4>62</vt:i4>
      </vt:variant>
      <vt:variant>
        <vt:i4>0</vt:i4>
      </vt:variant>
      <vt:variant>
        <vt:i4>5</vt:i4>
      </vt:variant>
      <vt:variant>
        <vt:lpwstr/>
      </vt:variant>
      <vt:variant>
        <vt:lpwstr>_Toc404538360</vt:lpwstr>
      </vt:variant>
      <vt:variant>
        <vt:i4>2031664</vt:i4>
      </vt:variant>
      <vt:variant>
        <vt:i4>56</vt:i4>
      </vt:variant>
      <vt:variant>
        <vt:i4>0</vt:i4>
      </vt:variant>
      <vt:variant>
        <vt:i4>5</vt:i4>
      </vt:variant>
      <vt:variant>
        <vt:lpwstr/>
      </vt:variant>
      <vt:variant>
        <vt:lpwstr>_Toc404538359</vt:lpwstr>
      </vt:variant>
      <vt:variant>
        <vt:i4>2031664</vt:i4>
      </vt:variant>
      <vt:variant>
        <vt:i4>50</vt:i4>
      </vt:variant>
      <vt:variant>
        <vt:i4>0</vt:i4>
      </vt:variant>
      <vt:variant>
        <vt:i4>5</vt:i4>
      </vt:variant>
      <vt:variant>
        <vt:lpwstr/>
      </vt:variant>
      <vt:variant>
        <vt:lpwstr>_Toc404538358</vt:lpwstr>
      </vt:variant>
      <vt:variant>
        <vt:i4>2031664</vt:i4>
      </vt:variant>
      <vt:variant>
        <vt:i4>44</vt:i4>
      </vt:variant>
      <vt:variant>
        <vt:i4>0</vt:i4>
      </vt:variant>
      <vt:variant>
        <vt:i4>5</vt:i4>
      </vt:variant>
      <vt:variant>
        <vt:lpwstr/>
      </vt:variant>
      <vt:variant>
        <vt:lpwstr>_Toc404538357</vt:lpwstr>
      </vt:variant>
      <vt:variant>
        <vt:i4>2031664</vt:i4>
      </vt:variant>
      <vt:variant>
        <vt:i4>38</vt:i4>
      </vt:variant>
      <vt:variant>
        <vt:i4>0</vt:i4>
      </vt:variant>
      <vt:variant>
        <vt:i4>5</vt:i4>
      </vt:variant>
      <vt:variant>
        <vt:lpwstr/>
      </vt:variant>
      <vt:variant>
        <vt:lpwstr>_Toc404538356</vt:lpwstr>
      </vt:variant>
      <vt:variant>
        <vt:i4>2031664</vt:i4>
      </vt:variant>
      <vt:variant>
        <vt:i4>32</vt:i4>
      </vt:variant>
      <vt:variant>
        <vt:i4>0</vt:i4>
      </vt:variant>
      <vt:variant>
        <vt:i4>5</vt:i4>
      </vt:variant>
      <vt:variant>
        <vt:lpwstr/>
      </vt:variant>
      <vt:variant>
        <vt:lpwstr>_Toc404538355</vt:lpwstr>
      </vt:variant>
      <vt:variant>
        <vt:i4>2031664</vt:i4>
      </vt:variant>
      <vt:variant>
        <vt:i4>26</vt:i4>
      </vt:variant>
      <vt:variant>
        <vt:i4>0</vt:i4>
      </vt:variant>
      <vt:variant>
        <vt:i4>5</vt:i4>
      </vt:variant>
      <vt:variant>
        <vt:lpwstr/>
      </vt:variant>
      <vt:variant>
        <vt:lpwstr>_Toc404538354</vt:lpwstr>
      </vt:variant>
      <vt:variant>
        <vt:i4>2031664</vt:i4>
      </vt:variant>
      <vt:variant>
        <vt:i4>20</vt:i4>
      </vt:variant>
      <vt:variant>
        <vt:i4>0</vt:i4>
      </vt:variant>
      <vt:variant>
        <vt:i4>5</vt:i4>
      </vt:variant>
      <vt:variant>
        <vt:lpwstr/>
      </vt:variant>
      <vt:variant>
        <vt:lpwstr>_Toc404538353</vt:lpwstr>
      </vt:variant>
      <vt:variant>
        <vt:i4>2031664</vt:i4>
      </vt:variant>
      <vt:variant>
        <vt:i4>14</vt:i4>
      </vt:variant>
      <vt:variant>
        <vt:i4>0</vt:i4>
      </vt:variant>
      <vt:variant>
        <vt:i4>5</vt:i4>
      </vt:variant>
      <vt:variant>
        <vt:lpwstr/>
      </vt:variant>
      <vt:variant>
        <vt:lpwstr>_Toc404538352</vt:lpwstr>
      </vt:variant>
      <vt:variant>
        <vt:i4>2031664</vt:i4>
      </vt:variant>
      <vt:variant>
        <vt:i4>8</vt:i4>
      </vt:variant>
      <vt:variant>
        <vt:i4>0</vt:i4>
      </vt:variant>
      <vt:variant>
        <vt:i4>5</vt:i4>
      </vt:variant>
      <vt:variant>
        <vt:lpwstr/>
      </vt:variant>
      <vt:variant>
        <vt:lpwstr>_Toc404538351</vt:lpwstr>
      </vt:variant>
      <vt:variant>
        <vt:i4>2031664</vt:i4>
      </vt:variant>
      <vt:variant>
        <vt:i4>2</vt:i4>
      </vt:variant>
      <vt:variant>
        <vt:i4>0</vt:i4>
      </vt:variant>
      <vt:variant>
        <vt:i4>5</vt:i4>
      </vt:variant>
      <vt:variant>
        <vt:lpwstr/>
      </vt:variant>
      <vt:variant>
        <vt:lpwstr>_Toc404538350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test</cp:lastModifiedBy>
  <cp:revision>21</cp:revision>
  <cp:lastPrinted>2015-11-03T16:31:00Z</cp:lastPrinted>
  <dcterms:created xsi:type="dcterms:W3CDTF">2015-11-03T15:05:00Z</dcterms:created>
  <dcterms:modified xsi:type="dcterms:W3CDTF">2015-11-09T07:05:00Z</dcterms:modified>
</cp:coreProperties>
</file>