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D2" w:rsidRPr="0087276F" w:rsidRDefault="005756A1" w:rsidP="0089230B">
      <w:pPr>
        <w:pStyle w:val="Title"/>
        <w:jc w:val="center"/>
        <w:rPr>
          <w:rFonts w:ascii="Verdana" w:hAnsi="Verdana"/>
          <w:b/>
          <w:i/>
          <w:sz w:val="36"/>
          <w:szCs w:val="36"/>
        </w:rPr>
      </w:pPr>
      <w:r w:rsidRPr="0087276F">
        <w:rPr>
          <w:rFonts w:ascii="Verdana" w:hAnsi="Verdana"/>
          <w:b/>
          <w:i/>
          <w:sz w:val="36"/>
          <w:szCs w:val="36"/>
        </w:rPr>
        <w:t>[</w:t>
      </w:r>
      <w:r w:rsidRPr="0087276F">
        <w:rPr>
          <w:rFonts w:ascii="Verdana" w:hAnsi="Verdana"/>
          <w:b/>
          <w:i/>
          <w:sz w:val="36"/>
          <w:szCs w:val="36"/>
        </w:rPr>
        <w:t>HR Module Review</w:t>
      </w:r>
      <w:r w:rsidRPr="0087276F">
        <w:rPr>
          <w:rFonts w:ascii="Verdana" w:hAnsi="Verdana"/>
          <w:b/>
          <w:i/>
          <w:sz w:val="36"/>
          <w:szCs w:val="36"/>
        </w:rPr>
        <w:t>]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3420"/>
      </w:tblGrid>
      <w:tr w:rsidR="009B5DD2" w:rsidRPr="0087276F" w:rsidTr="0089230B">
        <w:tc>
          <w:tcPr>
            <w:tcW w:w="1885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</w:pPr>
            <w:r w:rsidRPr="0087276F"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  <w:t>Location:</w:t>
            </w:r>
          </w:p>
        </w:tc>
        <w:tc>
          <w:tcPr>
            <w:tcW w:w="3420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</w:pPr>
            <w:proofErr w:type="spellStart"/>
            <w:r w:rsidRPr="0087276F"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  <w:t>Samuda</w:t>
            </w:r>
            <w:proofErr w:type="spellEnd"/>
            <w:r w:rsidRPr="0087276F"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  <w:t xml:space="preserve"> Head Office</w:t>
            </w:r>
          </w:p>
        </w:tc>
      </w:tr>
      <w:tr w:rsidR="009B5DD2" w:rsidRPr="0087276F" w:rsidTr="0089230B">
        <w:tc>
          <w:tcPr>
            <w:tcW w:w="1885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</w:pPr>
            <w:r w:rsidRPr="0087276F"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  <w:t>Date:</w:t>
            </w:r>
          </w:p>
        </w:tc>
        <w:tc>
          <w:tcPr>
            <w:tcW w:w="3420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</w:pPr>
            <w:r w:rsidRPr="0087276F"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  <w:t>04/07/2017</w:t>
            </w:r>
          </w:p>
        </w:tc>
      </w:tr>
      <w:tr w:rsidR="009B5DD2" w:rsidRPr="0087276F" w:rsidTr="0089230B">
        <w:tc>
          <w:tcPr>
            <w:tcW w:w="1885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</w:pPr>
            <w:r w:rsidRPr="0087276F">
              <w:rPr>
                <w:rFonts w:ascii="Verdana" w:hAnsi="Verdana"/>
                <w:b/>
                <w:color w:val="808080" w:themeColor="background1" w:themeShade="80"/>
                <w:sz w:val="22"/>
                <w:szCs w:val="22"/>
              </w:rPr>
              <w:t>Attendees:</w:t>
            </w:r>
          </w:p>
        </w:tc>
        <w:tc>
          <w:tcPr>
            <w:tcW w:w="3420" w:type="dxa"/>
          </w:tcPr>
          <w:p w:rsidR="009B5DD2" w:rsidRPr="0087276F" w:rsidRDefault="009B5DD2" w:rsidP="005756A1">
            <w:pPr>
              <w:pStyle w:val="Heading1"/>
              <w:spacing w:before="0" w:after="0" w:line="240" w:lineRule="auto"/>
              <w:outlineLvl w:val="0"/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</w:pPr>
            <w:proofErr w:type="spellStart"/>
            <w:r w:rsidRPr="0087276F"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  <w:t>Samuda</w:t>
            </w:r>
            <w:proofErr w:type="spellEnd"/>
            <w:r w:rsidRPr="0087276F">
              <w:rPr>
                <w:rFonts w:ascii="Verdana" w:hAnsi="Verdana"/>
                <w:color w:val="808080" w:themeColor="background1" w:themeShade="80"/>
                <w:sz w:val="22"/>
                <w:szCs w:val="22"/>
              </w:rPr>
              <w:t xml:space="preserve"> Management</w:t>
            </w:r>
          </w:p>
        </w:tc>
      </w:tr>
    </w:tbl>
    <w:p w:rsidR="009B5DD2" w:rsidRPr="0087276F" w:rsidRDefault="009B5DD2" w:rsidP="005756A1">
      <w:pPr>
        <w:pStyle w:val="Heading1"/>
        <w:spacing w:before="0" w:after="0" w:line="240" w:lineRule="auto"/>
        <w:rPr>
          <w:rFonts w:ascii="Verdana" w:hAnsi="Verdana"/>
        </w:rPr>
      </w:pPr>
    </w:p>
    <w:p w:rsidR="005756A1" w:rsidRPr="0087276F" w:rsidRDefault="005756A1" w:rsidP="005756A1">
      <w:pPr>
        <w:pStyle w:val="Heading1"/>
        <w:spacing w:before="0" w:after="0" w:line="240" w:lineRule="auto"/>
        <w:rPr>
          <w:rFonts w:ascii="Verdana" w:hAnsi="Verdana"/>
          <w:u w:val="single"/>
        </w:rPr>
      </w:pPr>
      <w:r w:rsidRPr="0087276F">
        <w:rPr>
          <w:rFonts w:ascii="Verdana" w:hAnsi="Verdana"/>
          <w:u w:val="single"/>
        </w:rPr>
        <w:t>Agenda items</w:t>
      </w:r>
    </w:p>
    <w:p w:rsidR="005756A1" w:rsidRDefault="005756A1" w:rsidP="005756A1">
      <w:pPr>
        <w:spacing w:after="0" w:line="240" w:lineRule="auto"/>
      </w:pPr>
    </w:p>
    <w:p w:rsidR="00422DFC" w:rsidRPr="0087276F" w:rsidRDefault="00422DFC">
      <w:pPr>
        <w:rPr>
          <w:rFonts w:ascii="Verdana" w:hAnsi="Verdana"/>
        </w:rPr>
      </w:pPr>
      <w:r w:rsidRPr="0087276F">
        <w:rPr>
          <w:rFonts w:ascii="Verdana" w:hAnsi="Verdana"/>
        </w:rPr>
        <w:t>Recruitment Module:</w:t>
      </w:r>
    </w:p>
    <w:p w:rsidR="00422DFC" w:rsidRPr="0087276F" w:rsidRDefault="00422DFC" w:rsidP="00422DF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7276F">
        <w:rPr>
          <w:rFonts w:ascii="Verdana" w:hAnsi="Verdana"/>
        </w:rPr>
        <w:t>Man power requisition process</w:t>
      </w:r>
    </w:p>
    <w:p w:rsidR="00422DFC" w:rsidRPr="0087276F" w:rsidRDefault="00422DFC" w:rsidP="00266A5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87276F">
        <w:rPr>
          <w:rFonts w:ascii="Verdana" w:hAnsi="Verdana"/>
        </w:rPr>
        <w:t>Requisition for factory</w:t>
      </w:r>
    </w:p>
    <w:p w:rsidR="00422DFC" w:rsidRPr="0087276F" w:rsidRDefault="00422DFC" w:rsidP="00266A5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87276F">
        <w:rPr>
          <w:rFonts w:ascii="Verdana" w:hAnsi="Verdana"/>
        </w:rPr>
        <w:t>Requisition for head office</w:t>
      </w:r>
    </w:p>
    <w:p w:rsidR="00422DFC" w:rsidRPr="0087276F" w:rsidRDefault="00422DFC" w:rsidP="00422DF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7276F">
        <w:rPr>
          <w:rFonts w:ascii="Verdana" w:hAnsi="Verdana"/>
        </w:rPr>
        <w:t>Candidates selection approval process</w:t>
      </w:r>
    </w:p>
    <w:p w:rsidR="00422DFC" w:rsidRPr="0087276F" w:rsidRDefault="00422DFC" w:rsidP="00422DF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7276F">
        <w:rPr>
          <w:rFonts w:ascii="Verdana" w:hAnsi="Verdana"/>
        </w:rPr>
        <w:t>Appointment letter generation</w:t>
      </w:r>
    </w:p>
    <w:p w:rsidR="00266A54" w:rsidRPr="0087276F" w:rsidRDefault="00266A54" w:rsidP="00422DF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7276F">
        <w:rPr>
          <w:rFonts w:ascii="Verdana" w:hAnsi="Verdana"/>
        </w:rPr>
        <w:t>Notification of joining.</w:t>
      </w:r>
    </w:p>
    <w:p w:rsidR="00422DFC" w:rsidRPr="0087276F" w:rsidRDefault="00422DFC" w:rsidP="00422DFC">
      <w:pPr>
        <w:rPr>
          <w:rFonts w:ascii="Verdana" w:hAnsi="Verdana"/>
        </w:rPr>
      </w:pPr>
      <w:r w:rsidRPr="0087276F">
        <w:rPr>
          <w:rFonts w:ascii="Verdana" w:hAnsi="Verdana"/>
        </w:rPr>
        <w:t>Payroll Module:</w:t>
      </w:r>
    </w:p>
    <w:p w:rsidR="00266A54" w:rsidRPr="0087276F" w:rsidRDefault="00266A54" w:rsidP="00266A5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7276F">
        <w:rPr>
          <w:rFonts w:ascii="Verdana" w:hAnsi="Verdana"/>
        </w:rPr>
        <w:t>Appraisal</w:t>
      </w:r>
      <w:r w:rsidR="00422DFC" w:rsidRPr="0087276F">
        <w:rPr>
          <w:rFonts w:ascii="Verdana" w:hAnsi="Verdana"/>
        </w:rPr>
        <w:t xml:space="preserve"> </w:t>
      </w:r>
      <w:r w:rsidRPr="0087276F">
        <w:rPr>
          <w:rFonts w:ascii="Verdana" w:hAnsi="Verdana"/>
        </w:rPr>
        <w:t>process</w:t>
      </w:r>
    </w:p>
    <w:p w:rsidR="00266A54" w:rsidRPr="0087276F" w:rsidRDefault="00266A54" w:rsidP="00266A54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87276F">
        <w:rPr>
          <w:rFonts w:ascii="Verdana" w:hAnsi="Verdana"/>
        </w:rPr>
        <w:t>Employee evaluation process</w:t>
      </w:r>
    </w:p>
    <w:p w:rsidR="00266A54" w:rsidRPr="0087276F" w:rsidRDefault="00266A54" w:rsidP="00266A54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87276F">
        <w:rPr>
          <w:rFonts w:ascii="Verdana" w:hAnsi="Verdana"/>
        </w:rPr>
        <w:t>Salary review process</w:t>
      </w:r>
    </w:p>
    <w:p w:rsidR="00422DFC" w:rsidRPr="0087276F" w:rsidRDefault="00422DFC" w:rsidP="00266A5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7276F">
        <w:rPr>
          <w:rFonts w:ascii="Verdana" w:hAnsi="Verdana"/>
        </w:rPr>
        <w:t xml:space="preserve">Implement </w:t>
      </w:r>
      <w:r w:rsidR="00793097" w:rsidRPr="0087276F">
        <w:rPr>
          <w:rFonts w:ascii="Verdana" w:hAnsi="Verdana"/>
        </w:rPr>
        <w:t>C</w:t>
      </w:r>
      <w:r w:rsidRPr="0087276F">
        <w:rPr>
          <w:rFonts w:ascii="Verdana" w:hAnsi="Verdana"/>
        </w:rPr>
        <w:t xml:space="preserve">ost </w:t>
      </w:r>
      <w:r w:rsidR="00793097" w:rsidRPr="0087276F">
        <w:rPr>
          <w:rFonts w:ascii="Verdana" w:hAnsi="Verdana"/>
        </w:rPr>
        <w:t>C</w:t>
      </w:r>
      <w:r w:rsidRPr="0087276F">
        <w:rPr>
          <w:rFonts w:ascii="Verdana" w:hAnsi="Verdana"/>
        </w:rPr>
        <w:t>enter</w:t>
      </w:r>
      <w:r w:rsidR="00793097" w:rsidRPr="0087276F">
        <w:rPr>
          <w:rFonts w:ascii="Verdana" w:hAnsi="Verdana"/>
        </w:rPr>
        <w:t xml:space="preserve"> functionality</w:t>
      </w:r>
    </w:p>
    <w:p w:rsidR="00422DFC" w:rsidRPr="0087276F" w:rsidRDefault="00422DFC" w:rsidP="00266A5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7276F">
        <w:rPr>
          <w:rFonts w:ascii="Verdana" w:hAnsi="Verdana"/>
        </w:rPr>
        <w:t xml:space="preserve">Keep history of </w:t>
      </w:r>
      <w:r w:rsidR="00793097" w:rsidRPr="0087276F">
        <w:rPr>
          <w:rFonts w:ascii="Verdana" w:hAnsi="Verdana"/>
        </w:rPr>
        <w:t>C</w:t>
      </w:r>
      <w:r w:rsidRPr="0087276F">
        <w:rPr>
          <w:rFonts w:ascii="Verdana" w:hAnsi="Verdana"/>
        </w:rPr>
        <w:t xml:space="preserve">ost </w:t>
      </w:r>
      <w:r w:rsidR="00793097" w:rsidRPr="0087276F">
        <w:rPr>
          <w:rFonts w:ascii="Verdana" w:hAnsi="Verdana"/>
        </w:rPr>
        <w:t>C</w:t>
      </w:r>
      <w:r w:rsidRPr="0087276F">
        <w:rPr>
          <w:rFonts w:ascii="Verdana" w:hAnsi="Verdana"/>
        </w:rPr>
        <w:t>enter</w:t>
      </w:r>
    </w:p>
    <w:p w:rsidR="00266A54" w:rsidRPr="0087276F" w:rsidRDefault="00266A54" w:rsidP="00266A54">
      <w:pPr>
        <w:rPr>
          <w:rFonts w:ascii="Verdana" w:hAnsi="Verdana"/>
        </w:rPr>
      </w:pPr>
      <w:r w:rsidRPr="0087276F">
        <w:rPr>
          <w:rFonts w:ascii="Verdana" w:hAnsi="Verdana"/>
        </w:rPr>
        <w:t>Others:</w:t>
      </w:r>
    </w:p>
    <w:p w:rsidR="00266A54" w:rsidRPr="0087276F" w:rsidRDefault="00266A54" w:rsidP="00DE447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87276F">
        <w:rPr>
          <w:rFonts w:ascii="Verdana" w:hAnsi="Verdana"/>
        </w:rPr>
        <w:t>Firstly check is employee are applicable for TIN or not. If yes then, a</w:t>
      </w:r>
      <w:r w:rsidRPr="0087276F">
        <w:rPr>
          <w:rFonts w:ascii="Verdana" w:hAnsi="Verdana"/>
        </w:rPr>
        <w:t>dded TIN number on personal information (12 digit).</w:t>
      </w:r>
    </w:p>
    <w:p w:rsidR="00C24569" w:rsidRPr="0087276F" w:rsidRDefault="00266A54" w:rsidP="00DE447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87276F">
        <w:rPr>
          <w:rFonts w:ascii="Verdana" w:hAnsi="Verdana"/>
        </w:rPr>
        <w:t>Each employee can apply their own leave for encashment</w:t>
      </w:r>
      <w:r w:rsidR="00C24569" w:rsidRPr="0087276F">
        <w:rPr>
          <w:rFonts w:ascii="Verdana" w:hAnsi="Verdana"/>
        </w:rPr>
        <w:t xml:space="preserve"> within a time frame. HR personal can control apply time frame.</w:t>
      </w:r>
    </w:p>
    <w:p w:rsidR="00D81E8E" w:rsidRPr="00D81E8E" w:rsidRDefault="00B85DE1" w:rsidP="00D81E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87276F">
        <w:rPr>
          <w:rFonts w:ascii="Verdana" w:hAnsi="Verdana"/>
        </w:rPr>
        <w:t>Late/ Absence Analysis Reports within time duration. (</w:t>
      </w:r>
      <w:r w:rsidR="005756A1" w:rsidRPr="0087276F">
        <w:rPr>
          <w:rFonts w:ascii="Verdana" w:hAnsi="Verdana"/>
        </w:rPr>
        <w:t>E</w:t>
      </w:r>
      <w:r w:rsidRPr="0087276F">
        <w:rPr>
          <w:rFonts w:ascii="Verdana" w:hAnsi="Verdana"/>
        </w:rPr>
        <w:t>x: 3 month, 6 month)</w:t>
      </w:r>
      <w:bookmarkStart w:id="0" w:name="_GoBack"/>
      <w:bookmarkEnd w:id="0"/>
    </w:p>
    <w:sectPr w:rsidR="00D81E8E" w:rsidRPr="00D81E8E" w:rsidSect="002238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2D2"/>
    <w:multiLevelType w:val="hybridMultilevel"/>
    <w:tmpl w:val="B7549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F38A0"/>
    <w:multiLevelType w:val="hybridMultilevel"/>
    <w:tmpl w:val="25CE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82059"/>
    <w:multiLevelType w:val="hybridMultilevel"/>
    <w:tmpl w:val="40F2E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F8156C"/>
    <w:multiLevelType w:val="hybridMultilevel"/>
    <w:tmpl w:val="DB8E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F3208"/>
    <w:multiLevelType w:val="hybridMultilevel"/>
    <w:tmpl w:val="22A2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90F56"/>
    <w:multiLevelType w:val="hybridMultilevel"/>
    <w:tmpl w:val="F5C0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FC"/>
    <w:rsid w:val="00191669"/>
    <w:rsid w:val="00223882"/>
    <w:rsid w:val="00266A54"/>
    <w:rsid w:val="002F0DCD"/>
    <w:rsid w:val="003A0BF5"/>
    <w:rsid w:val="00422DFC"/>
    <w:rsid w:val="005756A1"/>
    <w:rsid w:val="005B7540"/>
    <w:rsid w:val="006762D5"/>
    <w:rsid w:val="00744E5E"/>
    <w:rsid w:val="00793097"/>
    <w:rsid w:val="0087276F"/>
    <w:rsid w:val="0089230B"/>
    <w:rsid w:val="00980003"/>
    <w:rsid w:val="009B5DD2"/>
    <w:rsid w:val="00B033AF"/>
    <w:rsid w:val="00B85DE1"/>
    <w:rsid w:val="00C24569"/>
    <w:rsid w:val="00D81E8E"/>
    <w:rsid w:val="00DE447C"/>
    <w:rsid w:val="00E6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D350C-1050-45A0-9640-12EDEC7D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5756A1"/>
    <w:pPr>
      <w:keepNext/>
      <w:keepLines/>
      <w:spacing w:before="360" w:after="28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4"/>
    <w:rsid w:val="005756A1"/>
    <w:rPr>
      <w:rFonts w:asciiTheme="majorHAnsi" w:eastAsiaTheme="majorEastAsia" w:hAnsiTheme="majorHAnsi" w:cstheme="majorBidi"/>
      <w:color w:val="5B9BD5" w:themeColor="accent1"/>
      <w:sz w:val="30"/>
      <w:szCs w:val="30"/>
      <w:lang w:eastAsia="ja-JP"/>
    </w:rPr>
  </w:style>
  <w:style w:type="paragraph" w:styleId="Title">
    <w:name w:val="Title"/>
    <w:basedOn w:val="Normal"/>
    <w:next w:val="Normal"/>
    <w:link w:val="TitleChar"/>
    <w:uiPriority w:val="5"/>
    <w:qFormat/>
    <w:rsid w:val="005756A1"/>
    <w:pPr>
      <w:spacing w:after="400" w:line="264" w:lineRule="auto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5"/>
    <w:rsid w:val="005756A1"/>
    <w:rPr>
      <w:rFonts w:asciiTheme="majorHAnsi" w:eastAsiaTheme="majorEastAsia" w:hAnsiTheme="majorHAnsi" w:cstheme="majorBidi"/>
      <w:color w:val="5B9BD5" w:themeColor="accent1"/>
      <w:kern w:val="28"/>
      <w:sz w:val="56"/>
      <w:szCs w:val="56"/>
      <w:lang w:eastAsia="ja-JP"/>
    </w:rPr>
  </w:style>
  <w:style w:type="paragraph" w:customStyle="1" w:styleId="FormHeading">
    <w:name w:val="Form Heading"/>
    <w:basedOn w:val="Normal"/>
    <w:uiPriority w:val="2"/>
    <w:qFormat/>
    <w:rsid w:val="005756A1"/>
    <w:pPr>
      <w:spacing w:after="320" w:line="264" w:lineRule="auto"/>
      <w:ind w:right="288"/>
    </w:pPr>
    <w:rPr>
      <w:rFonts w:eastAsiaTheme="minorEastAsia"/>
      <w:color w:val="595959" w:themeColor="text1" w:themeTint="A6"/>
      <w:sz w:val="20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5756A1"/>
    <w:pPr>
      <w:spacing w:after="320" w:line="264" w:lineRule="auto"/>
    </w:pPr>
    <w:rPr>
      <w:rFonts w:eastAsiaTheme="minorEastAsia"/>
      <w:color w:val="0D0D0D" w:themeColor="text1" w:themeTint="F2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9B5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Rahman</dc:creator>
  <cp:keywords/>
  <dc:description/>
  <cp:lastModifiedBy>Mahfuzur Rahman</cp:lastModifiedBy>
  <cp:revision>16</cp:revision>
  <dcterms:created xsi:type="dcterms:W3CDTF">2017-07-05T05:58:00Z</dcterms:created>
  <dcterms:modified xsi:type="dcterms:W3CDTF">2017-07-05T06:55:00Z</dcterms:modified>
</cp:coreProperties>
</file>