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179" w:rsidRDefault="002E2DE2">
      <w:r>
        <w:rPr>
          <w:noProof/>
        </w:rPr>
        <mc:AlternateContent>
          <mc:Choice Requires="wps">
            <w:drawing>
              <wp:anchor distT="45720" distB="45720" distL="114300" distR="114300" simplePos="0" relativeHeight="251661312" behindDoc="0" locked="0" layoutInCell="1" allowOverlap="1" wp14:anchorId="3B2FA7A5" wp14:editId="2E3F27DB">
                <wp:simplePos x="0" y="0"/>
                <wp:positionH relativeFrom="margin">
                  <wp:posOffset>-57150</wp:posOffset>
                </wp:positionH>
                <wp:positionV relativeFrom="paragraph">
                  <wp:posOffset>0</wp:posOffset>
                </wp:positionV>
                <wp:extent cx="5962650" cy="2419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19350"/>
                        </a:xfrm>
                        <a:prstGeom prst="rect">
                          <a:avLst/>
                        </a:prstGeom>
                        <a:noFill/>
                        <a:ln w="9525">
                          <a:noFill/>
                          <a:miter lim="800000"/>
                          <a:headEnd/>
                          <a:tailEnd/>
                        </a:ln>
                      </wps:spPr>
                      <wps:txb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2FA7A5" id="_x0000_t202" coordsize="21600,21600" o:spt="202" path="m,l,21600r21600,l21600,xe">
                <v:stroke joinstyle="miter"/>
                <v:path gradientshapeok="t" o:connecttype="rect"/>
              </v:shapetype>
              <v:shape id="Text Box 2" o:spid="_x0000_s1026" type="#_x0000_t202" style="position:absolute;margin-left:-4.5pt;margin-top:0;width:469.5pt;height:19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" filled="f" stroked="f">
                <v:textbo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v:textbox>
                <w10:wrap type="square" anchorx="margin"/>
              </v:shape>
            </w:pict>
          </mc:Fallback>
        </mc:AlternateContent>
      </w:r>
      <w:r w:rsidR="00EA4E93">
        <w:rPr>
          <w:noProof/>
        </w:rPr>
        <w:drawing>
          <wp:anchor distT="0" distB="0" distL="114300" distR="114300" simplePos="0" relativeHeight="251659264" behindDoc="1" locked="0" layoutInCell="1" allowOverlap="1" wp14:anchorId="3FE17298" wp14:editId="46F60237">
            <wp:simplePos x="0" y="0"/>
            <wp:positionH relativeFrom="page">
              <wp:align>right</wp:align>
            </wp:positionH>
            <wp:positionV relativeFrom="page">
              <wp:align>bottom</wp:align>
            </wp:positionV>
            <wp:extent cx="7762240" cy="10041890"/>
            <wp:effectExtent l="0" t="0" r="0"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2240" cy="1004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E93" w:rsidRPr="00A55F84" w:rsidRDefault="00EA4E93" w:rsidP="00EA4E93">
      <w:pPr>
        <w:pStyle w:val="Heading1"/>
        <w:numPr>
          <w:ilvl w:val="0"/>
          <w:numId w:val="1"/>
        </w:numPr>
        <w:ind w:left="540"/>
        <w:rPr>
          <w:b/>
        </w:rPr>
      </w:pPr>
      <w:bookmarkStart w:id="0" w:name="_Toc314731207"/>
      <w:bookmarkStart w:id="1" w:name="_Toc473540486"/>
      <w:bookmarkStart w:id="2" w:name="_Toc477713323"/>
      <w:r w:rsidRPr="00A55F84">
        <w:rPr>
          <w:b/>
        </w:rPr>
        <w:lastRenderedPageBreak/>
        <w:t>Document Information</w:t>
      </w:r>
      <w:bookmarkEnd w:id="0"/>
      <w:bookmarkEnd w:id="1"/>
      <w:bookmarkEnd w:id="2"/>
      <w:r w:rsidRPr="00A55F84">
        <w:rPr>
          <w:b/>
        </w:rPr>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Name</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 xml:space="preserve">CRS of  Procurement Management for </w:t>
            </w:r>
            <w:proofErr w:type="spellStart"/>
            <w:r>
              <w:rPr>
                <w:rFonts w:ascii="AvantGarde" w:hAnsi="AvantGarde" w:cs="Arial"/>
              </w:rPr>
              <w:t>Samuda</w:t>
            </w:r>
            <w:proofErr w:type="spellEnd"/>
            <w:r>
              <w:rPr>
                <w:rFonts w:ascii="AvantGarde" w:hAnsi="AvantGarde" w:cs="Arial"/>
              </w:rPr>
              <w:t xml:space="preserve"> Chemicals Ltd.</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Author</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Kamrun Nahar</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Document Version </w:t>
            </w:r>
          </w:p>
        </w:tc>
        <w:tc>
          <w:tcPr>
            <w:tcW w:w="6928" w:type="dxa"/>
            <w:vAlign w:val="center"/>
          </w:tcPr>
          <w:p w:rsidR="00EA4E93" w:rsidRPr="001D72AA" w:rsidRDefault="00EA4E93" w:rsidP="00897A01">
            <w:pPr>
              <w:pStyle w:val="Bodycopy"/>
              <w:spacing w:after="0"/>
              <w:rPr>
                <w:rFonts w:ascii="AvantGarde" w:hAnsi="AvantGarde" w:cs="Arial"/>
                <w:color w:val="auto"/>
              </w:rPr>
            </w:pPr>
            <w:r>
              <w:rPr>
                <w:rFonts w:ascii="AvantGarde" w:hAnsi="AvantGarde" w:cs="Arial"/>
                <w:color w:val="auto"/>
              </w:rPr>
              <w:t>1.0</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Release Date </w:t>
            </w:r>
          </w:p>
        </w:tc>
        <w:tc>
          <w:tcPr>
            <w:tcW w:w="6928" w:type="dxa"/>
            <w:vAlign w:val="center"/>
          </w:tcPr>
          <w:p w:rsidR="00EA4E93" w:rsidRPr="001D72AA" w:rsidRDefault="00E23E98" w:rsidP="00897A01">
            <w:pPr>
              <w:pStyle w:val="Bodycopy"/>
              <w:spacing w:after="0"/>
              <w:rPr>
                <w:rFonts w:ascii="AvantGarde" w:hAnsi="AvantGarde" w:cs="Arial"/>
                <w:color w:val="auto"/>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Pr="001D72AA" w:rsidRDefault="00EA4E93" w:rsidP="00EA4E93">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A4E93" w:rsidP="00897A01">
            <w:pPr>
              <w:pStyle w:val="Documentname"/>
              <w:spacing w:after="0"/>
              <w:rPr>
                <w:rFonts w:ascii="AvantGarde" w:hAnsi="AvantGarde" w:cs="Arial"/>
              </w:rPr>
            </w:pPr>
            <w:r>
              <w:rPr>
                <w:rFonts w:ascii="AvantGarde" w:hAnsi="AvantGarde" w:cs="Arial"/>
              </w:rPr>
              <w:t xml:space="preserve">Md. </w:t>
            </w:r>
            <w:proofErr w:type="spellStart"/>
            <w:r>
              <w:rPr>
                <w:rFonts w:ascii="AvantGarde" w:hAnsi="AvantGarde" w:cs="Arial"/>
              </w:rPr>
              <w:t>Mahfuzur</w:t>
            </w:r>
            <w:proofErr w:type="spellEnd"/>
            <w:r>
              <w:rPr>
                <w:rFonts w:ascii="AvantGarde" w:hAnsi="AvantGarde" w:cs="Arial"/>
              </w:rPr>
              <w:t xml:space="preserve">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23E98" w:rsidP="00897A01">
            <w:pPr>
              <w:pStyle w:val="Documentname"/>
              <w:spacing w:after="0"/>
              <w:rPr>
                <w:rFonts w:ascii="AvantGarde" w:hAnsi="AvantGarde" w:cs="Arial"/>
              </w:rPr>
            </w:pPr>
            <w:r>
              <w:rPr>
                <w:rFonts w:ascii="AvantGarde" w:hAnsi="AvantGarde" w:cs="Arial"/>
              </w:rPr>
              <w:t>23</w:t>
            </w:r>
            <w:r w:rsidRPr="00E23E98">
              <w:rPr>
                <w:rFonts w:ascii="AvantGarde" w:hAnsi="AvantGarde" w:cs="Arial"/>
                <w:vertAlign w:val="superscript"/>
              </w:rPr>
              <w:t>rd</w:t>
            </w:r>
            <w:r>
              <w:rPr>
                <w:rFonts w:ascii="AvantGarde" w:hAnsi="AvantGarde" w:cs="Arial"/>
              </w:rPr>
              <w:t xml:space="preserve"> March, 2017</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A4E93" w:rsidP="00897A01">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23E98" w:rsidP="00897A01">
            <w:pPr>
              <w:pStyle w:val="Bodycopy"/>
              <w:spacing w:after="0"/>
              <w:rPr>
                <w:rFonts w:ascii="AvantGarde" w:hAnsi="AvantGarde" w:cs="Arial"/>
                <w:color w:val="auto"/>
                <w:sz w:val="20"/>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7A0CA1" w:rsidRDefault="007A0CA1"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Pr="00C4266F" w:rsidRDefault="00EA4E93" w:rsidP="00EA4E93">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EA4E93" w:rsidRPr="00E2232E" w:rsidRDefault="00EA4E93" w:rsidP="00EA4E93">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EA4E93" w:rsidRPr="00971C37" w:rsidRDefault="00EA4E93" w:rsidP="00EA4E93">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EA4E93" w:rsidRDefault="00EA4E93" w:rsidP="00EA4E93">
      <w:pPr>
        <w:spacing w:after="0"/>
        <w:jc w:val="both"/>
      </w:pPr>
      <w:r>
        <w:rPr>
          <w:rFonts w:ascii="CG Times" w:hAnsi="CG Times"/>
          <w:b/>
          <w:lang w:val="en-GB"/>
        </w:rPr>
        <w:t>______________________________                                                                  ______________________________</w:t>
      </w:r>
    </w:p>
    <w:p w:rsidR="00EA4E93" w:rsidRPr="00F12A0F" w:rsidRDefault="00EA4E93" w:rsidP="00EA4E93">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EA4E93" w:rsidRPr="00310D54" w:rsidRDefault="00EA4E93" w:rsidP="00EA4E93">
      <w:pPr>
        <w:jc w:val="center"/>
      </w:pPr>
    </w:p>
    <w:p w:rsidR="00EA4E93" w:rsidRPr="00A55F84" w:rsidRDefault="00EA4E93" w:rsidP="00EA4E93">
      <w:pPr>
        <w:pStyle w:val="Heading1"/>
        <w:numPr>
          <w:ilvl w:val="0"/>
          <w:numId w:val="1"/>
        </w:numPr>
        <w:tabs>
          <w:tab w:val="left" w:pos="360"/>
        </w:tabs>
        <w:ind w:hanging="435"/>
        <w:rPr>
          <w:b/>
        </w:rPr>
      </w:pPr>
      <w:bookmarkStart w:id="3" w:name="_Toc314731208"/>
      <w:bookmarkStart w:id="4" w:name="_Toc472603722"/>
      <w:bookmarkStart w:id="5" w:name="_Toc477713324"/>
      <w:r w:rsidRPr="00A55F84">
        <w:rPr>
          <w:b/>
        </w:rPr>
        <w:lastRenderedPageBreak/>
        <w:t>Document History</w:t>
      </w:r>
      <w:bookmarkEnd w:id="3"/>
      <w:bookmarkEnd w:id="4"/>
      <w:bookmarkEnd w:id="5"/>
      <w:r w:rsidRPr="00A55F84">
        <w:rPr>
          <w:b/>
        </w:rPr>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EA4E93" w:rsidRPr="001D72AA" w:rsidTr="00897A01">
        <w:trPr>
          <w:trHeight w:val="314"/>
        </w:trPr>
        <w:tc>
          <w:tcPr>
            <w:tcW w:w="9270" w:type="dxa"/>
            <w:gridSpan w:val="6"/>
          </w:tcPr>
          <w:p w:rsidR="00EA4E93" w:rsidRPr="001D72AA" w:rsidRDefault="00EA4E93" w:rsidP="00897A01">
            <w:pPr>
              <w:pStyle w:val="Bodycopybold"/>
            </w:pPr>
            <w:r w:rsidRPr="001D72AA">
              <w:t>A=Added, M=Modified, D=Delete</w:t>
            </w:r>
          </w:p>
        </w:tc>
      </w:tr>
      <w:tr w:rsidR="00EA4E93" w:rsidRPr="001D72AA" w:rsidTr="00897A01">
        <w:tc>
          <w:tcPr>
            <w:tcW w:w="126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EA4E93" w:rsidRPr="001D72AA" w:rsidTr="00897A01">
        <w:trPr>
          <w:trHeight w:val="287"/>
        </w:trPr>
        <w:tc>
          <w:tcPr>
            <w:tcW w:w="1260" w:type="dxa"/>
          </w:tcPr>
          <w:p w:rsidR="00EA4E93" w:rsidRPr="001D72AA" w:rsidRDefault="00EA4E93" w:rsidP="00897A01">
            <w:pPr>
              <w:jc w:val="center"/>
              <w:rPr>
                <w:rFonts w:ascii="AvantGarde" w:hAnsi="AvantGarde"/>
                <w:sz w:val="18"/>
                <w:szCs w:val="18"/>
              </w:rPr>
            </w:pPr>
            <w:r>
              <w:rPr>
                <w:rFonts w:ascii="AvantGarde" w:hAnsi="AvantGarde"/>
                <w:sz w:val="18"/>
                <w:szCs w:val="18"/>
              </w:rPr>
              <w:t>1.0</w:t>
            </w:r>
          </w:p>
        </w:tc>
        <w:tc>
          <w:tcPr>
            <w:tcW w:w="1440" w:type="dxa"/>
          </w:tcPr>
          <w:p w:rsidR="00EA4E93" w:rsidRPr="001D72AA" w:rsidRDefault="00E23E98" w:rsidP="00897A01">
            <w:pPr>
              <w:jc w:val="center"/>
              <w:rPr>
                <w:rFonts w:ascii="AvantGarde" w:hAnsi="AvantGarde"/>
                <w:sz w:val="18"/>
                <w:szCs w:val="18"/>
              </w:rPr>
            </w:pPr>
            <w:r>
              <w:rPr>
                <w:rFonts w:ascii="AvantGarde" w:hAnsi="AvantGarde"/>
                <w:sz w:val="18"/>
                <w:szCs w:val="18"/>
              </w:rPr>
              <w:t>22-March</w:t>
            </w:r>
            <w:r w:rsidR="00EA4E93">
              <w:rPr>
                <w:rFonts w:ascii="AvantGarde" w:hAnsi="AvantGarde"/>
                <w:sz w:val="18"/>
                <w:szCs w:val="18"/>
              </w:rPr>
              <w:t>-2017</w:t>
            </w: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r>
              <w:rPr>
                <w:rFonts w:ascii="AvantGarde" w:hAnsi="AvantGarde"/>
                <w:sz w:val="18"/>
                <w:szCs w:val="18"/>
              </w:rPr>
              <w:t>A</w:t>
            </w:r>
          </w:p>
        </w:tc>
        <w:tc>
          <w:tcPr>
            <w:tcW w:w="2250" w:type="dxa"/>
          </w:tcPr>
          <w:p w:rsidR="00EA4E93" w:rsidRPr="001D72AA" w:rsidRDefault="00EA4E93" w:rsidP="00897A01">
            <w:pPr>
              <w:rPr>
                <w:rFonts w:ascii="AvantGarde" w:hAnsi="AvantGarde"/>
                <w:sz w:val="18"/>
                <w:szCs w:val="18"/>
              </w:rPr>
            </w:pPr>
            <w:r>
              <w:rPr>
                <w:rFonts w:ascii="AvantGarde" w:hAnsi="AvantGarde"/>
                <w:sz w:val="18"/>
                <w:szCs w:val="18"/>
              </w:rPr>
              <w:t>Initial</w:t>
            </w:r>
          </w:p>
        </w:tc>
        <w:tc>
          <w:tcPr>
            <w:tcW w:w="1980" w:type="dxa"/>
          </w:tcPr>
          <w:p w:rsidR="00EA4E93" w:rsidRPr="001D72AA" w:rsidRDefault="00EA4E93" w:rsidP="00897A01">
            <w:pPr>
              <w:jc w:val="center"/>
              <w:rPr>
                <w:rFonts w:ascii="AvantGarde" w:hAnsi="AvantGarde"/>
                <w:sz w:val="18"/>
                <w:szCs w:val="18"/>
              </w:rPr>
            </w:pPr>
            <w:r>
              <w:rPr>
                <w:rFonts w:ascii="AvantGarde" w:hAnsi="AvantGarde"/>
                <w:sz w:val="18"/>
                <w:szCs w:val="18"/>
              </w:rPr>
              <w:t>Kamrun Nahar</w:t>
            </w: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jc w:val="cente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bl>
    <w:p w:rsidR="00EA4E93" w:rsidRPr="00797E89" w:rsidRDefault="00EA4E93" w:rsidP="00EA4E93">
      <w:pPr>
        <w:spacing w:before="120" w:after="120"/>
        <w:rPr>
          <w:rFonts w:ascii="AvantGarde" w:hAnsi="AvantGarde"/>
          <w:b/>
          <w:sz w:val="20"/>
          <w:szCs w:val="20"/>
        </w:rPr>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EA4E93" w:rsidRDefault="00EA4E93" w:rsidP="00200A0B">
          <w:pPr>
            <w:pStyle w:val="TOCHeading"/>
            <w:numPr>
              <w:ilvl w:val="0"/>
              <w:numId w:val="0"/>
            </w:numPr>
            <w:ind w:left="432" w:hanging="432"/>
          </w:pPr>
          <w:r>
            <w:t>Contents</w:t>
          </w:r>
        </w:p>
        <w:p w:rsidR="003F3F6D" w:rsidRDefault="00EA4E93">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r w:rsidR="003F3F6D">
            <w:t xml:space="preserve"> </w:t>
          </w:r>
          <w:hyperlink w:anchor="_Toc477713323" w:history="1">
            <w:r w:rsidR="003F3F6D" w:rsidRPr="005B77C7">
              <w:rPr>
                <w:rStyle w:val="Hyperlink"/>
                <w:b/>
                <w:noProof/>
              </w:rPr>
              <w:t>A.</w:t>
            </w:r>
            <w:r w:rsidR="003F3F6D">
              <w:rPr>
                <w:rFonts w:asciiTheme="minorHAnsi" w:eastAsiaTheme="minorEastAsia" w:hAnsiTheme="minorHAnsi" w:cstheme="minorBidi"/>
                <w:noProof/>
                <w:color w:val="auto"/>
              </w:rPr>
              <w:tab/>
            </w:r>
            <w:r w:rsidR="003F3F6D" w:rsidRPr="005B77C7">
              <w:rPr>
                <w:rStyle w:val="Hyperlink"/>
                <w:b/>
                <w:noProof/>
              </w:rPr>
              <w:t>Document Information</w:t>
            </w:r>
            <w:r w:rsidR="003F3F6D">
              <w:rPr>
                <w:noProof/>
                <w:webHidden/>
              </w:rPr>
              <w:tab/>
            </w:r>
            <w:r w:rsidR="003F3F6D">
              <w:rPr>
                <w:noProof/>
                <w:webHidden/>
              </w:rPr>
              <w:fldChar w:fldCharType="begin"/>
            </w:r>
            <w:r w:rsidR="003F3F6D">
              <w:rPr>
                <w:noProof/>
                <w:webHidden/>
              </w:rPr>
              <w:instrText xml:space="preserve"> PAGEREF _Toc477713323 \h </w:instrText>
            </w:r>
            <w:r w:rsidR="003F3F6D">
              <w:rPr>
                <w:noProof/>
                <w:webHidden/>
              </w:rPr>
            </w:r>
            <w:r w:rsidR="003F3F6D">
              <w:rPr>
                <w:noProof/>
                <w:webHidden/>
              </w:rPr>
              <w:fldChar w:fldCharType="separate"/>
            </w:r>
            <w:r w:rsidR="003F3F6D">
              <w:rPr>
                <w:noProof/>
                <w:webHidden/>
              </w:rPr>
              <w:t>2</w:t>
            </w:r>
            <w:r w:rsidR="003F3F6D">
              <w:rPr>
                <w:noProof/>
                <w:webHidden/>
              </w:rPr>
              <w:fldChar w:fldCharType="end"/>
            </w:r>
          </w:hyperlink>
        </w:p>
        <w:p w:rsidR="003F3F6D" w:rsidRDefault="003F3F6D">
          <w:pPr>
            <w:pStyle w:val="TOC1"/>
            <w:tabs>
              <w:tab w:val="left" w:pos="440"/>
              <w:tab w:val="right" w:leader="dot" w:pos="9350"/>
            </w:tabs>
            <w:rPr>
              <w:rFonts w:asciiTheme="minorHAnsi" w:eastAsiaTheme="minorEastAsia" w:hAnsiTheme="minorHAnsi" w:cstheme="minorBidi"/>
              <w:noProof/>
              <w:color w:val="auto"/>
            </w:rPr>
          </w:pPr>
          <w:hyperlink w:anchor="_Toc477713324" w:history="1">
            <w:r w:rsidRPr="005B77C7">
              <w:rPr>
                <w:rStyle w:val="Hyperlink"/>
                <w:b/>
                <w:noProof/>
              </w:rPr>
              <w:t>B.</w:t>
            </w:r>
            <w:r>
              <w:rPr>
                <w:rFonts w:asciiTheme="minorHAnsi" w:eastAsiaTheme="minorEastAsia" w:hAnsiTheme="minorHAnsi" w:cstheme="minorBidi"/>
                <w:noProof/>
                <w:color w:val="auto"/>
              </w:rPr>
              <w:tab/>
            </w:r>
            <w:r w:rsidRPr="005B77C7">
              <w:rPr>
                <w:rStyle w:val="Hyperlink"/>
                <w:b/>
                <w:noProof/>
              </w:rPr>
              <w:t>Document History</w:t>
            </w:r>
            <w:r>
              <w:rPr>
                <w:noProof/>
                <w:webHidden/>
              </w:rPr>
              <w:tab/>
            </w:r>
            <w:r>
              <w:rPr>
                <w:noProof/>
                <w:webHidden/>
              </w:rPr>
              <w:fldChar w:fldCharType="begin"/>
            </w:r>
            <w:r>
              <w:rPr>
                <w:noProof/>
                <w:webHidden/>
              </w:rPr>
              <w:instrText xml:space="preserve"> PAGEREF _Toc477713324 \h </w:instrText>
            </w:r>
            <w:r>
              <w:rPr>
                <w:noProof/>
                <w:webHidden/>
              </w:rPr>
            </w:r>
            <w:r>
              <w:rPr>
                <w:noProof/>
                <w:webHidden/>
              </w:rPr>
              <w:fldChar w:fldCharType="separate"/>
            </w:r>
            <w:r>
              <w:rPr>
                <w:noProof/>
                <w:webHidden/>
              </w:rPr>
              <w:t>3</w:t>
            </w:r>
            <w:r>
              <w:rPr>
                <w:noProof/>
                <w:webHidden/>
              </w:rPr>
              <w:fldChar w:fldCharType="end"/>
            </w:r>
          </w:hyperlink>
        </w:p>
        <w:p w:rsidR="003F3F6D" w:rsidRDefault="003F3F6D">
          <w:pPr>
            <w:pStyle w:val="TOC1"/>
            <w:tabs>
              <w:tab w:val="left" w:pos="660"/>
              <w:tab w:val="right" w:leader="dot" w:pos="9350"/>
            </w:tabs>
            <w:rPr>
              <w:rFonts w:asciiTheme="minorHAnsi" w:eastAsiaTheme="minorEastAsia" w:hAnsiTheme="minorHAnsi" w:cstheme="minorBidi"/>
              <w:noProof/>
              <w:color w:val="auto"/>
            </w:rPr>
          </w:pPr>
          <w:hyperlink w:anchor="_Toc477713325" w:history="1">
            <w:r w:rsidRPr="005B77C7">
              <w:rPr>
                <w:rStyle w:val="Hyperlink"/>
                <w:b/>
                <w:noProof/>
              </w:rPr>
              <w:t>1.0</w:t>
            </w:r>
            <w:r>
              <w:rPr>
                <w:rFonts w:asciiTheme="minorHAnsi" w:eastAsiaTheme="minorEastAsia" w:hAnsiTheme="minorHAnsi" w:cstheme="minorBidi"/>
                <w:noProof/>
                <w:color w:val="auto"/>
              </w:rPr>
              <w:tab/>
            </w:r>
            <w:r w:rsidRPr="005B77C7">
              <w:rPr>
                <w:rStyle w:val="Hyperlink"/>
                <w:b/>
                <w:noProof/>
              </w:rPr>
              <w:t>Introduction</w:t>
            </w:r>
            <w:r>
              <w:rPr>
                <w:noProof/>
                <w:webHidden/>
              </w:rPr>
              <w:tab/>
            </w:r>
            <w:r>
              <w:rPr>
                <w:noProof/>
                <w:webHidden/>
              </w:rPr>
              <w:fldChar w:fldCharType="begin"/>
            </w:r>
            <w:r>
              <w:rPr>
                <w:noProof/>
                <w:webHidden/>
              </w:rPr>
              <w:instrText xml:space="preserve"> PAGEREF _Toc477713325 \h </w:instrText>
            </w:r>
            <w:r>
              <w:rPr>
                <w:noProof/>
                <w:webHidden/>
              </w:rPr>
            </w:r>
            <w:r>
              <w:rPr>
                <w:noProof/>
                <w:webHidden/>
              </w:rPr>
              <w:fldChar w:fldCharType="separate"/>
            </w:r>
            <w:r>
              <w:rPr>
                <w:noProof/>
                <w:webHidden/>
              </w:rPr>
              <w:t>5</w:t>
            </w:r>
            <w:r>
              <w:rPr>
                <w:noProof/>
                <w:webHidden/>
              </w:rPr>
              <w:fldChar w:fldCharType="end"/>
            </w:r>
          </w:hyperlink>
        </w:p>
        <w:p w:rsidR="003F3F6D" w:rsidRDefault="003F3F6D">
          <w:pPr>
            <w:pStyle w:val="TOC1"/>
            <w:tabs>
              <w:tab w:val="right" w:leader="dot" w:pos="9350"/>
            </w:tabs>
            <w:rPr>
              <w:rFonts w:asciiTheme="minorHAnsi" w:eastAsiaTheme="minorEastAsia" w:hAnsiTheme="minorHAnsi" w:cstheme="minorBidi"/>
              <w:noProof/>
              <w:color w:val="auto"/>
            </w:rPr>
          </w:pPr>
          <w:hyperlink w:anchor="_Toc477713326" w:history="1">
            <w:r w:rsidRPr="005B77C7">
              <w:rPr>
                <w:rStyle w:val="Hyperlink"/>
                <w:b/>
                <w:noProof/>
              </w:rPr>
              <w:t>1.1    Purpose of CRS</w:t>
            </w:r>
            <w:r>
              <w:rPr>
                <w:noProof/>
                <w:webHidden/>
              </w:rPr>
              <w:tab/>
            </w:r>
            <w:r>
              <w:rPr>
                <w:noProof/>
                <w:webHidden/>
              </w:rPr>
              <w:fldChar w:fldCharType="begin"/>
            </w:r>
            <w:r>
              <w:rPr>
                <w:noProof/>
                <w:webHidden/>
              </w:rPr>
              <w:instrText xml:space="preserve"> PAGEREF _Toc477713326 \h </w:instrText>
            </w:r>
            <w:r>
              <w:rPr>
                <w:noProof/>
                <w:webHidden/>
              </w:rPr>
            </w:r>
            <w:r>
              <w:rPr>
                <w:noProof/>
                <w:webHidden/>
              </w:rPr>
              <w:fldChar w:fldCharType="separate"/>
            </w:r>
            <w:r>
              <w:rPr>
                <w:noProof/>
                <w:webHidden/>
              </w:rPr>
              <w:t>5</w:t>
            </w:r>
            <w:r>
              <w:rPr>
                <w:noProof/>
                <w:webHidden/>
              </w:rPr>
              <w:fldChar w:fldCharType="end"/>
            </w:r>
          </w:hyperlink>
        </w:p>
        <w:p w:rsidR="003F3F6D" w:rsidRDefault="003F3F6D">
          <w:pPr>
            <w:pStyle w:val="TOC1"/>
            <w:tabs>
              <w:tab w:val="left" w:pos="660"/>
              <w:tab w:val="right" w:leader="dot" w:pos="9350"/>
            </w:tabs>
            <w:rPr>
              <w:rFonts w:asciiTheme="minorHAnsi" w:eastAsiaTheme="minorEastAsia" w:hAnsiTheme="minorHAnsi" w:cstheme="minorBidi"/>
              <w:noProof/>
              <w:color w:val="auto"/>
            </w:rPr>
          </w:pPr>
          <w:hyperlink w:anchor="_Toc477713327" w:history="1">
            <w:r w:rsidRPr="005B77C7">
              <w:rPr>
                <w:rStyle w:val="Hyperlink"/>
                <w:b/>
                <w:noProof/>
              </w:rPr>
              <w:t>2.0</w:t>
            </w:r>
            <w:r>
              <w:rPr>
                <w:rFonts w:asciiTheme="minorHAnsi" w:eastAsiaTheme="minorEastAsia" w:hAnsiTheme="minorHAnsi" w:cstheme="minorBidi"/>
                <w:noProof/>
                <w:color w:val="auto"/>
              </w:rPr>
              <w:tab/>
            </w:r>
            <w:r w:rsidRPr="005B77C7">
              <w:rPr>
                <w:rStyle w:val="Hyperlink"/>
                <w:b/>
                <w:noProof/>
              </w:rPr>
              <w:t>Production Module Overview</w:t>
            </w:r>
            <w:r>
              <w:rPr>
                <w:noProof/>
                <w:webHidden/>
              </w:rPr>
              <w:tab/>
            </w:r>
            <w:r>
              <w:rPr>
                <w:noProof/>
                <w:webHidden/>
              </w:rPr>
              <w:fldChar w:fldCharType="begin"/>
            </w:r>
            <w:r>
              <w:rPr>
                <w:noProof/>
                <w:webHidden/>
              </w:rPr>
              <w:instrText xml:space="preserve"> PAGEREF _Toc477713327 \h </w:instrText>
            </w:r>
            <w:r>
              <w:rPr>
                <w:noProof/>
                <w:webHidden/>
              </w:rPr>
            </w:r>
            <w:r>
              <w:rPr>
                <w:noProof/>
                <w:webHidden/>
              </w:rPr>
              <w:fldChar w:fldCharType="separate"/>
            </w:r>
            <w:r>
              <w:rPr>
                <w:noProof/>
                <w:webHidden/>
              </w:rPr>
              <w:t>5</w:t>
            </w:r>
            <w:r>
              <w:rPr>
                <w:noProof/>
                <w:webHidden/>
              </w:rPr>
              <w:fldChar w:fldCharType="end"/>
            </w:r>
          </w:hyperlink>
        </w:p>
        <w:p w:rsidR="003F3F6D" w:rsidRDefault="003F3F6D">
          <w:pPr>
            <w:pStyle w:val="TOC1"/>
            <w:tabs>
              <w:tab w:val="left" w:pos="660"/>
              <w:tab w:val="right" w:leader="dot" w:pos="9350"/>
            </w:tabs>
            <w:rPr>
              <w:rFonts w:asciiTheme="minorHAnsi" w:eastAsiaTheme="minorEastAsia" w:hAnsiTheme="minorHAnsi" w:cstheme="minorBidi"/>
              <w:noProof/>
              <w:color w:val="auto"/>
            </w:rPr>
          </w:pPr>
          <w:hyperlink w:anchor="_Toc477713328" w:history="1">
            <w:r w:rsidRPr="005B77C7">
              <w:rPr>
                <w:rStyle w:val="Hyperlink"/>
                <w:b/>
                <w:noProof/>
              </w:rPr>
              <w:t>3.0</w:t>
            </w:r>
            <w:r>
              <w:rPr>
                <w:rFonts w:asciiTheme="minorHAnsi" w:eastAsiaTheme="minorEastAsia" w:hAnsiTheme="minorHAnsi" w:cstheme="minorBidi"/>
                <w:noProof/>
                <w:color w:val="auto"/>
              </w:rPr>
              <w:tab/>
            </w:r>
            <w:r w:rsidRPr="005B77C7">
              <w:rPr>
                <w:rStyle w:val="Hyperlink"/>
                <w:b/>
                <w:noProof/>
              </w:rPr>
              <w:t>Features of Production Module</w:t>
            </w:r>
            <w:r>
              <w:rPr>
                <w:noProof/>
                <w:webHidden/>
              </w:rPr>
              <w:tab/>
            </w:r>
            <w:r>
              <w:rPr>
                <w:noProof/>
                <w:webHidden/>
              </w:rPr>
              <w:fldChar w:fldCharType="begin"/>
            </w:r>
            <w:r>
              <w:rPr>
                <w:noProof/>
                <w:webHidden/>
              </w:rPr>
              <w:instrText xml:space="preserve"> PAGEREF _Toc477713328 \h </w:instrText>
            </w:r>
            <w:r>
              <w:rPr>
                <w:noProof/>
                <w:webHidden/>
              </w:rPr>
            </w:r>
            <w:r>
              <w:rPr>
                <w:noProof/>
                <w:webHidden/>
              </w:rPr>
              <w:fldChar w:fldCharType="separate"/>
            </w:r>
            <w:r>
              <w:rPr>
                <w:noProof/>
                <w:webHidden/>
              </w:rPr>
              <w:t>6</w:t>
            </w:r>
            <w:r>
              <w:rPr>
                <w:noProof/>
                <w:webHidden/>
              </w:rPr>
              <w:fldChar w:fldCharType="end"/>
            </w:r>
          </w:hyperlink>
        </w:p>
        <w:p w:rsidR="003F3F6D" w:rsidRDefault="003F3F6D">
          <w:pPr>
            <w:pStyle w:val="TOC1"/>
            <w:tabs>
              <w:tab w:val="right" w:leader="dot" w:pos="9350"/>
            </w:tabs>
            <w:rPr>
              <w:rFonts w:asciiTheme="minorHAnsi" w:eastAsiaTheme="minorEastAsia" w:hAnsiTheme="minorHAnsi" w:cstheme="minorBidi"/>
              <w:noProof/>
              <w:color w:val="auto"/>
            </w:rPr>
          </w:pPr>
          <w:hyperlink w:anchor="_Toc477713329" w:history="1">
            <w:r w:rsidRPr="005B77C7">
              <w:rPr>
                <w:rStyle w:val="Hyperlink"/>
                <w:b/>
                <w:noProof/>
              </w:rPr>
              <w:t xml:space="preserve">4.0 </w:t>
            </w:r>
            <w:r>
              <w:rPr>
                <w:rStyle w:val="Hyperlink"/>
                <w:b/>
                <w:noProof/>
              </w:rPr>
              <w:t xml:space="preserve">  </w:t>
            </w:r>
            <w:r w:rsidRPr="005B77C7">
              <w:rPr>
                <w:rStyle w:val="Hyperlink"/>
                <w:b/>
                <w:noProof/>
              </w:rPr>
              <w:t>Feature Description of Production Module</w:t>
            </w:r>
            <w:r>
              <w:rPr>
                <w:noProof/>
                <w:webHidden/>
              </w:rPr>
              <w:tab/>
            </w:r>
            <w:r>
              <w:rPr>
                <w:noProof/>
                <w:webHidden/>
              </w:rPr>
              <w:fldChar w:fldCharType="begin"/>
            </w:r>
            <w:r>
              <w:rPr>
                <w:noProof/>
                <w:webHidden/>
              </w:rPr>
              <w:instrText xml:space="preserve"> PAGEREF _Toc477713329 \h </w:instrText>
            </w:r>
            <w:r>
              <w:rPr>
                <w:noProof/>
                <w:webHidden/>
              </w:rPr>
            </w:r>
            <w:r>
              <w:rPr>
                <w:noProof/>
                <w:webHidden/>
              </w:rPr>
              <w:fldChar w:fldCharType="separate"/>
            </w:r>
            <w:r>
              <w:rPr>
                <w:noProof/>
                <w:webHidden/>
              </w:rPr>
              <w:t>6</w:t>
            </w:r>
            <w:r>
              <w:rPr>
                <w:noProof/>
                <w:webHidden/>
              </w:rPr>
              <w:fldChar w:fldCharType="end"/>
            </w:r>
          </w:hyperlink>
        </w:p>
        <w:p w:rsidR="003F3F6D" w:rsidRDefault="003F3F6D">
          <w:pPr>
            <w:pStyle w:val="TOC2"/>
            <w:tabs>
              <w:tab w:val="right" w:leader="dot" w:pos="9350"/>
            </w:tabs>
            <w:rPr>
              <w:rFonts w:asciiTheme="minorHAnsi" w:eastAsiaTheme="minorEastAsia" w:hAnsiTheme="minorHAnsi" w:cstheme="minorBidi"/>
              <w:noProof/>
              <w:color w:val="auto"/>
            </w:rPr>
          </w:pPr>
          <w:hyperlink w:anchor="_Toc477713330" w:history="1">
            <w:r w:rsidRPr="005B77C7">
              <w:rPr>
                <w:rStyle w:val="Hyperlink"/>
                <w:b/>
                <w:noProof/>
              </w:rPr>
              <w:t>4.1 Consumption</w:t>
            </w:r>
            <w:r>
              <w:rPr>
                <w:noProof/>
                <w:webHidden/>
              </w:rPr>
              <w:tab/>
            </w:r>
            <w:r>
              <w:rPr>
                <w:noProof/>
                <w:webHidden/>
              </w:rPr>
              <w:fldChar w:fldCharType="begin"/>
            </w:r>
            <w:r>
              <w:rPr>
                <w:noProof/>
                <w:webHidden/>
              </w:rPr>
              <w:instrText xml:space="preserve"> PAGEREF _Toc477713330 \h </w:instrText>
            </w:r>
            <w:r>
              <w:rPr>
                <w:noProof/>
                <w:webHidden/>
              </w:rPr>
            </w:r>
            <w:r>
              <w:rPr>
                <w:noProof/>
                <w:webHidden/>
              </w:rPr>
              <w:fldChar w:fldCharType="separate"/>
            </w:r>
            <w:r>
              <w:rPr>
                <w:noProof/>
                <w:webHidden/>
              </w:rPr>
              <w:t>6</w:t>
            </w:r>
            <w:r>
              <w:rPr>
                <w:noProof/>
                <w:webHidden/>
              </w:rPr>
              <w:fldChar w:fldCharType="end"/>
            </w:r>
          </w:hyperlink>
        </w:p>
        <w:p w:rsidR="003F3F6D" w:rsidRDefault="003F3F6D">
          <w:pPr>
            <w:pStyle w:val="TOC2"/>
            <w:tabs>
              <w:tab w:val="left" w:pos="880"/>
              <w:tab w:val="right" w:leader="dot" w:pos="9350"/>
            </w:tabs>
            <w:rPr>
              <w:rFonts w:asciiTheme="minorHAnsi" w:eastAsiaTheme="minorEastAsia" w:hAnsiTheme="minorHAnsi" w:cstheme="minorBidi"/>
              <w:noProof/>
              <w:color w:val="auto"/>
            </w:rPr>
          </w:pPr>
          <w:hyperlink w:anchor="_Toc477713331" w:history="1">
            <w:r w:rsidRPr="005B77C7">
              <w:rPr>
                <w:rStyle w:val="Hyperlink"/>
                <w:b/>
                <w:noProof/>
              </w:rPr>
              <w:t>4.2</w:t>
            </w:r>
            <w:r w:rsidR="00D31C39">
              <w:rPr>
                <w:rFonts w:asciiTheme="minorHAnsi" w:eastAsiaTheme="minorEastAsia" w:hAnsiTheme="minorHAnsi" w:cstheme="minorBidi"/>
                <w:noProof/>
                <w:color w:val="auto"/>
              </w:rPr>
              <w:t xml:space="preserve"> </w:t>
            </w:r>
            <w:r w:rsidRPr="005B77C7">
              <w:rPr>
                <w:rStyle w:val="Hyperlink"/>
                <w:b/>
                <w:noProof/>
              </w:rPr>
              <w:t>Finished Goods</w:t>
            </w:r>
            <w:r>
              <w:rPr>
                <w:noProof/>
                <w:webHidden/>
              </w:rPr>
              <w:tab/>
            </w:r>
            <w:r>
              <w:rPr>
                <w:noProof/>
                <w:webHidden/>
              </w:rPr>
              <w:fldChar w:fldCharType="begin"/>
            </w:r>
            <w:r>
              <w:rPr>
                <w:noProof/>
                <w:webHidden/>
              </w:rPr>
              <w:instrText xml:space="preserve"> PAGEREF _Toc477713331 \h </w:instrText>
            </w:r>
            <w:r>
              <w:rPr>
                <w:noProof/>
                <w:webHidden/>
              </w:rPr>
            </w:r>
            <w:r>
              <w:rPr>
                <w:noProof/>
                <w:webHidden/>
              </w:rPr>
              <w:fldChar w:fldCharType="separate"/>
            </w:r>
            <w:r>
              <w:rPr>
                <w:noProof/>
                <w:webHidden/>
              </w:rPr>
              <w:t>7</w:t>
            </w:r>
            <w:r>
              <w:rPr>
                <w:noProof/>
                <w:webHidden/>
              </w:rPr>
              <w:fldChar w:fldCharType="end"/>
            </w:r>
          </w:hyperlink>
        </w:p>
        <w:p w:rsidR="003F3F6D" w:rsidRDefault="003F3F6D">
          <w:pPr>
            <w:pStyle w:val="TOC2"/>
            <w:tabs>
              <w:tab w:val="right" w:leader="dot" w:pos="9350"/>
            </w:tabs>
            <w:rPr>
              <w:rFonts w:asciiTheme="minorHAnsi" w:eastAsiaTheme="minorEastAsia" w:hAnsiTheme="minorHAnsi" w:cstheme="minorBidi"/>
              <w:noProof/>
              <w:color w:val="auto"/>
            </w:rPr>
          </w:pPr>
          <w:hyperlink w:anchor="_Toc477713332" w:history="1">
            <w:r w:rsidRPr="005B77C7">
              <w:rPr>
                <w:rStyle w:val="Hyperlink"/>
                <w:b/>
                <w:noProof/>
              </w:rPr>
              <w:t>4.3 Bill of Material</w:t>
            </w:r>
            <w:r>
              <w:rPr>
                <w:noProof/>
                <w:webHidden/>
              </w:rPr>
              <w:tab/>
            </w:r>
            <w:r>
              <w:rPr>
                <w:noProof/>
                <w:webHidden/>
              </w:rPr>
              <w:fldChar w:fldCharType="begin"/>
            </w:r>
            <w:r>
              <w:rPr>
                <w:noProof/>
                <w:webHidden/>
              </w:rPr>
              <w:instrText xml:space="preserve"> PAGEREF _Toc477713332 \h </w:instrText>
            </w:r>
            <w:r>
              <w:rPr>
                <w:noProof/>
                <w:webHidden/>
              </w:rPr>
            </w:r>
            <w:r>
              <w:rPr>
                <w:noProof/>
                <w:webHidden/>
              </w:rPr>
              <w:fldChar w:fldCharType="separate"/>
            </w:r>
            <w:r>
              <w:rPr>
                <w:noProof/>
                <w:webHidden/>
              </w:rPr>
              <w:t>7</w:t>
            </w:r>
            <w:r>
              <w:rPr>
                <w:noProof/>
                <w:webHidden/>
              </w:rPr>
              <w:fldChar w:fldCharType="end"/>
            </w:r>
          </w:hyperlink>
        </w:p>
        <w:p w:rsidR="003F3F6D" w:rsidRDefault="003F3F6D">
          <w:pPr>
            <w:pStyle w:val="TOC2"/>
            <w:tabs>
              <w:tab w:val="right" w:leader="dot" w:pos="9350"/>
            </w:tabs>
            <w:rPr>
              <w:rFonts w:asciiTheme="minorHAnsi" w:eastAsiaTheme="minorEastAsia" w:hAnsiTheme="minorHAnsi" w:cstheme="minorBidi"/>
              <w:noProof/>
              <w:color w:val="auto"/>
            </w:rPr>
          </w:pPr>
          <w:hyperlink w:anchor="_Toc477713333" w:history="1">
            <w:r w:rsidRPr="005B77C7">
              <w:rPr>
                <w:rStyle w:val="Hyperlink"/>
                <w:b/>
                <w:noProof/>
              </w:rPr>
              <w:t>4.4 Manufacturing Order</w:t>
            </w:r>
            <w:r>
              <w:rPr>
                <w:noProof/>
                <w:webHidden/>
              </w:rPr>
              <w:tab/>
            </w:r>
            <w:r>
              <w:rPr>
                <w:noProof/>
                <w:webHidden/>
              </w:rPr>
              <w:fldChar w:fldCharType="begin"/>
            </w:r>
            <w:r>
              <w:rPr>
                <w:noProof/>
                <w:webHidden/>
              </w:rPr>
              <w:instrText xml:space="preserve"> PAGEREF _Toc477713333 \h </w:instrText>
            </w:r>
            <w:r>
              <w:rPr>
                <w:noProof/>
                <w:webHidden/>
              </w:rPr>
            </w:r>
            <w:r>
              <w:rPr>
                <w:noProof/>
                <w:webHidden/>
              </w:rPr>
              <w:fldChar w:fldCharType="separate"/>
            </w:r>
            <w:r>
              <w:rPr>
                <w:noProof/>
                <w:webHidden/>
              </w:rPr>
              <w:t>7</w:t>
            </w:r>
            <w:r>
              <w:rPr>
                <w:noProof/>
                <w:webHidden/>
              </w:rPr>
              <w:fldChar w:fldCharType="end"/>
            </w:r>
          </w:hyperlink>
        </w:p>
        <w:p w:rsidR="003F3F6D" w:rsidRDefault="003F3F6D">
          <w:pPr>
            <w:pStyle w:val="TOC2"/>
            <w:tabs>
              <w:tab w:val="right" w:leader="dot" w:pos="9350"/>
            </w:tabs>
            <w:rPr>
              <w:rFonts w:asciiTheme="minorHAnsi" w:eastAsiaTheme="minorEastAsia" w:hAnsiTheme="minorHAnsi" w:cstheme="minorBidi"/>
              <w:noProof/>
              <w:color w:val="auto"/>
            </w:rPr>
          </w:pPr>
          <w:hyperlink w:anchor="_Toc477713334" w:history="1">
            <w:r w:rsidRPr="005B77C7">
              <w:rPr>
                <w:rStyle w:val="Hyperlink"/>
                <w:b/>
                <w:noProof/>
              </w:rPr>
              <w:t>4.5 Work In Progress (WIP) Products</w:t>
            </w:r>
            <w:r>
              <w:rPr>
                <w:noProof/>
                <w:webHidden/>
              </w:rPr>
              <w:tab/>
            </w:r>
            <w:r>
              <w:rPr>
                <w:noProof/>
                <w:webHidden/>
              </w:rPr>
              <w:fldChar w:fldCharType="begin"/>
            </w:r>
            <w:r>
              <w:rPr>
                <w:noProof/>
                <w:webHidden/>
              </w:rPr>
              <w:instrText xml:space="preserve"> PAGEREF _Toc477713334 \h </w:instrText>
            </w:r>
            <w:r>
              <w:rPr>
                <w:noProof/>
                <w:webHidden/>
              </w:rPr>
            </w:r>
            <w:r>
              <w:rPr>
                <w:noProof/>
                <w:webHidden/>
              </w:rPr>
              <w:fldChar w:fldCharType="separate"/>
            </w:r>
            <w:r>
              <w:rPr>
                <w:noProof/>
                <w:webHidden/>
              </w:rPr>
              <w:t>7</w:t>
            </w:r>
            <w:r>
              <w:rPr>
                <w:noProof/>
                <w:webHidden/>
              </w:rPr>
              <w:fldChar w:fldCharType="end"/>
            </w:r>
          </w:hyperlink>
        </w:p>
        <w:p w:rsidR="003F3F6D" w:rsidRDefault="003F3F6D">
          <w:pPr>
            <w:pStyle w:val="TOC2"/>
            <w:tabs>
              <w:tab w:val="right" w:leader="dot" w:pos="9350"/>
            </w:tabs>
            <w:rPr>
              <w:rFonts w:asciiTheme="minorHAnsi" w:eastAsiaTheme="minorEastAsia" w:hAnsiTheme="minorHAnsi" w:cstheme="minorBidi"/>
              <w:noProof/>
              <w:color w:val="auto"/>
            </w:rPr>
          </w:pPr>
          <w:hyperlink w:anchor="_Toc477713335" w:history="1">
            <w:r w:rsidRPr="005B77C7">
              <w:rPr>
                <w:rStyle w:val="Hyperlink"/>
                <w:b/>
                <w:noProof/>
              </w:rPr>
              <w:t>4.6 By-Product</w:t>
            </w:r>
            <w:r>
              <w:rPr>
                <w:noProof/>
                <w:webHidden/>
              </w:rPr>
              <w:tab/>
            </w:r>
            <w:r>
              <w:rPr>
                <w:noProof/>
                <w:webHidden/>
              </w:rPr>
              <w:fldChar w:fldCharType="begin"/>
            </w:r>
            <w:r>
              <w:rPr>
                <w:noProof/>
                <w:webHidden/>
              </w:rPr>
              <w:instrText xml:space="preserve"> PAGEREF _Toc477713335 \h </w:instrText>
            </w:r>
            <w:r>
              <w:rPr>
                <w:noProof/>
                <w:webHidden/>
              </w:rPr>
            </w:r>
            <w:r>
              <w:rPr>
                <w:noProof/>
                <w:webHidden/>
              </w:rPr>
              <w:fldChar w:fldCharType="separate"/>
            </w:r>
            <w:r>
              <w:rPr>
                <w:noProof/>
                <w:webHidden/>
              </w:rPr>
              <w:t>8</w:t>
            </w:r>
            <w:r>
              <w:rPr>
                <w:noProof/>
                <w:webHidden/>
              </w:rPr>
              <w:fldChar w:fldCharType="end"/>
            </w:r>
          </w:hyperlink>
        </w:p>
        <w:p w:rsidR="003F3F6D" w:rsidRDefault="003F3F6D">
          <w:pPr>
            <w:pStyle w:val="TOC1"/>
            <w:tabs>
              <w:tab w:val="right" w:leader="dot" w:pos="9350"/>
            </w:tabs>
            <w:rPr>
              <w:rFonts w:asciiTheme="minorHAnsi" w:eastAsiaTheme="minorEastAsia" w:hAnsiTheme="minorHAnsi" w:cstheme="minorBidi"/>
              <w:noProof/>
              <w:color w:val="auto"/>
            </w:rPr>
          </w:pPr>
          <w:hyperlink w:anchor="_Toc477713336" w:history="1">
            <w:r w:rsidRPr="005B77C7">
              <w:rPr>
                <w:rStyle w:val="Hyperlink"/>
                <w:b/>
                <w:noProof/>
              </w:rPr>
              <w:t>5.0 Appendix</w:t>
            </w:r>
            <w:r>
              <w:rPr>
                <w:noProof/>
                <w:webHidden/>
              </w:rPr>
              <w:tab/>
            </w:r>
            <w:r>
              <w:rPr>
                <w:noProof/>
                <w:webHidden/>
              </w:rPr>
              <w:fldChar w:fldCharType="begin"/>
            </w:r>
            <w:r>
              <w:rPr>
                <w:noProof/>
                <w:webHidden/>
              </w:rPr>
              <w:instrText xml:space="preserve"> PAGEREF _Toc477713336 \h </w:instrText>
            </w:r>
            <w:r>
              <w:rPr>
                <w:noProof/>
                <w:webHidden/>
              </w:rPr>
            </w:r>
            <w:r>
              <w:rPr>
                <w:noProof/>
                <w:webHidden/>
              </w:rPr>
              <w:fldChar w:fldCharType="separate"/>
            </w:r>
            <w:r>
              <w:rPr>
                <w:noProof/>
                <w:webHidden/>
              </w:rPr>
              <w:t>8</w:t>
            </w:r>
            <w:r>
              <w:rPr>
                <w:noProof/>
                <w:webHidden/>
              </w:rPr>
              <w:fldChar w:fldCharType="end"/>
            </w:r>
          </w:hyperlink>
        </w:p>
        <w:p w:rsidR="003F3F6D" w:rsidRDefault="003F3F6D">
          <w:pPr>
            <w:pStyle w:val="TOC1"/>
            <w:tabs>
              <w:tab w:val="right" w:leader="dot" w:pos="9350"/>
            </w:tabs>
            <w:rPr>
              <w:rFonts w:asciiTheme="minorHAnsi" w:eastAsiaTheme="minorEastAsia" w:hAnsiTheme="minorHAnsi" w:cstheme="minorBidi"/>
              <w:noProof/>
              <w:color w:val="auto"/>
            </w:rPr>
          </w:pPr>
          <w:hyperlink w:anchor="_Toc477713337" w:history="1">
            <w:r w:rsidRPr="005B77C7">
              <w:rPr>
                <w:rStyle w:val="Hyperlink"/>
                <w:b/>
                <w:noProof/>
              </w:rPr>
              <w:t>6.0 To be Determined</w:t>
            </w:r>
            <w:r>
              <w:rPr>
                <w:noProof/>
                <w:webHidden/>
              </w:rPr>
              <w:tab/>
            </w:r>
            <w:r>
              <w:rPr>
                <w:noProof/>
                <w:webHidden/>
              </w:rPr>
              <w:fldChar w:fldCharType="begin"/>
            </w:r>
            <w:r>
              <w:rPr>
                <w:noProof/>
                <w:webHidden/>
              </w:rPr>
              <w:instrText xml:space="preserve"> PAGEREF _Toc477713337 \h </w:instrText>
            </w:r>
            <w:r>
              <w:rPr>
                <w:noProof/>
                <w:webHidden/>
              </w:rPr>
            </w:r>
            <w:r>
              <w:rPr>
                <w:noProof/>
                <w:webHidden/>
              </w:rPr>
              <w:fldChar w:fldCharType="separate"/>
            </w:r>
            <w:r>
              <w:rPr>
                <w:noProof/>
                <w:webHidden/>
              </w:rPr>
              <w:t>12</w:t>
            </w:r>
            <w:r>
              <w:rPr>
                <w:noProof/>
                <w:webHidden/>
              </w:rPr>
              <w:fldChar w:fldCharType="end"/>
            </w:r>
          </w:hyperlink>
        </w:p>
        <w:p w:rsidR="00EA4E93" w:rsidRDefault="00EA4E93" w:rsidP="00EA4E93">
          <w:pPr>
            <w:rPr>
              <w:noProof/>
            </w:rPr>
          </w:pPr>
          <w:r>
            <w:rPr>
              <w:b/>
              <w:bCs/>
              <w:noProof/>
            </w:rPr>
            <w:fldChar w:fldCharType="end"/>
          </w:r>
        </w:p>
      </w:sdtContent>
    </w:sdt>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Pr="00AA1E12" w:rsidRDefault="00EA4E93" w:rsidP="00EA4E93">
      <w:pPr>
        <w:pStyle w:val="Heading1"/>
        <w:numPr>
          <w:ilvl w:val="0"/>
          <w:numId w:val="2"/>
        </w:numPr>
        <w:rPr>
          <w:b/>
        </w:rPr>
      </w:pPr>
      <w:bookmarkStart w:id="6" w:name="_Toc472603723"/>
      <w:bookmarkStart w:id="7" w:name="_Toc477713325"/>
      <w:r w:rsidRPr="00AA1E12">
        <w:rPr>
          <w:b/>
        </w:rPr>
        <w:lastRenderedPageBreak/>
        <w:t>Introduction</w:t>
      </w:r>
      <w:bookmarkEnd w:id="6"/>
      <w:bookmarkEnd w:id="7"/>
    </w:p>
    <w:p w:rsidR="00EA4E93" w:rsidRPr="00AA1E12" w:rsidRDefault="00EA4E93" w:rsidP="00EA4E93">
      <w:pPr>
        <w:pStyle w:val="Heading1"/>
        <w:numPr>
          <w:ilvl w:val="0"/>
          <w:numId w:val="0"/>
        </w:numPr>
        <w:ind w:left="432" w:hanging="432"/>
        <w:rPr>
          <w:b/>
        </w:rPr>
      </w:pPr>
      <w:bookmarkStart w:id="8" w:name="_Toc472603724"/>
      <w:bookmarkStart w:id="9" w:name="_Toc477713326"/>
      <w:r w:rsidRPr="00AA1E12">
        <w:rPr>
          <w:b/>
        </w:rPr>
        <w:t xml:space="preserve">1.1 </w:t>
      </w:r>
      <w:r>
        <w:rPr>
          <w:b/>
        </w:rPr>
        <w:t xml:space="preserve">   Purpose of CRS</w:t>
      </w:r>
      <w:bookmarkEnd w:id="8"/>
      <w:bookmarkEnd w:id="9"/>
      <w:r w:rsidRPr="00AA1E12">
        <w:rPr>
          <w:b/>
        </w:rPr>
        <w:t xml:space="preserve"> </w:t>
      </w:r>
    </w:p>
    <w:p w:rsidR="00EA4E93" w:rsidRDefault="00EA4E93" w:rsidP="00EA4E9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to validate wheth</w:t>
      </w:r>
      <w:r>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Pr>
          <w:rFonts w:ascii="Times New Roman" w:hAnsi="Times New Roman" w:cs="Times New Roman"/>
          <w:sz w:val="24"/>
          <w:szCs w:val="24"/>
        </w:rPr>
        <w:t xml:space="preserve"> or not.</w:t>
      </w: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Pr="009C4804" w:rsidRDefault="006F09B1" w:rsidP="00EA4E93">
      <w:pPr>
        <w:spacing w:before="120" w:after="120"/>
        <w:jc w:val="both"/>
        <w:rPr>
          <w:rFonts w:ascii="Times New Roman" w:hAnsi="Times New Roman" w:cs="Times New Roman"/>
          <w:sz w:val="24"/>
          <w:szCs w:val="24"/>
        </w:rPr>
      </w:pPr>
    </w:p>
    <w:p w:rsidR="00EA4E93" w:rsidRDefault="00EA4E93" w:rsidP="00EA4E93">
      <w:pPr>
        <w:pStyle w:val="Heading1"/>
        <w:numPr>
          <w:ilvl w:val="0"/>
          <w:numId w:val="2"/>
        </w:numPr>
        <w:rPr>
          <w:b/>
        </w:rPr>
      </w:pPr>
      <w:bookmarkStart w:id="10" w:name="_Toc472603725"/>
      <w:bookmarkStart w:id="11" w:name="_Toc473554418"/>
      <w:bookmarkStart w:id="12" w:name="_Toc477713327"/>
      <w:r>
        <w:rPr>
          <w:b/>
        </w:rPr>
        <w:t xml:space="preserve">Production </w:t>
      </w:r>
      <w:r w:rsidRPr="00B235C0">
        <w:rPr>
          <w:b/>
        </w:rPr>
        <w:t>Module Overview</w:t>
      </w:r>
      <w:bookmarkEnd w:id="10"/>
      <w:bookmarkEnd w:id="11"/>
      <w:bookmarkEnd w:id="12"/>
    </w:p>
    <w:p w:rsidR="003865ED" w:rsidRDefault="00D77929" w:rsidP="009B32BD">
      <w:pPr>
        <w:jc w:val="both"/>
      </w:pPr>
      <w:r w:rsidRPr="009B32BD">
        <w:rPr>
          <w:rFonts w:ascii="Times New Roman" w:hAnsi="Times New Roman" w:cs="Times New Roman"/>
          <w:sz w:val="24"/>
          <w:szCs w:val="24"/>
        </w:rPr>
        <w:t xml:space="preserve">The Production record </w:t>
      </w:r>
      <w:r w:rsidR="009B32BD" w:rsidRPr="009B32BD">
        <w:rPr>
          <w:rFonts w:ascii="Times New Roman" w:hAnsi="Times New Roman" w:cs="Times New Roman"/>
          <w:sz w:val="24"/>
          <w:szCs w:val="24"/>
        </w:rPr>
        <w:t xml:space="preserve">in </w:t>
      </w:r>
      <w:r w:rsidR="009B32BD">
        <w:rPr>
          <w:rFonts w:ascii="Times New Roman" w:hAnsi="Times New Roman" w:cs="Times New Roman"/>
          <w:sz w:val="24"/>
          <w:szCs w:val="24"/>
        </w:rPr>
        <w:t xml:space="preserve">any </w:t>
      </w:r>
      <w:r w:rsidRPr="009B32BD">
        <w:rPr>
          <w:rFonts w:ascii="Times New Roman" w:hAnsi="Times New Roman" w:cs="Times New Roman"/>
          <w:sz w:val="24"/>
          <w:szCs w:val="24"/>
        </w:rPr>
        <w:t>manufacturing ERP system performs th</w:t>
      </w:r>
      <w:r w:rsidR="00532464">
        <w:rPr>
          <w:rFonts w:ascii="Times New Roman" w:hAnsi="Times New Roman" w:cs="Times New Roman"/>
          <w:sz w:val="24"/>
          <w:szCs w:val="24"/>
        </w:rPr>
        <w:t xml:space="preserve">e changing of stock quantities </w:t>
      </w:r>
      <w:r w:rsidRPr="009B32BD">
        <w:rPr>
          <w:rFonts w:ascii="Times New Roman" w:hAnsi="Times New Roman" w:cs="Times New Roman"/>
          <w:sz w:val="24"/>
          <w:szCs w:val="24"/>
        </w:rPr>
        <w:t>decrementing raw materials and incrementing assemblies or finished</w:t>
      </w:r>
      <w:r w:rsidR="00532464">
        <w:rPr>
          <w:rFonts w:ascii="Times New Roman" w:hAnsi="Times New Roman" w:cs="Times New Roman"/>
          <w:sz w:val="24"/>
          <w:szCs w:val="24"/>
        </w:rPr>
        <w:t xml:space="preserve"> goods</w:t>
      </w:r>
      <w:r w:rsidRPr="009B32BD">
        <w:rPr>
          <w:rFonts w:ascii="Times New Roman" w:hAnsi="Times New Roman" w:cs="Times New Roman"/>
          <w:sz w:val="24"/>
          <w:szCs w:val="24"/>
        </w:rPr>
        <w:t xml:space="preserve"> and any associated accounting. </w:t>
      </w:r>
      <w:r w:rsidR="009B32BD">
        <w:rPr>
          <w:rFonts w:ascii="Times New Roman" w:hAnsi="Times New Roman" w:cs="Times New Roman"/>
          <w:sz w:val="24"/>
          <w:szCs w:val="24"/>
        </w:rPr>
        <w:t>This module will allow e</w:t>
      </w:r>
      <w:r w:rsidRPr="009B32BD">
        <w:rPr>
          <w:rFonts w:ascii="Times New Roman" w:hAnsi="Times New Roman" w:cs="Times New Roman"/>
          <w:sz w:val="24"/>
          <w:szCs w:val="24"/>
        </w:rPr>
        <w:t>nter</w:t>
      </w:r>
      <w:r w:rsidR="009B32BD">
        <w:rPr>
          <w:rFonts w:ascii="Times New Roman" w:hAnsi="Times New Roman" w:cs="Times New Roman"/>
          <w:sz w:val="24"/>
          <w:szCs w:val="24"/>
        </w:rPr>
        <w:t>ing into the p</w:t>
      </w:r>
      <w:r w:rsidRPr="009B32BD">
        <w:rPr>
          <w:rFonts w:ascii="Times New Roman" w:hAnsi="Times New Roman" w:cs="Times New Roman"/>
          <w:sz w:val="24"/>
          <w:szCs w:val="24"/>
        </w:rPr>
        <w:t xml:space="preserve">roduction how many of a particular </w:t>
      </w:r>
      <w:r w:rsidR="009B32BD">
        <w:rPr>
          <w:rFonts w:ascii="Times New Roman" w:hAnsi="Times New Roman" w:cs="Times New Roman"/>
          <w:sz w:val="24"/>
          <w:szCs w:val="24"/>
        </w:rPr>
        <w:t>raw material</w:t>
      </w:r>
      <w:r w:rsidR="00532464">
        <w:rPr>
          <w:rFonts w:ascii="Times New Roman" w:hAnsi="Times New Roman" w:cs="Times New Roman"/>
          <w:sz w:val="24"/>
          <w:szCs w:val="24"/>
        </w:rPr>
        <w:t xml:space="preserve">s user want to produce </w:t>
      </w:r>
      <w:r w:rsidR="009B32BD">
        <w:rPr>
          <w:rFonts w:ascii="Times New Roman" w:hAnsi="Times New Roman" w:cs="Times New Roman"/>
          <w:sz w:val="24"/>
          <w:szCs w:val="24"/>
        </w:rPr>
        <w:t>and system</w:t>
      </w:r>
      <w:r w:rsidRPr="009B32BD">
        <w:rPr>
          <w:rFonts w:ascii="Times New Roman" w:hAnsi="Times New Roman" w:cs="Times New Roman"/>
          <w:sz w:val="24"/>
          <w:szCs w:val="24"/>
        </w:rPr>
        <w:t xml:space="preserve"> will split serial numbered items down to separate lines for </w:t>
      </w:r>
      <w:r w:rsidR="009B32BD" w:rsidRPr="009B32BD">
        <w:rPr>
          <w:rFonts w:ascii="Times New Roman" w:hAnsi="Times New Roman" w:cs="Times New Roman"/>
          <w:sz w:val="24"/>
          <w:szCs w:val="24"/>
        </w:rPr>
        <w:t xml:space="preserve">each </w:t>
      </w:r>
      <w:r w:rsidR="009B32BD">
        <w:rPr>
          <w:rFonts w:ascii="Times New Roman" w:hAnsi="Times New Roman" w:cs="Times New Roman"/>
          <w:sz w:val="24"/>
          <w:szCs w:val="24"/>
        </w:rPr>
        <w:t>product.</w:t>
      </w:r>
      <w:r w:rsidR="009B32BD">
        <w:t xml:space="preserve"> </w:t>
      </w:r>
    </w:p>
    <w:p w:rsidR="00532464" w:rsidRDefault="006F09B1" w:rsidP="006F09B1">
      <w:pPr>
        <w:ind w:left="-144"/>
        <w:jc w:val="center"/>
      </w:pPr>
      <w:r w:rsidRPr="006F09B1">
        <w:rPr>
          <w:noProof/>
        </w:rPr>
        <w:drawing>
          <wp:inline distT="0" distB="0" distL="0" distR="0">
            <wp:extent cx="6217920" cy="3046584"/>
            <wp:effectExtent l="0" t="0" r="0" b="1905"/>
            <wp:docPr id="2" name="Picture 2" descr="C:\Users\nahar.kamrun\Desktop\h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hh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7920" cy="3046584"/>
                    </a:xfrm>
                    <a:prstGeom prst="rect">
                      <a:avLst/>
                    </a:prstGeom>
                    <a:noFill/>
                    <a:ln>
                      <a:noFill/>
                    </a:ln>
                  </pic:spPr>
                </pic:pic>
              </a:graphicData>
            </a:graphic>
          </wp:inline>
        </w:drawing>
      </w:r>
    </w:p>
    <w:p w:rsidR="003865ED" w:rsidRPr="00532464" w:rsidRDefault="00532464" w:rsidP="00532464">
      <w:pPr>
        <w:jc w:val="center"/>
        <w:rPr>
          <w:rFonts w:ascii="Times New Roman" w:hAnsi="Times New Roman" w:cs="Times New Roman"/>
          <w:b/>
          <w:sz w:val="24"/>
          <w:szCs w:val="24"/>
        </w:rPr>
      </w:pPr>
      <w:r w:rsidRPr="00532464">
        <w:rPr>
          <w:rFonts w:ascii="Times New Roman" w:hAnsi="Times New Roman" w:cs="Times New Roman"/>
          <w:b/>
          <w:sz w:val="24"/>
          <w:szCs w:val="24"/>
        </w:rPr>
        <w:t xml:space="preserve">Fig: </w:t>
      </w:r>
      <w:r w:rsidRPr="00532464">
        <w:rPr>
          <w:rFonts w:ascii="Times New Roman" w:hAnsi="Times New Roman" w:cs="Times New Roman"/>
          <w:sz w:val="24"/>
          <w:szCs w:val="24"/>
        </w:rPr>
        <w:t>Production Module</w:t>
      </w:r>
      <w:r w:rsidRPr="00532464">
        <w:rPr>
          <w:rFonts w:ascii="Times New Roman" w:hAnsi="Times New Roman" w:cs="Times New Roman"/>
          <w:b/>
          <w:sz w:val="24"/>
          <w:szCs w:val="24"/>
        </w:rPr>
        <w:t xml:space="preserve"> </w:t>
      </w:r>
    </w:p>
    <w:p w:rsidR="003865ED" w:rsidRDefault="00532464">
      <w:r>
        <w:t xml:space="preserve"> </w:t>
      </w:r>
    </w:p>
    <w:p w:rsidR="00532464" w:rsidRPr="003865ED" w:rsidRDefault="00532464">
      <w:pPr>
        <w:rPr>
          <w:b/>
          <w:u w:val="single"/>
        </w:rPr>
      </w:pPr>
    </w:p>
    <w:p w:rsidR="003865ED" w:rsidRPr="0066217B" w:rsidRDefault="003865ED" w:rsidP="00D77929">
      <w:pPr>
        <w:jc w:val="both"/>
        <w:rPr>
          <w:rFonts w:ascii="Times New Roman" w:hAnsi="Times New Roman" w:cs="Times New Roman"/>
          <w:b/>
          <w:sz w:val="24"/>
          <w:szCs w:val="24"/>
          <w:u w:val="single"/>
        </w:rPr>
      </w:pPr>
      <w:r w:rsidRPr="0066217B">
        <w:rPr>
          <w:rFonts w:ascii="Times New Roman" w:hAnsi="Times New Roman" w:cs="Times New Roman"/>
          <w:b/>
          <w:sz w:val="24"/>
          <w:szCs w:val="24"/>
          <w:u w:val="single"/>
        </w:rPr>
        <w:lastRenderedPageBreak/>
        <w:t xml:space="preserve">Why </w:t>
      </w:r>
      <w:proofErr w:type="spellStart"/>
      <w:r w:rsidRPr="0066217B">
        <w:rPr>
          <w:rFonts w:ascii="Times New Roman" w:hAnsi="Times New Roman" w:cs="Times New Roman"/>
          <w:b/>
          <w:sz w:val="24"/>
          <w:szCs w:val="24"/>
          <w:u w:val="single"/>
        </w:rPr>
        <w:t>Samuda</w:t>
      </w:r>
      <w:proofErr w:type="spellEnd"/>
      <w:r w:rsidRPr="0066217B">
        <w:rPr>
          <w:rFonts w:ascii="Times New Roman" w:hAnsi="Times New Roman" w:cs="Times New Roman"/>
          <w:b/>
          <w:sz w:val="24"/>
          <w:szCs w:val="24"/>
          <w:u w:val="single"/>
        </w:rPr>
        <w:t xml:space="preserve"> Needs Production Module </w:t>
      </w:r>
    </w:p>
    <w:p w:rsidR="00D77929" w:rsidRPr="00D77929" w:rsidRDefault="00D77929" w:rsidP="00D77929">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6217B">
        <w:rPr>
          <w:rFonts w:ascii="Times New Roman" w:eastAsia="Times New Roman" w:hAnsi="Times New Roman" w:cs="Times New Roman"/>
          <w:sz w:val="24"/>
          <w:szCs w:val="24"/>
        </w:rPr>
        <w:t xml:space="preserve">It </w:t>
      </w:r>
      <w:r w:rsidRPr="00D77929">
        <w:rPr>
          <w:rFonts w:ascii="Times New Roman" w:eastAsia="Times New Roman" w:hAnsi="Times New Roman" w:cs="Times New Roman"/>
          <w:sz w:val="24"/>
          <w:szCs w:val="24"/>
        </w:rPr>
        <w:t>minimizes the inventory, cuts down lead the time required for production, cuts dow</w:t>
      </w:r>
      <w:r w:rsidRPr="0066217B">
        <w:rPr>
          <w:rFonts w:ascii="Times New Roman" w:eastAsia="Times New Roman" w:hAnsi="Times New Roman" w:cs="Times New Roman"/>
          <w:sz w:val="24"/>
          <w:szCs w:val="24"/>
        </w:rPr>
        <w:t>n the production cycle duration</w:t>
      </w:r>
      <w:r w:rsidRPr="00D77929">
        <w:rPr>
          <w:rFonts w:ascii="Times New Roman" w:eastAsia="Times New Roman" w:hAnsi="Times New Roman" w:cs="Times New Roman"/>
          <w:sz w:val="24"/>
          <w:szCs w:val="24"/>
        </w:rPr>
        <w:t xml:space="preserve"> and </w:t>
      </w:r>
      <w:r w:rsidRPr="0066217B">
        <w:rPr>
          <w:rFonts w:ascii="Times New Roman" w:eastAsia="Times New Roman" w:hAnsi="Times New Roman" w:cs="Times New Roman"/>
          <w:sz w:val="24"/>
          <w:szCs w:val="24"/>
        </w:rPr>
        <w:t>help to minimize</w:t>
      </w:r>
      <w:r w:rsidRPr="00D77929">
        <w:rPr>
          <w:rFonts w:ascii="Times New Roman" w:eastAsia="Times New Roman" w:hAnsi="Times New Roman" w:cs="Times New Roman"/>
          <w:sz w:val="24"/>
          <w:szCs w:val="24"/>
        </w:rPr>
        <w:t xml:space="preserve"> the lead time required for automation and subcontracting.</w:t>
      </w:r>
    </w:p>
    <w:p w:rsidR="00D77929" w:rsidRPr="00D77929" w:rsidRDefault="00D77929" w:rsidP="00D77929">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6217B">
        <w:rPr>
          <w:rFonts w:ascii="Times New Roman" w:eastAsia="Times New Roman" w:hAnsi="Times New Roman" w:cs="Times New Roman"/>
          <w:sz w:val="24"/>
          <w:szCs w:val="24"/>
        </w:rPr>
        <w:t>Production/m</w:t>
      </w:r>
      <w:r w:rsidRPr="00D77929">
        <w:rPr>
          <w:rFonts w:ascii="Times New Roman" w:eastAsia="Times New Roman" w:hAnsi="Times New Roman" w:cs="Times New Roman"/>
          <w:sz w:val="24"/>
          <w:szCs w:val="24"/>
        </w:rPr>
        <w:t>anufacturing processes are completed using only essential materials. This prevents manufacturing waste.</w:t>
      </w:r>
    </w:p>
    <w:p w:rsidR="00D77929" w:rsidRPr="00D77929" w:rsidRDefault="00D77929" w:rsidP="00D77929">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D77929">
        <w:rPr>
          <w:rFonts w:ascii="Times New Roman" w:eastAsia="Times New Roman" w:hAnsi="Times New Roman" w:cs="Times New Roman"/>
          <w:sz w:val="24"/>
          <w:szCs w:val="24"/>
        </w:rPr>
        <w:t>It reduces errors durin</w:t>
      </w:r>
      <w:r w:rsidRPr="0066217B">
        <w:rPr>
          <w:rFonts w:ascii="Times New Roman" w:eastAsia="Times New Roman" w:hAnsi="Times New Roman" w:cs="Times New Roman"/>
          <w:sz w:val="24"/>
          <w:szCs w:val="24"/>
        </w:rPr>
        <w:t xml:space="preserve">g subsequent production stages </w:t>
      </w:r>
      <w:r w:rsidRPr="00D77929">
        <w:rPr>
          <w:rFonts w:ascii="Times New Roman" w:eastAsia="Times New Roman" w:hAnsi="Times New Roman" w:cs="Times New Roman"/>
          <w:sz w:val="24"/>
          <w:szCs w:val="24"/>
        </w:rPr>
        <w:t>which minimizes the duration of the production cycle.</w:t>
      </w:r>
    </w:p>
    <w:p w:rsidR="00D77929" w:rsidRPr="00D77929" w:rsidRDefault="00D77929" w:rsidP="00D77929">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D77929">
        <w:rPr>
          <w:rFonts w:ascii="Times New Roman" w:eastAsia="Times New Roman" w:hAnsi="Times New Roman" w:cs="Times New Roman"/>
          <w:sz w:val="24"/>
          <w:szCs w:val="24"/>
        </w:rPr>
        <w:t>Automation is a built-in feature for almost all process-based manufacturing software. Integration of every manufacturing process reduces human error.</w:t>
      </w:r>
    </w:p>
    <w:p w:rsidR="008C4AE8" w:rsidRPr="00E65857" w:rsidRDefault="007A0CA1" w:rsidP="00E65857">
      <w:pPr>
        <w:pStyle w:val="Heading1"/>
        <w:rPr>
          <w:b/>
        </w:rPr>
      </w:pPr>
      <w:r>
        <w:rPr>
          <w:b/>
        </w:rPr>
        <w:t xml:space="preserve">  </w:t>
      </w:r>
      <w:bookmarkStart w:id="13" w:name="_Toc477713328"/>
      <w:r w:rsidR="00E65857" w:rsidRPr="00E65857">
        <w:rPr>
          <w:b/>
        </w:rPr>
        <w:t>Features of Production Module</w:t>
      </w:r>
      <w:bookmarkEnd w:id="13"/>
    </w:p>
    <w:p w:rsidR="008C4AE8" w:rsidRPr="002E2DE2" w:rsidRDefault="003128BC" w:rsidP="003128BC">
      <w:pPr>
        <w:jc w:val="both"/>
        <w:rPr>
          <w:rFonts w:ascii="Times New Roman" w:hAnsi="Times New Roman" w:cs="Times New Roman"/>
          <w:sz w:val="24"/>
          <w:szCs w:val="24"/>
        </w:rPr>
      </w:pPr>
      <w:r w:rsidRPr="002E2DE2">
        <w:rPr>
          <w:rFonts w:ascii="Times New Roman" w:hAnsi="Times New Roman" w:cs="Times New Roman"/>
          <w:sz w:val="24"/>
          <w:szCs w:val="24"/>
        </w:rPr>
        <w:t xml:space="preserve"> The following features will be covered by production module:</w:t>
      </w:r>
    </w:p>
    <w:p w:rsidR="003128BC" w:rsidRPr="002E2DE2"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Consumption</w:t>
      </w:r>
    </w:p>
    <w:p w:rsidR="003128BC"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Finished Goods</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Bill Of Material </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Manufacturing Order</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WIP Products</w:t>
      </w:r>
    </w:p>
    <w:p w:rsidR="00E83602" w:rsidRDefault="0062099F" w:rsidP="00E83602">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Bi-Products</w:t>
      </w:r>
    </w:p>
    <w:p w:rsidR="00877362" w:rsidRPr="00877362" w:rsidRDefault="00877362" w:rsidP="00877362">
      <w:pPr>
        <w:jc w:val="both"/>
        <w:rPr>
          <w:rFonts w:ascii="Times New Roman" w:hAnsi="Times New Roman" w:cs="Times New Roman"/>
          <w:sz w:val="24"/>
          <w:szCs w:val="24"/>
        </w:rPr>
      </w:pPr>
    </w:p>
    <w:p w:rsidR="00E83602" w:rsidRDefault="00877362" w:rsidP="00E83602">
      <w:pPr>
        <w:jc w:val="center"/>
        <w:rPr>
          <w:rFonts w:ascii="Times New Roman" w:hAnsi="Times New Roman" w:cs="Times New Roman"/>
          <w:sz w:val="24"/>
          <w:szCs w:val="24"/>
        </w:rPr>
      </w:pPr>
      <w:r w:rsidRPr="00877362">
        <w:rPr>
          <w:rFonts w:ascii="Times New Roman" w:hAnsi="Times New Roman" w:cs="Times New Roman"/>
          <w:noProof/>
          <w:sz w:val="24"/>
          <w:szCs w:val="24"/>
        </w:rPr>
        <w:drawing>
          <wp:inline distT="0" distB="0" distL="0" distR="0">
            <wp:extent cx="3562350" cy="1733550"/>
            <wp:effectExtent l="0" t="0" r="0" b="0"/>
            <wp:docPr id="9" name="Picture 9" descr="C:\Users\nahar.kamrun\Desktop\By-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By-Produc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2350" cy="1733550"/>
                    </a:xfrm>
                    <a:prstGeom prst="rect">
                      <a:avLst/>
                    </a:prstGeom>
                    <a:noFill/>
                    <a:ln>
                      <a:noFill/>
                    </a:ln>
                  </pic:spPr>
                </pic:pic>
              </a:graphicData>
            </a:graphic>
          </wp:inline>
        </w:drawing>
      </w:r>
    </w:p>
    <w:p w:rsidR="00E83602" w:rsidRDefault="00E83602" w:rsidP="00E83602">
      <w:pPr>
        <w:jc w:val="center"/>
        <w:rPr>
          <w:rFonts w:ascii="Times New Roman" w:hAnsi="Times New Roman" w:cs="Times New Roman"/>
          <w:sz w:val="24"/>
          <w:szCs w:val="24"/>
        </w:rPr>
      </w:pPr>
    </w:p>
    <w:p w:rsidR="00E83602" w:rsidRPr="00E83602" w:rsidRDefault="00E83602" w:rsidP="00E83602">
      <w:pPr>
        <w:jc w:val="center"/>
        <w:rPr>
          <w:rFonts w:ascii="Times New Roman" w:hAnsi="Times New Roman" w:cs="Times New Roman"/>
          <w:sz w:val="24"/>
          <w:szCs w:val="24"/>
        </w:rPr>
      </w:pPr>
      <w:r w:rsidRPr="00E83602">
        <w:rPr>
          <w:rFonts w:ascii="Times New Roman" w:hAnsi="Times New Roman" w:cs="Times New Roman"/>
          <w:b/>
          <w:sz w:val="24"/>
          <w:szCs w:val="24"/>
        </w:rPr>
        <w:t>Fig:</w:t>
      </w:r>
      <w:r>
        <w:rPr>
          <w:rFonts w:ascii="Times New Roman" w:hAnsi="Times New Roman" w:cs="Times New Roman"/>
          <w:sz w:val="24"/>
          <w:szCs w:val="24"/>
        </w:rPr>
        <w:t xml:space="preserve"> Production Process</w:t>
      </w:r>
    </w:p>
    <w:p w:rsidR="003128BC" w:rsidRPr="007A0CA1" w:rsidRDefault="0091463B" w:rsidP="0091463B">
      <w:pPr>
        <w:pStyle w:val="Heading1"/>
        <w:numPr>
          <w:ilvl w:val="0"/>
          <w:numId w:val="0"/>
        </w:numPr>
        <w:rPr>
          <w:b/>
        </w:rPr>
      </w:pPr>
      <w:bookmarkStart w:id="14" w:name="_Toc477713329"/>
      <w:r>
        <w:rPr>
          <w:b/>
        </w:rPr>
        <w:t xml:space="preserve">4.0 </w:t>
      </w:r>
      <w:r w:rsidR="007A0CA1">
        <w:rPr>
          <w:b/>
        </w:rPr>
        <w:t>Feature</w:t>
      </w:r>
      <w:r w:rsidR="007A0CA1" w:rsidRPr="007A0CA1">
        <w:rPr>
          <w:b/>
        </w:rPr>
        <w:t xml:space="preserve"> Description of Production Module</w:t>
      </w:r>
      <w:bookmarkEnd w:id="14"/>
    </w:p>
    <w:p w:rsidR="008C4AE8" w:rsidRDefault="008C4AE8"/>
    <w:p w:rsidR="008C4AE8" w:rsidRPr="00D521D9" w:rsidRDefault="00E23E98" w:rsidP="00E23E98">
      <w:pPr>
        <w:pStyle w:val="Heading2"/>
        <w:numPr>
          <w:ilvl w:val="0"/>
          <w:numId w:val="0"/>
        </w:numPr>
        <w:rPr>
          <w:b/>
        </w:rPr>
      </w:pPr>
      <w:bookmarkStart w:id="15" w:name="_Toc477713330"/>
      <w:r>
        <w:rPr>
          <w:b/>
        </w:rPr>
        <w:t xml:space="preserve">4.1 </w:t>
      </w:r>
      <w:r w:rsidR="00D521D9" w:rsidRPr="00D521D9">
        <w:rPr>
          <w:b/>
        </w:rPr>
        <w:t>Consumption</w:t>
      </w:r>
      <w:bookmarkEnd w:id="15"/>
    </w:p>
    <w:p w:rsidR="00D521D9" w:rsidRPr="00D521D9" w:rsidRDefault="00D521D9" w:rsidP="002E2DE2">
      <w:pPr>
        <w:jc w:val="both"/>
        <w:rPr>
          <w:rFonts w:ascii="Times New Roman" w:hAnsi="Times New Roman" w:cs="Times New Roman"/>
          <w:sz w:val="24"/>
          <w:szCs w:val="24"/>
        </w:rPr>
      </w:pPr>
      <w:r w:rsidRPr="00D521D9">
        <w:rPr>
          <w:rFonts w:ascii="Times New Roman" w:hAnsi="Times New Roman" w:cs="Times New Roman"/>
          <w:sz w:val="24"/>
          <w:szCs w:val="24"/>
        </w:rPr>
        <w:t>The process in which the substance of a thing is completely destroyed, used up, or incorporated or transformed into somet</w:t>
      </w:r>
      <w:r>
        <w:rPr>
          <w:rFonts w:ascii="Times New Roman" w:hAnsi="Times New Roman" w:cs="Times New Roman"/>
          <w:sz w:val="24"/>
          <w:szCs w:val="24"/>
        </w:rPr>
        <w:t>hing else. Consumption of goods</w:t>
      </w:r>
      <w:r w:rsidR="00CD096F">
        <w:rPr>
          <w:rFonts w:ascii="Times New Roman" w:hAnsi="Times New Roman" w:cs="Times New Roman"/>
          <w:sz w:val="24"/>
          <w:szCs w:val="24"/>
        </w:rPr>
        <w:t xml:space="preserve"> is the amount of raw material </w:t>
      </w:r>
      <w:r w:rsidRPr="00D521D9">
        <w:rPr>
          <w:rFonts w:ascii="Times New Roman" w:hAnsi="Times New Roman" w:cs="Times New Roman"/>
          <w:sz w:val="24"/>
          <w:szCs w:val="24"/>
        </w:rPr>
        <w:t>used in a particular time period.</w:t>
      </w:r>
      <w:r>
        <w:rPr>
          <w:rFonts w:ascii="Times New Roman" w:hAnsi="Times New Roman" w:cs="Times New Roman"/>
          <w:sz w:val="24"/>
          <w:szCs w:val="24"/>
        </w:rPr>
        <w:t xml:space="preserve">  E.g. A Company will produce 2000 Personal Computer (PC). To assemble the </w:t>
      </w:r>
      <w:r w:rsidR="00CD096F">
        <w:rPr>
          <w:rFonts w:ascii="Times New Roman" w:hAnsi="Times New Roman" w:cs="Times New Roman"/>
          <w:sz w:val="24"/>
          <w:szCs w:val="24"/>
        </w:rPr>
        <w:t>Personal Computer (PC) it</w:t>
      </w:r>
      <w:r>
        <w:rPr>
          <w:rFonts w:ascii="Times New Roman" w:hAnsi="Times New Roman" w:cs="Times New Roman"/>
          <w:sz w:val="24"/>
          <w:szCs w:val="24"/>
        </w:rPr>
        <w:t xml:space="preserve"> needs </w:t>
      </w:r>
      <w:r w:rsidR="00CD096F">
        <w:rPr>
          <w:rFonts w:ascii="Times New Roman" w:hAnsi="Times New Roman" w:cs="Times New Roman"/>
          <w:sz w:val="24"/>
          <w:szCs w:val="24"/>
        </w:rPr>
        <w:t xml:space="preserve">keyboard, mouse etc. So this system will allow to take input </w:t>
      </w:r>
      <w:r w:rsidR="00CD096F">
        <w:rPr>
          <w:rFonts w:ascii="Times New Roman" w:hAnsi="Times New Roman" w:cs="Times New Roman"/>
          <w:sz w:val="24"/>
          <w:szCs w:val="24"/>
        </w:rPr>
        <w:lastRenderedPageBreak/>
        <w:t>of 200 consumption of keyboard, mouse etc. for producing a new product.</w:t>
      </w:r>
      <w:r w:rsidR="00FE1F55">
        <w:rPr>
          <w:rFonts w:ascii="Times New Roman" w:hAnsi="Times New Roman" w:cs="Times New Roman"/>
          <w:sz w:val="24"/>
          <w:szCs w:val="24"/>
        </w:rPr>
        <w:t xml:space="preserve"> This system will help user to prepare some analytical report for better business.</w:t>
      </w:r>
    </w:p>
    <w:p w:rsidR="008C4AE8" w:rsidRDefault="008C4AE8"/>
    <w:p w:rsidR="00CD096F" w:rsidRPr="00D521D9" w:rsidRDefault="00CD096F" w:rsidP="004A53F0">
      <w:pPr>
        <w:pStyle w:val="Heading2"/>
        <w:numPr>
          <w:ilvl w:val="1"/>
          <w:numId w:val="11"/>
        </w:numPr>
        <w:rPr>
          <w:b/>
        </w:rPr>
      </w:pPr>
      <w:bookmarkStart w:id="16" w:name="_Toc477713331"/>
      <w:r>
        <w:rPr>
          <w:b/>
        </w:rPr>
        <w:t>Finished Goods</w:t>
      </w:r>
      <w:bookmarkEnd w:id="16"/>
    </w:p>
    <w:p w:rsidR="008C4AE8" w:rsidRPr="009407D4" w:rsidRDefault="0066217B" w:rsidP="002E2DE2">
      <w:pPr>
        <w:jc w:val="both"/>
        <w:rPr>
          <w:rFonts w:ascii="Times New Roman" w:hAnsi="Times New Roman" w:cs="Times New Roman"/>
          <w:sz w:val="24"/>
          <w:szCs w:val="24"/>
        </w:rPr>
      </w:pPr>
      <w:r w:rsidRPr="0066217B">
        <w:rPr>
          <w:rFonts w:ascii="Times New Roman" w:hAnsi="Times New Roman" w:cs="Times New Roman"/>
          <w:sz w:val="24"/>
          <w:szCs w:val="24"/>
        </w:rPr>
        <w:t>The products in a manufacturer's inventory that are completed and are awaiting to be sold. This account as containing the cost of the products in the finished goods warehouse. A manufacturer must disclose in its financial statements the amount of finished goods, work-in-process, and raw materials input as well</w:t>
      </w:r>
      <w:r w:rsidRPr="009407D4">
        <w:rPr>
          <w:rFonts w:ascii="Times New Roman" w:hAnsi="Times New Roman" w:cs="Times New Roman"/>
          <w:sz w:val="24"/>
          <w:szCs w:val="24"/>
        </w:rPr>
        <w:t>.</w:t>
      </w:r>
      <w:r w:rsidR="009407D4" w:rsidRPr="009407D4">
        <w:rPr>
          <w:rFonts w:ascii="Times New Roman" w:hAnsi="Times New Roman" w:cs="Times New Roman"/>
          <w:sz w:val="24"/>
          <w:szCs w:val="24"/>
        </w:rPr>
        <w:t xml:space="preserve"> </w:t>
      </w:r>
      <w:r w:rsidR="009407D4" w:rsidRPr="009407D4">
        <w:rPr>
          <w:rFonts w:ascii="Times New Roman" w:hAnsi="Times New Roman" w:cs="Times New Roman"/>
          <w:sz w:val="24"/>
          <w:szCs w:val="24"/>
          <w:shd w:val="clear" w:color="auto" w:fill="FFFFFF"/>
        </w:rPr>
        <w:t>This is the last stage for the processing of goods</w:t>
      </w:r>
    </w:p>
    <w:p w:rsidR="00D33E33" w:rsidRPr="00D521D9" w:rsidRDefault="0066217B" w:rsidP="00D33E33">
      <w:pPr>
        <w:jc w:val="both"/>
        <w:rPr>
          <w:rFonts w:ascii="Times New Roman" w:hAnsi="Times New Roman" w:cs="Times New Roman"/>
          <w:sz w:val="24"/>
          <w:szCs w:val="24"/>
        </w:rPr>
      </w:pPr>
      <w:r w:rsidRPr="0066217B">
        <w:rPr>
          <w:rFonts w:ascii="Times New Roman" w:hAnsi="Times New Roman" w:cs="Times New Roman"/>
          <w:sz w:val="24"/>
          <w:szCs w:val="24"/>
        </w:rPr>
        <w:t xml:space="preserve">The module will help users by </w:t>
      </w:r>
      <w:r>
        <w:rPr>
          <w:rFonts w:ascii="Times New Roman" w:hAnsi="Times New Roman" w:cs="Times New Roman"/>
          <w:sz w:val="24"/>
          <w:szCs w:val="24"/>
        </w:rPr>
        <w:t xml:space="preserve">tracking number of finished goods at manufacturers’ end which </w:t>
      </w:r>
      <w:r w:rsidR="009407D4">
        <w:rPr>
          <w:rFonts w:ascii="Times New Roman" w:hAnsi="Times New Roman" w:cs="Times New Roman"/>
          <w:sz w:val="24"/>
          <w:szCs w:val="24"/>
        </w:rPr>
        <w:t xml:space="preserve">are not </w:t>
      </w:r>
      <w:r w:rsidR="009407D4" w:rsidRPr="009407D4">
        <w:rPr>
          <w:rFonts w:ascii="Times New Roman" w:hAnsi="Times New Roman" w:cs="Times New Roman"/>
          <w:sz w:val="24"/>
          <w:szCs w:val="24"/>
          <w:shd w:val="clear" w:color="auto" w:fill="FFFFFF"/>
        </w:rPr>
        <w:t>yet sold or distributed to the end-use</w:t>
      </w:r>
      <w:r w:rsidR="009407D4">
        <w:rPr>
          <w:rFonts w:ascii="Times New Roman" w:hAnsi="Times New Roman" w:cs="Times New Roman"/>
          <w:sz w:val="24"/>
          <w:szCs w:val="24"/>
          <w:shd w:val="clear" w:color="auto" w:fill="FFFFFF"/>
        </w:rPr>
        <w:t>r.</w:t>
      </w:r>
      <w:r w:rsidR="00D33E33">
        <w:rPr>
          <w:rFonts w:ascii="Times New Roman" w:hAnsi="Times New Roman" w:cs="Times New Roman"/>
          <w:sz w:val="24"/>
          <w:szCs w:val="24"/>
          <w:shd w:val="clear" w:color="auto" w:fill="FFFFFF"/>
        </w:rPr>
        <w:t xml:space="preserve"> </w:t>
      </w:r>
      <w:r w:rsidR="00D33E33">
        <w:rPr>
          <w:rFonts w:ascii="Times New Roman" w:hAnsi="Times New Roman" w:cs="Times New Roman"/>
          <w:sz w:val="24"/>
          <w:szCs w:val="24"/>
        </w:rPr>
        <w:t>This system will help user to prepare some analytical report for finished goods.</w:t>
      </w:r>
      <w:r w:rsidR="00834191">
        <w:rPr>
          <w:rFonts w:ascii="Times New Roman" w:hAnsi="Times New Roman" w:cs="Times New Roman"/>
          <w:sz w:val="24"/>
          <w:szCs w:val="24"/>
        </w:rPr>
        <w:t xml:space="preserve"> There will have reports for finished goods.</w:t>
      </w:r>
    </w:p>
    <w:p w:rsidR="0066217B" w:rsidRPr="0066217B" w:rsidRDefault="0066217B" w:rsidP="002E2DE2">
      <w:pPr>
        <w:jc w:val="both"/>
        <w:rPr>
          <w:rFonts w:ascii="Times New Roman" w:hAnsi="Times New Roman" w:cs="Times New Roman"/>
          <w:sz w:val="24"/>
          <w:szCs w:val="24"/>
        </w:rPr>
      </w:pPr>
    </w:p>
    <w:p w:rsidR="008C4AE8" w:rsidRDefault="00E471E4" w:rsidP="00E471E4">
      <w:pPr>
        <w:pStyle w:val="Heading2"/>
        <w:numPr>
          <w:ilvl w:val="0"/>
          <w:numId w:val="0"/>
        </w:numPr>
        <w:ind w:left="576" w:hanging="576"/>
        <w:rPr>
          <w:b/>
        </w:rPr>
      </w:pPr>
      <w:bookmarkStart w:id="17" w:name="_Toc477713332"/>
      <w:r w:rsidRPr="00E471E4">
        <w:rPr>
          <w:b/>
        </w:rPr>
        <w:t>4.3 Bill of Material</w:t>
      </w:r>
      <w:bookmarkEnd w:id="17"/>
    </w:p>
    <w:p w:rsidR="00E471E4" w:rsidRDefault="00E471E4" w:rsidP="00E471E4">
      <w:pPr>
        <w:jc w:val="both"/>
        <w:rPr>
          <w:rFonts w:ascii="Times New Roman" w:hAnsi="Times New Roman" w:cs="Times New Roman"/>
          <w:sz w:val="24"/>
          <w:szCs w:val="24"/>
        </w:rPr>
      </w:pPr>
      <w:r w:rsidRPr="00E471E4">
        <w:rPr>
          <w:rFonts w:ascii="Times New Roman" w:hAnsi="Times New Roman" w:cs="Times New Roman"/>
          <w:sz w:val="24"/>
          <w:szCs w:val="24"/>
        </w:rPr>
        <w:t>A bill of materials (BOM) is a comprehensive list of parts, items, assemblies and sub-assemblies required to get a product ready to sell. The bill of materials can be understood as the recipe and shopping list for creating a final product. A bill of materials explains what to buy, how to buy and where to buy, and includes instructions for how to assemble the product. All manufacturers building products, regardless of their industry, get started by creating a bill of materials (BOM).</w:t>
      </w:r>
    </w:p>
    <w:p w:rsidR="00F373A0" w:rsidRPr="00E471E4" w:rsidRDefault="00F373A0" w:rsidP="00E471E4">
      <w:pPr>
        <w:jc w:val="both"/>
        <w:rPr>
          <w:rFonts w:ascii="Times New Roman" w:hAnsi="Times New Roman" w:cs="Times New Roman"/>
          <w:sz w:val="24"/>
          <w:szCs w:val="24"/>
        </w:rPr>
      </w:pPr>
      <w:r w:rsidRPr="00F373A0">
        <w:rPr>
          <w:rFonts w:ascii="Times New Roman" w:hAnsi="Times New Roman" w:cs="Times New Roman"/>
          <w:sz w:val="24"/>
          <w:szCs w:val="24"/>
        </w:rPr>
        <w:t>A bill of materials may include not only the unit quantity required to construct a finished product, but also an estimate of scrap that will occur during the production process.</w:t>
      </w:r>
    </w:p>
    <w:p w:rsidR="008C4AE8" w:rsidRPr="003834CE" w:rsidRDefault="003834CE">
      <w:pPr>
        <w:rPr>
          <w:rFonts w:ascii="Times New Roman" w:hAnsi="Times New Roman" w:cs="Times New Roman"/>
          <w:sz w:val="24"/>
          <w:szCs w:val="24"/>
        </w:rPr>
      </w:pPr>
      <w:r w:rsidRPr="003834CE">
        <w:rPr>
          <w:rFonts w:ascii="Times New Roman" w:hAnsi="Times New Roman" w:cs="Times New Roman"/>
          <w:sz w:val="24"/>
          <w:szCs w:val="24"/>
        </w:rPr>
        <w:t>This document must be extremely accurate. If this is not the case, an organization may order incorrectly from suppliers and pull the wrong items from stock for a prod</w:t>
      </w:r>
      <w:r w:rsidR="005F282F">
        <w:rPr>
          <w:rFonts w:ascii="Times New Roman" w:hAnsi="Times New Roman" w:cs="Times New Roman"/>
          <w:sz w:val="24"/>
          <w:szCs w:val="24"/>
        </w:rPr>
        <w:t xml:space="preserve">uction run, which can result </w:t>
      </w:r>
      <w:r w:rsidRPr="003834CE">
        <w:rPr>
          <w:rFonts w:ascii="Times New Roman" w:hAnsi="Times New Roman" w:cs="Times New Roman"/>
          <w:sz w:val="24"/>
          <w:szCs w:val="24"/>
        </w:rPr>
        <w:t>major delays in the production process.</w:t>
      </w:r>
    </w:p>
    <w:p w:rsidR="00EE3C84" w:rsidRPr="005F282F" w:rsidRDefault="005F282F" w:rsidP="005F282F">
      <w:pPr>
        <w:pStyle w:val="Heading2"/>
        <w:numPr>
          <w:ilvl w:val="0"/>
          <w:numId w:val="0"/>
        </w:numPr>
        <w:ind w:left="576" w:hanging="576"/>
        <w:rPr>
          <w:b/>
        </w:rPr>
      </w:pPr>
      <w:bookmarkStart w:id="18" w:name="_Toc477713333"/>
      <w:r w:rsidRPr="005F282F">
        <w:rPr>
          <w:b/>
        </w:rPr>
        <w:t>4.4 Manufacturing Order</w:t>
      </w:r>
      <w:bookmarkEnd w:id="18"/>
    </w:p>
    <w:p w:rsidR="00F344D1" w:rsidRPr="00F344D1" w:rsidRDefault="00441E48" w:rsidP="00F344D1">
      <w:pPr>
        <w:jc w:val="both"/>
        <w:rPr>
          <w:rFonts w:ascii="Times New Roman" w:hAnsi="Times New Roman" w:cs="Times New Roman"/>
          <w:sz w:val="24"/>
          <w:szCs w:val="24"/>
        </w:rPr>
      </w:pPr>
      <w:r w:rsidRPr="00441E48">
        <w:rPr>
          <w:rFonts w:ascii="Times New Roman" w:hAnsi="Times New Roman" w:cs="Times New Roman"/>
          <w:sz w:val="24"/>
          <w:szCs w:val="24"/>
        </w:rPr>
        <w:t>It is an orde</w:t>
      </w:r>
      <w:r>
        <w:rPr>
          <w:rFonts w:ascii="Times New Roman" w:hAnsi="Times New Roman" w:cs="Times New Roman"/>
          <w:sz w:val="24"/>
          <w:szCs w:val="24"/>
        </w:rPr>
        <w:t>r required to manufacture items</w:t>
      </w:r>
      <w:r w:rsidRPr="00441E48">
        <w:rPr>
          <w:rFonts w:ascii="Times New Roman" w:hAnsi="Times New Roman" w:cs="Times New Roman"/>
          <w:sz w:val="24"/>
          <w:szCs w:val="24"/>
        </w:rPr>
        <w:t xml:space="preserve"> and it is classified into internal order (to be manu</w:t>
      </w:r>
      <w:r>
        <w:rPr>
          <w:rFonts w:ascii="Times New Roman" w:hAnsi="Times New Roman" w:cs="Times New Roman"/>
          <w:sz w:val="24"/>
          <w:szCs w:val="24"/>
        </w:rPr>
        <w:t xml:space="preserve">factured by the company itself). </w:t>
      </w:r>
      <w:r w:rsidRPr="00441E48">
        <w:rPr>
          <w:rFonts w:ascii="Times New Roman" w:hAnsi="Times New Roman" w:cs="Times New Roman"/>
          <w:sz w:val="24"/>
          <w:szCs w:val="24"/>
        </w:rPr>
        <w:t>The manufacturing order is prepared as manufacturing instructions.</w:t>
      </w:r>
      <w:r w:rsidR="00F344D1">
        <w:rPr>
          <w:rFonts w:ascii="Times New Roman" w:hAnsi="Times New Roman" w:cs="Times New Roman"/>
          <w:sz w:val="24"/>
          <w:szCs w:val="24"/>
        </w:rPr>
        <w:t xml:space="preserve"> M</w:t>
      </w:r>
      <w:r w:rsidR="00F344D1" w:rsidRPr="00F344D1">
        <w:rPr>
          <w:rFonts w:ascii="Times New Roman" w:hAnsi="Times New Roman" w:cs="Times New Roman"/>
          <w:sz w:val="24"/>
          <w:szCs w:val="24"/>
        </w:rPr>
        <w:t>anufacturing orders are</w:t>
      </w:r>
      <w:r w:rsidR="00F344D1">
        <w:rPr>
          <w:rFonts w:ascii="Times New Roman" w:hAnsi="Times New Roman" w:cs="Times New Roman"/>
          <w:sz w:val="24"/>
          <w:szCs w:val="24"/>
        </w:rPr>
        <w:t xml:space="preserve"> generated in many </w:t>
      </w:r>
      <w:r w:rsidR="00F344D1" w:rsidRPr="00F344D1">
        <w:rPr>
          <w:rFonts w:ascii="Times New Roman" w:hAnsi="Times New Roman" w:cs="Times New Roman"/>
          <w:sz w:val="24"/>
          <w:szCs w:val="24"/>
        </w:rPr>
        <w:t>ways to cater for different production methods and processes. Fundamentally they are used to plan, execute and record production activities.</w:t>
      </w:r>
    </w:p>
    <w:p w:rsidR="00F344D1" w:rsidRPr="00F344D1" w:rsidRDefault="00F344D1" w:rsidP="00F344D1">
      <w:pPr>
        <w:jc w:val="both"/>
        <w:rPr>
          <w:rFonts w:ascii="Times New Roman" w:hAnsi="Times New Roman" w:cs="Times New Roman"/>
          <w:sz w:val="24"/>
          <w:szCs w:val="24"/>
        </w:rPr>
      </w:pPr>
    </w:p>
    <w:p w:rsidR="00F344D1" w:rsidRDefault="00F344D1" w:rsidP="00F344D1">
      <w:pPr>
        <w:pStyle w:val="Heading2"/>
        <w:numPr>
          <w:ilvl w:val="0"/>
          <w:numId w:val="0"/>
        </w:numPr>
        <w:rPr>
          <w:b/>
        </w:rPr>
      </w:pPr>
      <w:bookmarkStart w:id="19" w:name="_Toc477713334"/>
      <w:r w:rsidRPr="00F344D1">
        <w:rPr>
          <w:b/>
        </w:rPr>
        <w:t>4.5 Work In Progress (WIP) Products</w:t>
      </w:r>
      <w:bookmarkEnd w:id="19"/>
    </w:p>
    <w:p w:rsidR="00F344D1" w:rsidRDefault="00BF33DF" w:rsidP="00BF33DF">
      <w:pPr>
        <w:jc w:val="both"/>
        <w:rPr>
          <w:rFonts w:ascii="Times New Roman" w:hAnsi="Times New Roman" w:cs="Times New Roman"/>
          <w:sz w:val="24"/>
          <w:szCs w:val="24"/>
        </w:rPr>
      </w:pPr>
      <w:r w:rsidRPr="00BF33DF">
        <w:rPr>
          <w:rFonts w:ascii="Times New Roman" w:hAnsi="Times New Roman" w:cs="Times New Roman"/>
          <w:sz w:val="24"/>
          <w:szCs w:val="24"/>
        </w:rPr>
        <w:t>Work in progress (WIP), also called work in proc</w:t>
      </w:r>
      <w:r>
        <w:rPr>
          <w:rFonts w:ascii="Times New Roman" w:hAnsi="Times New Roman" w:cs="Times New Roman"/>
          <w:sz w:val="24"/>
          <w:szCs w:val="24"/>
        </w:rPr>
        <w:t xml:space="preserve">ess, is inventory that has been also used in </w:t>
      </w:r>
      <w:r w:rsidRPr="00BF33DF">
        <w:rPr>
          <w:rFonts w:ascii="Times New Roman" w:hAnsi="Times New Roman" w:cs="Times New Roman"/>
          <w:sz w:val="24"/>
          <w:szCs w:val="24"/>
        </w:rPr>
        <w:t>the manufacturing process and is no longer inclu</w:t>
      </w:r>
      <w:r>
        <w:rPr>
          <w:rFonts w:ascii="Times New Roman" w:hAnsi="Times New Roman" w:cs="Times New Roman"/>
          <w:sz w:val="24"/>
          <w:szCs w:val="24"/>
        </w:rPr>
        <w:t xml:space="preserve">ded in raw materials inventory </w:t>
      </w:r>
      <w:r w:rsidRPr="00BF33DF">
        <w:rPr>
          <w:rFonts w:ascii="Times New Roman" w:hAnsi="Times New Roman" w:cs="Times New Roman"/>
          <w:sz w:val="24"/>
          <w:szCs w:val="24"/>
        </w:rPr>
        <w:t xml:space="preserve">but is not yet a completed product. On a balance sheet, work in progress is considered to be an asset because money has been spent towards a completed product. Because the </w:t>
      </w:r>
      <w:r>
        <w:rPr>
          <w:rFonts w:ascii="Times New Roman" w:hAnsi="Times New Roman" w:cs="Times New Roman"/>
          <w:sz w:val="24"/>
          <w:szCs w:val="24"/>
        </w:rPr>
        <w:t>product has not been completed.</w:t>
      </w:r>
    </w:p>
    <w:p w:rsidR="008A4041" w:rsidRP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lastRenderedPageBreak/>
        <w:t xml:space="preserve">Work in progress refers to the materials and partially completed products which are in various stages of the production process. WIP does not include raw materials or finished products at the beginning and end of the </w:t>
      </w:r>
      <w:r w:rsidR="00E22143">
        <w:rPr>
          <w:rFonts w:ascii="Times New Roman" w:hAnsi="Times New Roman" w:cs="Times New Roman"/>
          <w:sz w:val="24"/>
          <w:szCs w:val="24"/>
        </w:rPr>
        <w:t>production cycle, respectively.</w:t>
      </w:r>
    </w:p>
    <w:p w:rsid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t>During the production of goods, there may be a considerable amount of investment in work in process over a long period of time, which is why it’s important to account for.</w:t>
      </w:r>
    </w:p>
    <w:p w:rsidR="00877362" w:rsidRPr="00877362" w:rsidRDefault="00877362" w:rsidP="00877362">
      <w:pPr>
        <w:pStyle w:val="Heading2"/>
        <w:numPr>
          <w:ilvl w:val="0"/>
          <w:numId w:val="0"/>
        </w:numPr>
        <w:ind w:left="576" w:hanging="576"/>
        <w:rPr>
          <w:b/>
        </w:rPr>
      </w:pPr>
      <w:bookmarkStart w:id="20" w:name="_Toc477713335"/>
      <w:r>
        <w:rPr>
          <w:b/>
        </w:rPr>
        <w:t>4.6 By</w:t>
      </w:r>
      <w:r w:rsidRPr="00877362">
        <w:rPr>
          <w:b/>
        </w:rPr>
        <w:t>-Product</w:t>
      </w:r>
      <w:bookmarkEnd w:id="20"/>
    </w:p>
    <w:p w:rsidR="004F652E" w:rsidRDefault="00877362" w:rsidP="008A4041">
      <w:pPr>
        <w:jc w:val="both"/>
        <w:rPr>
          <w:rFonts w:ascii="Times New Roman" w:hAnsi="Times New Roman" w:cs="Times New Roman"/>
          <w:sz w:val="24"/>
          <w:szCs w:val="24"/>
        </w:rPr>
      </w:pPr>
      <w:r w:rsidRPr="00877362">
        <w:rPr>
          <w:rFonts w:ascii="Times New Roman" w:hAnsi="Times New Roman" w:cs="Times New Roman"/>
          <w:sz w:val="24"/>
          <w:szCs w:val="24"/>
        </w:rPr>
        <w:t>A by-product is a secondary product derived from a manufacturing process or chemical reaction. It is not the primary product or service being produced. In the context of production, a by-product is the 'output from a joint production process that is minor in quantity and/or net realizable value (NRV) when</w:t>
      </w:r>
      <w:r>
        <w:rPr>
          <w:rFonts w:ascii="Times New Roman" w:hAnsi="Times New Roman" w:cs="Times New Roman"/>
          <w:sz w:val="24"/>
          <w:szCs w:val="24"/>
        </w:rPr>
        <w:t xml:space="preserve"> compared to the main products. </w:t>
      </w: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Pr="00BF33DF" w:rsidRDefault="00485695" w:rsidP="008A4041">
      <w:pPr>
        <w:jc w:val="both"/>
        <w:rPr>
          <w:rFonts w:ascii="Times New Roman" w:hAnsi="Times New Roman" w:cs="Times New Roman"/>
          <w:sz w:val="24"/>
          <w:szCs w:val="24"/>
        </w:rPr>
      </w:pPr>
    </w:p>
    <w:p w:rsidR="00EE3C84" w:rsidRDefault="00EE3C84" w:rsidP="00EE3C84">
      <w:pPr>
        <w:pStyle w:val="Heading1"/>
        <w:numPr>
          <w:ilvl w:val="0"/>
          <w:numId w:val="0"/>
        </w:numPr>
        <w:ind w:left="432" w:hanging="432"/>
        <w:rPr>
          <w:b/>
        </w:rPr>
      </w:pPr>
      <w:bookmarkStart w:id="21" w:name="_Toc477713336"/>
      <w:r>
        <w:rPr>
          <w:b/>
        </w:rPr>
        <w:lastRenderedPageBreak/>
        <w:t xml:space="preserve">5.0 </w:t>
      </w:r>
      <w:r w:rsidRPr="00CB08AF">
        <w:rPr>
          <w:b/>
        </w:rPr>
        <w:t>Appendix</w:t>
      </w:r>
      <w:bookmarkEnd w:id="21"/>
    </w:p>
    <w:p w:rsidR="00370285" w:rsidRDefault="00370285" w:rsidP="00370285">
      <w:r w:rsidRPr="00390488">
        <w:rPr>
          <w:rFonts w:ascii="Times New Roman" w:hAnsi="Times New Roman" w:cs="Times New Roman"/>
          <w:sz w:val="24"/>
          <w:szCs w:val="24"/>
        </w:rPr>
        <w:t xml:space="preserve">Some Forms of </w:t>
      </w:r>
      <w:proofErr w:type="spellStart"/>
      <w:r w:rsidRPr="00390488">
        <w:rPr>
          <w:rFonts w:ascii="Times New Roman" w:hAnsi="Times New Roman" w:cs="Times New Roman"/>
          <w:sz w:val="24"/>
          <w:szCs w:val="24"/>
        </w:rPr>
        <w:t>S</w:t>
      </w:r>
      <w:r>
        <w:rPr>
          <w:rFonts w:ascii="Times New Roman" w:hAnsi="Times New Roman" w:cs="Times New Roman"/>
          <w:sz w:val="24"/>
          <w:szCs w:val="24"/>
        </w:rPr>
        <w:t>amuda</w:t>
      </w:r>
      <w:proofErr w:type="spellEnd"/>
      <w:r>
        <w:rPr>
          <w:rFonts w:ascii="Times New Roman" w:hAnsi="Times New Roman" w:cs="Times New Roman"/>
          <w:sz w:val="24"/>
          <w:szCs w:val="24"/>
        </w:rPr>
        <w:t xml:space="preserve"> maintains for its production</w:t>
      </w:r>
      <w:r w:rsidRPr="00390488">
        <w:rPr>
          <w:rFonts w:ascii="Times New Roman" w:hAnsi="Times New Roman" w:cs="Times New Roman"/>
          <w:sz w:val="24"/>
          <w:szCs w:val="24"/>
        </w:rPr>
        <w:t xml:space="preserve"> system</w:t>
      </w:r>
      <w:r>
        <w:t>.</w:t>
      </w:r>
    </w:p>
    <w:p w:rsidR="00370285" w:rsidRDefault="001B1AAF" w:rsidP="00370285">
      <w:r>
        <w:t>1. Raw</w:t>
      </w:r>
      <w:r w:rsidR="00E529F5">
        <w:t xml:space="preserve"> Material Report</w:t>
      </w:r>
    </w:p>
    <w:p w:rsidR="00370285" w:rsidRDefault="00370285" w:rsidP="00370285">
      <w:pPr>
        <w:jc w:val="center"/>
      </w:pPr>
      <w:r w:rsidRPr="00370285">
        <w:rPr>
          <w:noProof/>
        </w:rPr>
        <w:drawing>
          <wp:inline distT="0" distB="0" distL="0" distR="0">
            <wp:extent cx="5942965" cy="6815791"/>
            <wp:effectExtent l="19050" t="19050" r="19685" b="23495"/>
            <wp:docPr id="1" name="Picture 1" descr="\\192.168.1.20\Genweb2_Share\Rita\Samuda\Production\Doc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20\Genweb2_Share\Rita\Samuda\Production\Doc_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606" cy="6817673"/>
                    </a:xfrm>
                    <a:prstGeom prst="rect">
                      <a:avLst/>
                    </a:prstGeom>
                    <a:noFill/>
                    <a:ln>
                      <a:solidFill>
                        <a:schemeClr val="accent1"/>
                      </a:solidFill>
                    </a:ln>
                  </pic:spPr>
                </pic:pic>
              </a:graphicData>
            </a:graphic>
          </wp:inline>
        </w:drawing>
      </w:r>
    </w:p>
    <w:p w:rsidR="00EE3C84" w:rsidRDefault="00EE3C84"/>
    <w:p w:rsidR="00EE3C84" w:rsidRDefault="00EE3C84"/>
    <w:p w:rsidR="00370285" w:rsidRDefault="00370285">
      <w:r>
        <w:t>2.</w:t>
      </w:r>
      <w:r w:rsidR="00E529F5">
        <w:t xml:space="preserve"> QC Report</w:t>
      </w:r>
    </w:p>
    <w:p w:rsidR="00370285" w:rsidRDefault="00370285" w:rsidP="00485695">
      <w:pPr>
        <w:jc w:val="center"/>
      </w:pPr>
      <w:r w:rsidRPr="00370285">
        <w:rPr>
          <w:noProof/>
        </w:rPr>
        <w:drawing>
          <wp:inline distT="0" distB="0" distL="0" distR="0">
            <wp:extent cx="5943525" cy="7557770"/>
            <wp:effectExtent l="19050" t="19050" r="19685" b="24130"/>
            <wp:docPr id="3" name="Picture 3" descr="\\192.168.1.20\Genweb2_Share\Rita\Samuda\Production\Doc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20\Genweb2_Share\Rita\Samuda\Production\Doc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20" cy="7559290"/>
                    </a:xfrm>
                    <a:prstGeom prst="rect">
                      <a:avLst/>
                    </a:prstGeom>
                    <a:noFill/>
                    <a:ln>
                      <a:solidFill>
                        <a:schemeClr val="accent1"/>
                      </a:solidFill>
                    </a:ln>
                  </pic:spPr>
                </pic:pic>
              </a:graphicData>
            </a:graphic>
          </wp:inline>
        </w:drawing>
      </w:r>
      <w:bookmarkStart w:id="22" w:name="_GoBack"/>
      <w:bookmarkEnd w:id="22"/>
    </w:p>
    <w:p w:rsidR="00370285" w:rsidRDefault="00370285"/>
    <w:p w:rsidR="00370285" w:rsidRDefault="00E529F5" w:rsidP="00370285">
      <w:r>
        <w:t>3</w:t>
      </w:r>
      <w:r w:rsidR="00370285">
        <w:t>.</w:t>
      </w:r>
      <w:r>
        <w:t xml:space="preserve"> Monthly Lab Consumption</w:t>
      </w:r>
    </w:p>
    <w:p w:rsidR="00370285" w:rsidRDefault="00370285" w:rsidP="00E529F5">
      <w:pPr>
        <w:jc w:val="center"/>
      </w:pPr>
      <w:r w:rsidRPr="00370285">
        <w:rPr>
          <w:noProof/>
        </w:rPr>
        <w:drawing>
          <wp:inline distT="0" distB="0" distL="0" distR="0">
            <wp:extent cx="5943525" cy="7229475"/>
            <wp:effectExtent l="19050" t="19050" r="19685" b="9525"/>
            <wp:docPr id="6" name="Picture 6" descr="\\192.168.1.20\Genweb2_Share\Rita\Samuda\Production\Do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20\Genweb2_Share\Rita\Samuda\Production\Doc_0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4720" cy="7230929"/>
                    </a:xfrm>
                    <a:prstGeom prst="rect">
                      <a:avLst/>
                    </a:prstGeom>
                    <a:noFill/>
                    <a:ln>
                      <a:solidFill>
                        <a:schemeClr val="accent1"/>
                      </a:solidFill>
                    </a:ln>
                  </pic:spPr>
                </pic:pic>
              </a:graphicData>
            </a:graphic>
          </wp:inline>
        </w:drawing>
      </w:r>
    </w:p>
    <w:p w:rsidR="008C4AE8" w:rsidRPr="00E16A7B" w:rsidRDefault="00EE3C84" w:rsidP="00370285">
      <w:pPr>
        <w:pStyle w:val="Heading1"/>
        <w:numPr>
          <w:ilvl w:val="0"/>
          <w:numId w:val="0"/>
        </w:numPr>
        <w:rPr>
          <w:b/>
        </w:rPr>
      </w:pPr>
      <w:bookmarkStart w:id="23" w:name="_Toc473540526"/>
      <w:bookmarkStart w:id="24" w:name="_Toc473554426"/>
      <w:bookmarkStart w:id="25" w:name="_Toc474338496"/>
      <w:bookmarkStart w:id="26" w:name="_Toc477713337"/>
      <w:r>
        <w:rPr>
          <w:b/>
        </w:rPr>
        <w:lastRenderedPageBreak/>
        <w:t>6</w:t>
      </w:r>
      <w:r w:rsidR="007A0CA1">
        <w:rPr>
          <w:b/>
        </w:rPr>
        <w:t>.0</w:t>
      </w:r>
      <w:r w:rsidR="008C4AE8" w:rsidRPr="00E16A7B">
        <w:rPr>
          <w:b/>
        </w:rPr>
        <w:t xml:space="preserve"> To be Determined</w:t>
      </w:r>
      <w:bookmarkEnd w:id="23"/>
      <w:bookmarkEnd w:id="24"/>
      <w:bookmarkEnd w:id="25"/>
      <w:bookmarkEnd w:id="26"/>
    </w:p>
    <w:p w:rsidR="008C4AE8" w:rsidRPr="004D5D35" w:rsidRDefault="008C4AE8" w:rsidP="008C4AE8">
      <w:pPr>
        <w:pStyle w:val="ListParagraph"/>
        <w:numPr>
          <w:ilvl w:val="0"/>
          <w:numId w:val="4"/>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9001 related reports are not implemented within this phase. We will cover in next phase.</w:t>
      </w: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Pr="00C4266F" w:rsidRDefault="008C4AE8" w:rsidP="008C4AE8">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8C4AE8" w:rsidRPr="00E2232E" w:rsidRDefault="008C4AE8" w:rsidP="008C4AE8">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8C4AE8" w:rsidRPr="00971C37" w:rsidRDefault="008C4AE8" w:rsidP="008C4AE8">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8C4AE8" w:rsidRDefault="008C4AE8" w:rsidP="008C4AE8">
      <w:pPr>
        <w:spacing w:after="0"/>
        <w:jc w:val="both"/>
      </w:pPr>
      <w:r>
        <w:rPr>
          <w:rFonts w:ascii="CG Times" w:hAnsi="CG Times"/>
          <w:b/>
          <w:lang w:val="en-GB"/>
        </w:rPr>
        <w:t>______________________________                                                                  ______________________________</w:t>
      </w:r>
    </w:p>
    <w:p w:rsidR="008C4AE8" w:rsidRPr="00BF2C69" w:rsidRDefault="008C4AE8" w:rsidP="008C4AE8">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8C4AE8" w:rsidRDefault="008C4AE8"/>
    <w:sectPr w:rsidR="008C4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C4013"/>
    <w:multiLevelType w:val="multilevel"/>
    <w:tmpl w:val="CD140FE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627E4A"/>
    <w:multiLevelType w:val="multilevel"/>
    <w:tmpl w:val="82E0433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4">
    <w:nsid w:val="58225C4A"/>
    <w:multiLevelType w:val="hybridMultilevel"/>
    <w:tmpl w:val="9F32B4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5D64124B"/>
    <w:multiLevelType w:val="multilevel"/>
    <w:tmpl w:val="D07A4DE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E693348"/>
    <w:multiLevelType w:val="multilevel"/>
    <w:tmpl w:val="6784CB4E"/>
    <w:lvl w:ilvl="0">
      <w:start w:val="5"/>
      <w:numFmt w:val="none"/>
      <w:pStyle w:val="Heading1"/>
      <w:lvlText w:val="3.0"/>
      <w:lvlJc w:val="left"/>
      <w:pPr>
        <w:ind w:left="432" w:hanging="432"/>
      </w:pPr>
      <w:rPr>
        <w:rFonts w:hint="default"/>
      </w:rPr>
    </w:lvl>
    <w:lvl w:ilvl="1">
      <w:start w:val="1"/>
      <w:numFmt w:val="decimal"/>
      <w:pStyle w:val="Heading2"/>
      <w:lvlText w:val="4.%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5F1F6A44"/>
    <w:multiLevelType w:val="multilevel"/>
    <w:tmpl w:val="64048A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C297A90"/>
    <w:multiLevelType w:val="hybridMultilevel"/>
    <w:tmpl w:val="67E413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7"/>
  </w:num>
  <w:num w:numId="4">
    <w:abstractNumId w:val="1"/>
  </w:num>
  <w:num w:numId="5">
    <w:abstractNumId w:val="8"/>
  </w:num>
  <w:num w:numId="6">
    <w:abstractNumId w:val="4"/>
  </w:num>
  <w:num w:numId="7">
    <w:abstractNumId w:val="10"/>
  </w:num>
  <w:num w:numId="8">
    <w:abstractNumId w:val="9"/>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B8"/>
    <w:rsid w:val="00025CD9"/>
    <w:rsid w:val="00050667"/>
    <w:rsid w:val="000F1179"/>
    <w:rsid w:val="00170B50"/>
    <w:rsid w:val="001B1AAF"/>
    <w:rsid w:val="00200A0B"/>
    <w:rsid w:val="002E2DE2"/>
    <w:rsid w:val="002F4A0B"/>
    <w:rsid w:val="003128BC"/>
    <w:rsid w:val="00370285"/>
    <w:rsid w:val="003834CE"/>
    <w:rsid w:val="003865ED"/>
    <w:rsid w:val="003F16E5"/>
    <w:rsid w:val="003F3F6D"/>
    <w:rsid w:val="0041430F"/>
    <w:rsid w:val="00441E48"/>
    <w:rsid w:val="00485695"/>
    <w:rsid w:val="004A53F0"/>
    <w:rsid w:val="004F652E"/>
    <w:rsid w:val="00532288"/>
    <w:rsid w:val="00532464"/>
    <w:rsid w:val="005C0969"/>
    <w:rsid w:val="005F282F"/>
    <w:rsid w:val="0062099F"/>
    <w:rsid w:val="0066217B"/>
    <w:rsid w:val="006F09B1"/>
    <w:rsid w:val="007247B5"/>
    <w:rsid w:val="00761453"/>
    <w:rsid w:val="007A0CA1"/>
    <w:rsid w:val="007F2BB8"/>
    <w:rsid w:val="00834191"/>
    <w:rsid w:val="00877362"/>
    <w:rsid w:val="008A4041"/>
    <w:rsid w:val="008C4AE8"/>
    <w:rsid w:val="00901EDC"/>
    <w:rsid w:val="0091463B"/>
    <w:rsid w:val="009407D4"/>
    <w:rsid w:val="0096182D"/>
    <w:rsid w:val="009B32BD"/>
    <w:rsid w:val="009D48EF"/>
    <w:rsid w:val="00B57E99"/>
    <w:rsid w:val="00BC3F43"/>
    <w:rsid w:val="00BF1542"/>
    <w:rsid w:val="00BF33DF"/>
    <w:rsid w:val="00BF7AD0"/>
    <w:rsid w:val="00C9477F"/>
    <w:rsid w:val="00CD096F"/>
    <w:rsid w:val="00D31C39"/>
    <w:rsid w:val="00D33E33"/>
    <w:rsid w:val="00D521D9"/>
    <w:rsid w:val="00D7295C"/>
    <w:rsid w:val="00D77929"/>
    <w:rsid w:val="00E00173"/>
    <w:rsid w:val="00E22143"/>
    <w:rsid w:val="00E23E98"/>
    <w:rsid w:val="00E471E4"/>
    <w:rsid w:val="00E529F5"/>
    <w:rsid w:val="00E61B8C"/>
    <w:rsid w:val="00E65857"/>
    <w:rsid w:val="00E83602"/>
    <w:rsid w:val="00EA4E93"/>
    <w:rsid w:val="00EC2D83"/>
    <w:rsid w:val="00EE3C84"/>
    <w:rsid w:val="00F344D1"/>
    <w:rsid w:val="00F373A0"/>
    <w:rsid w:val="00FC22ED"/>
    <w:rsid w:val="00FE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063A62-0FC0-40D8-85D5-31416A3D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D83"/>
  </w:style>
  <w:style w:type="paragraph" w:styleId="Heading1">
    <w:name w:val="heading 1"/>
    <w:basedOn w:val="Normal"/>
    <w:next w:val="Normal"/>
    <w:link w:val="Heading1Char"/>
    <w:uiPriority w:val="9"/>
    <w:qFormat/>
    <w:rsid w:val="00EA4E93"/>
    <w:pPr>
      <w:keepNext/>
      <w:keepLines/>
      <w:numPr>
        <w:numId w:val="3"/>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E93"/>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4E9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A4E9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4E9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4E9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4E9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4E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4E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D8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EC2D83"/>
    <w:rPr>
      <w:rFonts w:ascii="Calibri" w:eastAsia="Calibri" w:hAnsi="Calibri" w:cs="Calibri"/>
      <w:color w:val="000000"/>
    </w:rPr>
  </w:style>
  <w:style w:type="character" w:customStyle="1" w:styleId="Heading1Char">
    <w:name w:val="Heading 1 Char"/>
    <w:basedOn w:val="DefaultParagraphFont"/>
    <w:link w:val="Heading1"/>
    <w:uiPriority w:val="9"/>
    <w:rsid w:val="00EA4E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4E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4E9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A4E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A4E9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4E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4E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4E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4E93"/>
    <w:rPr>
      <w:rFonts w:asciiTheme="majorHAnsi" w:eastAsiaTheme="majorEastAsia" w:hAnsiTheme="majorHAnsi" w:cstheme="majorBidi"/>
      <w:i/>
      <w:iCs/>
      <w:color w:val="272727" w:themeColor="text1" w:themeTint="D8"/>
      <w:sz w:val="21"/>
      <w:szCs w:val="21"/>
    </w:rPr>
  </w:style>
  <w:style w:type="paragraph" w:customStyle="1" w:styleId="Bodycopybold">
    <w:name w:val="Body copy bold"/>
    <w:autoRedefine/>
    <w:rsid w:val="00EA4E93"/>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EA4E9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EA4E93"/>
    <w:rPr>
      <w:rFonts w:ascii="Times New Roman" w:eastAsia="Times" w:hAnsi="Times New Roman" w:cs="Times New Roman"/>
      <w:color w:val="000000"/>
      <w:sz w:val="24"/>
      <w:szCs w:val="20"/>
    </w:rPr>
  </w:style>
  <w:style w:type="paragraph" w:customStyle="1" w:styleId="Documentname">
    <w:name w:val="Document name"/>
    <w:autoRedefine/>
    <w:rsid w:val="00EA4E93"/>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EA4E93"/>
    <w:pPr>
      <w:spacing w:line="259" w:lineRule="auto"/>
      <w:outlineLvl w:val="9"/>
    </w:pPr>
  </w:style>
  <w:style w:type="paragraph" w:styleId="TOC2">
    <w:name w:val="toc 2"/>
    <w:basedOn w:val="Normal"/>
    <w:next w:val="Normal"/>
    <w:autoRedefine/>
    <w:uiPriority w:val="39"/>
    <w:unhideWhenUsed/>
    <w:rsid w:val="00EA4E93"/>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EA4E93"/>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EA4E93"/>
    <w:rPr>
      <w:color w:val="0563C1" w:themeColor="hyperlink"/>
      <w:u w:val="single"/>
    </w:rPr>
  </w:style>
  <w:style w:type="paragraph" w:styleId="TOC3">
    <w:name w:val="toc 3"/>
    <w:basedOn w:val="Normal"/>
    <w:next w:val="Normal"/>
    <w:autoRedefine/>
    <w:uiPriority w:val="39"/>
    <w:unhideWhenUsed/>
    <w:rsid w:val="00EA4E93"/>
    <w:pPr>
      <w:spacing w:after="100"/>
      <w:ind w:left="440"/>
    </w:pPr>
  </w:style>
  <w:style w:type="paragraph" w:styleId="ListParagraph">
    <w:name w:val="List Paragraph"/>
    <w:basedOn w:val="Normal"/>
    <w:uiPriority w:val="34"/>
    <w:qFormat/>
    <w:rsid w:val="008C4AE8"/>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D7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6364">
      <w:bodyDiv w:val="1"/>
      <w:marLeft w:val="0"/>
      <w:marRight w:val="0"/>
      <w:marTop w:val="0"/>
      <w:marBottom w:val="0"/>
      <w:divBdr>
        <w:top w:val="none" w:sz="0" w:space="0" w:color="auto"/>
        <w:left w:val="none" w:sz="0" w:space="0" w:color="auto"/>
        <w:bottom w:val="none" w:sz="0" w:space="0" w:color="auto"/>
        <w:right w:val="none" w:sz="0" w:space="0" w:color="auto"/>
      </w:divBdr>
    </w:div>
    <w:div w:id="1367024137">
      <w:bodyDiv w:val="1"/>
      <w:marLeft w:val="0"/>
      <w:marRight w:val="0"/>
      <w:marTop w:val="0"/>
      <w:marBottom w:val="0"/>
      <w:divBdr>
        <w:top w:val="none" w:sz="0" w:space="0" w:color="auto"/>
        <w:left w:val="none" w:sz="0" w:space="0" w:color="auto"/>
        <w:bottom w:val="none" w:sz="0" w:space="0" w:color="auto"/>
        <w:right w:val="none" w:sz="0" w:space="0" w:color="auto"/>
      </w:divBdr>
    </w:div>
    <w:div w:id="19710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12</Pages>
  <Words>1271</Words>
  <Characters>7247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78</cp:revision>
  <dcterms:created xsi:type="dcterms:W3CDTF">2017-02-09T08:03:00Z</dcterms:created>
  <dcterms:modified xsi:type="dcterms:W3CDTF">2017-03-19T13:01:00Z</dcterms:modified>
</cp:coreProperties>
</file>